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03F3" w14:textId="77777777" w:rsidR="00D46F12" w:rsidRPr="00D46F12" w:rsidRDefault="00D46F12" w:rsidP="00D46F12">
      <w:pPr>
        <w:jc w:val="center"/>
        <w:rPr>
          <w:rFonts w:ascii="Georgia" w:hAnsi="Georgia"/>
          <w:b/>
          <w:bCs/>
        </w:rPr>
      </w:pPr>
      <w:r w:rsidRPr="00D46F12">
        <w:rPr>
          <w:rFonts w:ascii="Georgia" w:hAnsi="Georgia"/>
          <w:b/>
          <w:bCs/>
        </w:rPr>
        <w:t>Sample Competency-Based Behavioral Interview Questions</w:t>
      </w:r>
    </w:p>
    <w:p w14:paraId="1B378D79" w14:textId="77777777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 xml:space="preserve">Competencies are knowledge, skills, abilities, and other characteristics (KSAO’s) that contribute </w:t>
      </w:r>
    </w:p>
    <w:p w14:paraId="3D3B08BD" w14:textId="77777777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 xml:space="preserve">to individual success in the organization; they focus on “how” things get done. Competencies </w:t>
      </w:r>
    </w:p>
    <w:p w14:paraId="1CCB13D4" w14:textId="77777777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 xml:space="preserve">help drive individual and organizational performance. UGA’s core competencies apply to all </w:t>
      </w:r>
    </w:p>
    <w:p w14:paraId="35C46556" w14:textId="77777777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 xml:space="preserve">staff employees and include Integrity, Communication, Learning, Decision Making, </w:t>
      </w:r>
    </w:p>
    <w:p w14:paraId="4A706C5C" w14:textId="77777777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 xml:space="preserve">and Service. These core competencies have been identified as critical for all levels of staff </w:t>
      </w:r>
    </w:p>
    <w:p w14:paraId="55F9D046" w14:textId="77777777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 xml:space="preserve">employees to demonstrate on a consistent basis for individual and organizational success. Two </w:t>
      </w:r>
    </w:p>
    <w:p w14:paraId="6BB7F8E0" w14:textId="77777777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 xml:space="preserve">additional competencies have been identified as critical for staff in supervisory and/or </w:t>
      </w:r>
    </w:p>
    <w:p w14:paraId="0BD3955A" w14:textId="7FD41DC4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>organizational leadership roles. These include Supervision and Innovation.</w:t>
      </w:r>
    </w:p>
    <w:p w14:paraId="0786E75C" w14:textId="77777777" w:rsidR="00D46F12" w:rsidRPr="00D46F12" w:rsidRDefault="00D46F12" w:rsidP="00D46F12">
      <w:pPr>
        <w:pStyle w:val="NoSpacing"/>
        <w:rPr>
          <w:rFonts w:ascii="Georgia" w:hAnsi="Georgia"/>
        </w:rPr>
      </w:pPr>
    </w:p>
    <w:p w14:paraId="4F15476E" w14:textId="77777777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 xml:space="preserve">Competency-based questions should be combined with job function specific and skills related </w:t>
      </w:r>
    </w:p>
    <w:p w14:paraId="7E622777" w14:textId="77777777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 xml:space="preserve">questions to ensure the most comprehensive interview experience for both the candidate and </w:t>
      </w:r>
    </w:p>
    <w:p w14:paraId="1690FEA3" w14:textId="77777777" w:rsidR="00D46F12" w:rsidRP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 xml:space="preserve">committee/hiring authority. See the Interviewer Inquiry Guide for guidance on </w:t>
      </w:r>
    </w:p>
    <w:p w14:paraId="670E3913" w14:textId="55F2A12B" w:rsidR="005C104C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t>permissible/impermissible inquiries.</w:t>
      </w:r>
      <w:r w:rsidRPr="00D46F12">
        <w:rPr>
          <w:rFonts w:ascii="Georgia" w:hAnsi="Georgia"/>
        </w:rPr>
        <w:cr/>
      </w:r>
    </w:p>
    <w:p w14:paraId="581DC995" w14:textId="09CB469A" w:rsidR="00D46F12" w:rsidRDefault="00D46F12" w:rsidP="00D46F12">
      <w:pPr>
        <w:pStyle w:val="NoSpacing"/>
        <w:rPr>
          <w:rFonts w:ascii="Georgia" w:hAnsi="Georgia"/>
        </w:rPr>
      </w:pPr>
    </w:p>
    <w:p w14:paraId="566043E2" w14:textId="54DB6B2B" w:rsid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drawing>
          <wp:inline distT="0" distB="0" distL="0" distR="0" wp14:anchorId="53F0BBB4" wp14:editId="3E837990">
            <wp:extent cx="5943600" cy="427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B3302" w14:textId="193F2751" w:rsidR="00D46F12" w:rsidRDefault="00D46F12" w:rsidP="00D46F12">
      <w:pPr>
        <w:pStyle w:val="NoSpacing"/>
        <w:rPr>
          <w:rFonts w:ascii="Georgia" w:hAnsi="Georgia"/>
        </w:rPr>
      </w:pPr>
    </w:p>
    <w:p w14:paraId="26D400DB" w14:textId="2E318E67" w:rsidR="00D46F12" w:rsidRDefault="00D46F12" w:rsidP="00D46F12">
      <w:pPr>
        <w:pStyle w:val="NoSpacing"/>
        <w:rPr>
          <w:rFonts w:ascii="Georgia" w:hAnsi="Georgia"/>
        </w:rPr>
      </w:pPr>
    </w:p>
    <w:p w14:paraId="3E30CBC7" w14:textId="71065A45" w:rsidR="00D46F12" w:rsidRDefault="00D46F12" w:rsidP="00D46F12">
      <w:pPr>
        <w:pStyle w:val="NoSpacing"/>
        <w:rPr>
          <w:rFonts w:ascii="Georgia" w:hAnsi="Georgia"/>
        </w:rPr>
      </w:pPr>
    </w:p>
    <w:p w14:paraId="1BC20620" w14:textId="7D71B33E" w:rsidR="00D46F12" w:rsidRDefault="00D46F12" w:rsidP="00D46F12">
      <w:pPr>
        <w:pStyle w:val="NoSpacing"/>
        <w:rPr>
          <w:rFonts w:ascii="Georgia" w:hAnsi="Georgia"/>
        </w:rPr>
      </w:pPr>
    </w:p>
    <w:p w14:paraId="0DF64584" w14:textId="3BD59353" w:rsidR="00D46F12" w:rsidRDefault="00D46F12" w:rsidP="00D46F12">
      <w:pPr>
        <w:pStyle w:val="NoSpacing"/>
        <w:rPr>
          <w:rFonts w:ascii="Georgia" w:hAnsi="Georgia"/>
        </w:rPr>
      </w:pPr>
    </w:p>
    <w:p w14:paraId="0B819DBD" w14:textId="068D1330" w:rsidR="00D46F12" w:rsidRDefault="00D46F12" w:rsidP="00D46F12">
      <w:pPr>
        <w:pStyle w:val="NoSpacing"/>
        <w:rPr>
          <w:rFonts w:ascii="Georgia" w:hAnsi="Georgia"/>
        </w:rPr>
      </w:pPr>
    </w:p>
    <w:p w14:paraId="6D25BC67" w14:textId="5BB99C73" w:rsidR="00D46F12" w:rsidRDefault="00D46F12" w:rsidP="00D46F12">
      <w:pPr>
        <w:pStyle w:val="NoSpacing"/>
        <w:rPr>
          <w:rFonts w:ascii="Georgia" w:hAnsi="Georgia"/>
        </w:rPr>
      </w:pPr>
    </w:p>
    <w:p w14:paraId="7AB3CA4E" w14:textId="5E650D11" w:rsidR="00D46F12" w:rsidRDefault="00D46F12" w:rsidP="00D46F12">
      <w:pPr>
        <w:pStyle w:val="NoSpacing"/>
        <w:rPr>
          <w:rFonts w:ascii="Georgia" w:hAnsi="Georgia"/>
        </w:rPr>
      </w:pPr>
    </w:p>
    <w:p w14:paraId="65B33365" w14:textId="2135DD85" w:rsid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lastRenderedPageBreak/>
        <w:drawing>
          <wp:inline distT="0" distB="0" distL="0" distR="0" wp14:anchorId="2A7FFF40" wp14:editId="22A0572B">
            <wp:extent cx="5943600" cy="3628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A5D46" w14:textId="2BC22637" w:rsid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drawing>
          <wp:inline distT="0" distB="0" distL="0" distR="0" wp14:anchorId="2ADEE0A3" wp14:editId="2EBD35B5">
            <wp:extent cx="5866776" cy="4068445"/>
            <wp:effectExtent l="0" t="0" r="63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4377" cy="408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0CE11" w14:textId="01DCBD2D" w:rsidR="00D46F12" w:rsidRDefault="00D46F12" w:rsidP="00D46F12">
      <w:pPr>
        <w:pStyle w:val="NoSpacing"/>
        <w:rPr>
          <w:rFonts w:ascii="Georgia" w:hAnsi="Georgia"/>
        </w:rPr>
      </w:pPr>
    </w:p>
    <w:p w14:paraId="0C521715" w14:textId="444C28CB" w:rsidR="00D46F12" w:rsidRDefault="00D46F12" w:rsidP="00D46F12">
      <w:pPr>
        <w:pStyle w:val="NoSpacing"/>
        <w:rPr>
          <w:rFonts w:ascii="Georgia" w:hAnsi="Georgia"/>
        </w:rPr>
      </w:pPr>
    </w:p>
    <w:p w14:paraId="38C5CC01" w14:textId="17300BDF" w:rsidR="00D46F12" w:rsidRDefault="00D46F12" w:rsidP="00D46F12">
      <w:pPr>
        <w:pStyle w:val="NoSpacing"/>
        <w:rPr>
          <w:rFonts w:ascii="Georgia" w:hAnsi="Georgia"/>
        </w:rPr>
      </w:pPr>
    </w:p>
    <w:p w14:paraId="294424C2" w14:textId="3929E691" w:rsidR="00D46F12" w:rsidRDefault="00D46F12" w:rsidP="00D46F12">
      <w:pPr>
        <w:pStyle w:val="NoSpacing"/>
        <w:rPr>
          <w:rFonts w:ascii="Georgia" w:hAnsi="Georgia"/>
        </w:rPr>
      </w:pPr>
      <w:r w:rsidRPr="00D46F12">
        <w:rPr>
          <w:rFonts w:ascii="Georgia" w:hAnsi="Georgia"/>
        </w:rPr>
        <w:lastRenderedPageBreak/>
        <w:drawing>
          <wp:inline distT="0" distB="0" distL="0" distR="0" wp14:anchorId="293DC3C7" wp14:editId="063EFAD8">
            <wp:extent cx="5943600" cy="20751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2810" w14:textId="5300D9C5" w:rsidR="00D46F12" w:rsidRPr="00D46F12" w:rsidRDefault="00D46F12" w:rsidP="00D46F12">
      <w:pPr>
        <w:pStyle w:val="NoSpacing"/>
        <w:rPr>
          <w:rFonts w:ascii="Georgia" w:hAnsi="Georgia"/>
          <w:sz w:val="20"/>
          <w:szCs w:val="20"/>
        </w:rPr>
      </w:pPr>
    </w:p>
    <w:p w14:paraId="62AF3048" w14:textId="21AD0047" w:rsidR="00D46F12" w:rsidRPr="00D46F12" w:rsidRDefault="00D46F12" w:rsidP="00D46F12">
      <w:pPr>
        <w:pStyle w:val="NoSpacing"/>
        <w:rPr>
          <w:rFonts w:ascii="Georgia" w:hAnsi="Georgia"/>
          <w:sz w:val="20"/>
          <w:szCs w:val="20"/>
        </w:rPr>
      </w:pPr>
      <w:r w:rsidRPr="00D46F12">
        <w:rPr>
          <w:rFonts w:ascii="Georgia" w:hAnsi="Georgia"/>
          <w:sz w:val="20"/>
          <w:szCs w:val="20"/>
        </w:rPr>
        <w:t xml:space="preserve">This list of questions is not exhaustive, and is intended to serve as a general guide. For more assistance </w:t>
      </w:r>
      <w:r>
        <w:rPr>
          <w:rFonts w:ascii="Georgia" w:hAnsi="Georgia"/>
          <w:sz w:val="20"/>
          <w:szCs w:val="20"/>
        </w:rPr>
        <w:t xml:space="preserve">with </w:t>
      </w:r>
      <w:r w:rsidRPr="00D46F12">
        <w:rPr>
          <w:rFonts w:ascii="Georgia" w:hAnsi="Georgia"/>
          <w:sz w:val="20"/>
          <w:szCs w:val="20"/>
        </w:rPr>
        <w:t xml:space="preserve">interview questions, reach out to </w:t>
      </w:r>
      <w:hyperlink r:id="rId8" w:history="1">
        <w:r w:rsidRPr="00E249F2">
          <w:rPr>
            <w:rStyle w:val="Hyperlink"/>
            <w:rFonts w:ascii="Georgia" w:hAnsi="Georgia"/>
            <w:sz w:val="20"/>
            <w:szCs w:val="20"/>
          </w:rPr>
          <w:t>facshr@uga.edu</w:t>
        </w:r>
      </w:hyperlink>
      <w:r>
        <w:rPr>
          <w:rFonts w:ascii="Georgia" w:hAnsi="Georgia"/>
          <w:sz w:val="20"/>
          <w:szCs w:val="20"/>
        </w:rPr>
        <w:t xml:space="preserve">. </w:t>
      </w:r>
    </w:p>
    <w:sectPr w:rsidR="00D46F12" w:rsidRPr="00D46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12"/>
    <w:rsid w:val="003C692B"/>
    <w:rsid w:val="005C104C"/>
    <w:rsid w:val="007C60B3"/>
    <w:rsid w:val="00D4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62D1"/>
  <w15:chartTrackingRefBased/>
  <w15:docId w15:val="{3128AFFE-4A6E-40C7-A554-C38CFC3E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F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6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shr@uga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Boswell</dc:creator>
  <cp:keywords/>
  <dc:description/>
  <cp:lastModifiedBy>Brooke Boswell</cp:lastModifiedBy>
  <cp:revision>1</cp:revision>
  <dcterms:created xsi:type="dcterms:W3CDTF">2025-08-20T15:33:00Z</dcterms:created>
  <dcterms:modified xsi:type="dcterms:W3CDTF">2025-08-20T15:39:00Z</dcterms:modified>
</cp:coreProperties>
</file>