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96EEB" w14:textId="77777777" w:rsidR="00150822" w:rsidRPr="00C776C7" w:rsidRDefault="00150822" w:rsidP="00150822">
      <w:pPr>
        <w:pStyle w:val="NoSpacing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ELEVATE Independent Rating Checklist</w:t>
      </w:r>
    </w:p>
    <w:p w14:paraId="2CBB1DE4" w14:textId="032665ED" w:rsidR="00C322DD" w:rsidRPr="002F37E0" w:rsidRDefault="00E22502" w:rsidP="60D38136">
      <w:pPr>
        <w:pStyle w:val="NoSpacing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Module </w:t>
      </w:r>
      <w:r w:rsidR="006253B0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: </w:t>
      </w:r>
      <w:r w:rsidR="006253B0">
        <w:rPr>
          <w:rFonts w:ascii="Garamond" w:hAnsi="Garamond"/>
          <w:b/>
          <w:bCs/>
        </w:rPr>
        <w:t>Attach</w:t>
      </w:r>
    </w:p>
    <w:p w14:paraId="76599248" w14:textId="77777777" w:rsidR="00CD5521" w:rsidRPr="00CE0085" w:rsidRDefault="00CD5521" w:rsidP="00E86452">
      <w:pPr>
        <w:pStyle w:val="NoSpacing"/>
        <w:spacing w:before="120"/>
        <w:ind w:left="360" w:hanging="360"/>
        <w:rPr>
          <w:rFonts w:ascii="Garamond" w:hAnsi="Garamond" w:cs="Arial"/>
        </w:rPr>
      </w:pPr>
      <w:r w:rsidRPr="00CE0085">
        <w:rPr>
          <w:rFonts w:ascii="Garamond" w:hAnsi="Garamond" w:cs="Arial"/>
        </w:rPr>
        <w:t xml:space="preserve">(A) First, circle whether or not each topic/activity listed below was completed: </w:t>
      </w:r>
      <w:r w:rsidRPr="00CE0085">
        <w:rPr>
          <w:rFonts w:ascii="Garamond" w:hAnsi="Garamond" w:cs="Arial"/>
          <w:b/>
          <w:bCs/>
        </w:rPr>
        <w:t>Y-F1</w:t>
      </w:r>
      <w:r w:rsidRPr="00CE0085">
        <w:rPr>
          <w:rFonts w:ascii="Garamond" w:hAnsi="Garamond" w:cs="Arial"/>
        </w:rPr>
        <w:t xml:space="preserve"> = Yes, by Facilitator 1; </w:t>
      </w:r>
      <w:r w:rsidRPr="00CE0085">
        <w:rPr>
          <w:rFonts w:ascii="Garamond" w:hAnsi="Garamond" w:cs="Arial"/>
          <w:b/>
          <w:bCs/>
        </w:rPr>
        <w:t>Y-F2</w:t>
      </w:r>
      <w:r w:rsidRPr="00CE0085">
        <w:rPr>
          <w:rFonts w:ascii="Garamond" w:hAnsi="Garamond" w:cs="Arial"/>
        </w:rPr>
        <w:t xml:space="preserve"> = Yes, by Facilitator 2; or </w:t>
      </w:r>
      <w:r w:rsidRPr="00CE0085">
        <w:rPr>
          <w:rFonts w:ascii="Garamond" w:hAnsi="Garamond" w:cs="Arial"/>
          <w:b/>
          <w:bCs/>
        </w:rPr>
        <w:t>N</w:t>
      </w:r>
      <w:r w:rsidRPr="00CE0085">
        <w:rPr>
          <w:rFonts w:ascii="Garamond" w:hAnsi="Garamond" w:cs="Arial"/>
        </w:rPr>
        <w:t xml:space="preserve"> = No, skipped</w:t>
      </w:r>
      <w:r>
        <w:rPr>
          <w:rFonts w:ascii="Garamond" w:hAnsi="Garamond" w:cs="Arial"/>
        </w:rPr>
        <w:t>.</w:t>
      </w:r>
    </w:p>
    <w:p w14:paraId="654DC36C" w14:textId="77777777" w:rsidR="00CD5521" w:rsidRPr="00CE0085" w:rsidRDefault="00CD5521" w:rsidP="00CD5521">
      <w:pPr>
        <w:pStyle w:val="NoSpacing"/>
        <w:spacing w:before="120" w:after="120"/>
        <w:ind w:left="360" w:hanging="360"/>
        <w:rPr>
          <w:rFonts w:ascii="Garamond" w:hAnsi="Garamond" w:cs="Times New Roman"/>
        </w:rPr>
      </w:pPr>
      <w:r w:rsidRPr="00CE0085">
        <w:rPr>
          <w:rFonts w:ascii="Garamond" w:hAnsi="Garamond" w:cs="Times New Roman"/>
        </w:rPr>
        <w:t xml:space="preserve">(B) Second, use the scale below to rate how engaged you believe the participants were during each activity (e.g.  Participants were making eye contact with </w:t>
      </w:r>
      <w:r>
        <w:rPr>
          <w:rFonts w:ascii="Garamond" w:hAnsi="Garamond" w:cs="Times New Roman"/>
        </w:rPr>
        <w:t>facilitators</w:t>
      </w:r>
      <w:r w:rsidRPr="00CE0085">
        <w:rPr>
          <w:rFonts w:ascii="Garamond" w:hAnsi="Garamond" w:cs="Times New Roman"/>
        </w:rPr>
        <w:t>, contributing to discussion, being responsive,</w:t>
      </w:r>
      <w:r>
        <w:rPr>
          <w:rFonts w:ascii="Garamond" w:hAnsi="Garamond" w:cs="Times New Roman"/>
        </w:rPr>
        <w:t xml:space="preserve"> completing the activity,</w:t>
      </w:r>
      <w:r w:rsidRPr="00CE0085">
        <w:rPr>
          <w:rFonts w:ascii="Garamond" w:hAnsi="Garamond" w:cs="Times New Roman"/>
        </w:rPr>
        <w:t xml:space="preserve"> etc.).</w:t>
      </w:r>
      <w:r>
        <w:rPr>
          <w:rFonts w:ascii="Garamond" w:hAnsi="Garamond" w:cs="Times New Roman"/>
        </w:rPr>
        <w:br/>
      </w:r>
      <w:r w:rsidRPr="00CE0085">
        <w:rPr>
          <w:rFonts w:ascii="Garamond" w:hAnsi="Garamond" w:cs="Times New Roman"/>
          <w:b/>
          <w:bCs/>
        </w:rPr>
        <w:t>1</w:t>
      </w:r>
      <w:r w:rsidRPr="00CE0085">
        <w:rPr>
          <w:rFonts w:ascii="Garamond" w:hAnsi="Garamond" w:cs="Times New Roman"/>
        </w:rPr>
        <w:t xml:space="preserve"> = not engaged (less than 50% of participants engaged); </w:t>
      </w:r>
      <w:r w:rsidRPr="00CE0085">
        <w:rPr>
          <w:rFonts w:ascii="Garamond" w:hAnsi="Garamond" w:cs="Times New Roman"/>
          <w:b/>
          <w:bCs/>
        </w:rPr>
        <w:t>2</w:t>
      </w:r>
      <w:r w:rsidRPr="00CE0085">
        <w:rPr>
          <w:rFonts w:ascii="Garamond" w:hAnsi="Garamond" w:cs="Times New Roman"/>
        </w:rPr>
        <w:t xml:space="preserve"> = mostly engaged (50-80% participants were engaged); </w:t>
      </w:r>
      <w:r w:rsidRPr="00CE0085">
        <w:rPr>
          <w:rFonts w:ascii="Garamond" w:hAnsi="Garamond" w:cs="Times New Roman"/>
          <w:b/>
          <w:bCs/>
        </w:rPr>
        <w:t>3</w:t>
      </w:r>
      <w:r w:rsidRPr="00CE0085">
        <w:rPr>
          <w:rFonts w:ascii="Garamond" w:hAnsi="Garamond" w:cs="Times New Roman"/>
        </w:rPr>
        <w:t xml:space="preserve"> = very engaged (80-100% were engaged)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3078"/>
        <w:gridCol w:w="1710"/>
        <w:gridCol w:w="1620"/>
        <w:gridCol w:w="8010"/>
      </w:tblGrid>
      <w:tr w:rsidR="00150822" w:rsidRPr="00EE0033" w14:paraId="688319B8" w14:textId="77777777" w:rsidTr="00CD5521">
        <w:tc>
          <w:tcPr>
            <w:tcW w:w="3078" w:type="dxa"/>
          </w:tcPr>
          <w:p w14:paraId="358BADAB" w14:textId="77777777" w:rsidR="00150822" w:rsidRPr="00EE0033" w:rsidRDefault="00150822" w:rsidP="00E86452">
            <w:pPr>
              <w:pStyle w:val="NoSpacing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A923B0F" w14:textId="77777777" w:rsidR="00150822" w:rsidRPr="00EE0033" w:rsidRDefault="00150822" w:rsidP="00E86452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E0033">
              <w:rPr>
                <w:rFonts w:ascii="Garamond" w:hAnsi="Garamond"/>
                <w:b/>
                <w:sz w:val="20"/>
                <w:szCs w:val="20"/>
              </w:rPr>
              <w:t>A. Completed</w:t>
            </w:r>
          </w:p>
        </w:tc>
        <w:tc>
          <w:tcPr>
            <w:tcW w:w="1620" w:type="dxa"/>
            <w:vAlign w:val="center"/>
          </w:tcPr>
          <w:p w14:paraId="66F0824B" w14:textId="77777777" w:rsidR="00150822" w:rsidRPr="00EE0033" w:rsidRDefault="00150822" w:rsidP="00E86452">
            <w:pPr>
              <w:pStyle w:val="NoSpacing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E0033">
              <w:rPr>
                <w:rFonts w:ascii="Garamond" w:hAnsi="Garamond"/>
                <w:b/>
                <w:sz w:val="20"/>
                <w:szCs w:val="20"/>
              </w:rPr>
              <w:t>B. Engagement</w:t>
            </w:r>
          </w:p>
        </w:tc>
        <w:tc>
          <w:tcPr>
            <w:tcW w:w="8010" w:type="dxa"/>
          </w:tcPr>
          <w:p w14:paraId="33C35AE7" w14:textId="77777777" w:rsidR="00150822" w:rsidRPr="00EE0033" w:rsidRDefault="00150822" w:rsidP="00E86452">
            <w:pPr>
              <w:pStyle w:val="NoSpacing"/>
              <w:jc w:val="center"/>
              <w:rPr>
                <w:rFonts w:ascii="Garamond" w:hAnsi="Garamond"/>
                <w:sz w:val="20"/>
                <w:szCs w:val="20"/>
              </w:rPr>
            </w:pPr>
            <w:r w:rsidRPr="00EE0033">
              <w:rPr>
                <w:rFonts w:ascii="Garamond" w:hAnsi="Garamond"/>
                <w:sz w:val="20"/>
                <w:szCs w:val="20"/>
              </w:rPr>
              <w:t>Comments</w:t>
            </w:r>
          </w:p>
        </w:tc>
      </w:tr>
      <w:tr w:rsidR="00CD5521" w:rsidRPr="00BE5401" w14:paraId="11BB1F65" w14:textId="6015D591" w:rsidTr="00CD5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285" w14:textId="461D042B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Explain the importance of </w:t>
            </w:r>
            <w:r>
              <w:rPr>
                <w:rFonts w:ascii="Garamond" w:hAnsi="Garamond"/>
                <w:i/>
              </w:rPr>
              <w:t>Attach</w:t>
            </w:r>
            <w:r>
              <w:rPr>
                <w:rFonts w:ascii="Garamond" w:hAnsi="Garamond"/>
              </w:rPr>
              <w:t xml:space="preserve"> in maintaining healthy relationships (p. 58)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C5FB" w14:textId="2EF8D733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93CF4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AD5" w14:textId="63B6E556" w:rsidR="00CD5521" w:rsidRPr="00420DED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   </w:t>
            </w:r>
            <w:r w:rsidRPr="00420DED">
              <w:rPr>
                <w:rFonts w:ascii="Garamond" w:hAnsi="Garamond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5A9" w14:textId="77777777" w:rsidR="00CD5521" w:rsidRPr="00FA4CE3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3AF5D890" w14:textId="77777777" w:rsidTr="00CD5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819" w14:textId="613C2641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 w:rsidRPr="005666F6">
              <w:rPr>
                <w:rFonts w:ascii="Garamond" w:hAnsi="Garamond"/>
                <w:i/>
                <w:iCs/>
              </w:rPr>
              <w:t>Virtual only:</w:t>
            </w:r>
            <w:r>
              <w:rPr>
                <w:rFonts w:ascii="Garamond" w:hAnsi="Garamond"/>
                <w:i/>
                <w:iCs/>
              </w:rPr>
              <w:t xml:space="preserve"> Implement icebreaker </w:t>
            </w:r>
            <w:r w:rsidRPr="005666F6">
              <w:rPr>
                <w:rFonts w:ascii="Garamond" w:hAnsi="Garamond"/>
                <w:i/>
                <w:iCs/>
              </w:rPr>
              <w:t>(p. 1</w:t>
            </w:r>
            <w:r>
              <w:rPr>
                <w:rFonts w:ascii="Garamond" w:hAnsi="Garamond"/>
                <w:i/>
                <w:iCs/>
              </w:rPr>
              <w:t>12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FD5" w14:textId="7AFDF81B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293CF4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15AC" w14:textId="77777777" w:rsidR="00CD5521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   </w:t>
            </w:r>
            <w:r w:rsidRPr="00420DED">
              <w:rPr>
                <w:rFonts w:ascii="Garamond" w:hAnsi="Garamond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3269" w14:textId="77777777" w:rsidR="00CD5521" w:rsidRPr="00FA4CE3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308EC736" w14:textId="77777777" w:rsidTr="00CD5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DFDE" w14:textId="5B80809C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Process ways couples spend time together (p. 59)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7CC" w14:textId="0F898FCE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293CF4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DAA" w14:textId="4709E1A6" w:rsidR="00CD5521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   </w:t>
            </w:r>
            <w:r w:rsidRPr="00420DED">
              <w:rPr>
                <w:rFonts w:ascii="Garamond" w:hAnsi="Garamond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837" w14:textId="77777777" w:rsidR="00CD5521" w:rsidRPr="00FA4CE3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74986413" w14:textId="17DEC326" w:rsidTr="00CD5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A24" w14:textId="356D3CC4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Refer to </w:t>
            </w:r>
            <w:r w:rsidRPr="00644DFB">
              <w:rPr>
                <w:rFonts w:ascii="Garamond" w:hAnsi="Garamond"/>
                <w:i/>
                <w:iCs/>
              </w:rPr>
              <w:t>Making Time to Connect</w:t>
            </w:r>
            <w:r>
              <w:rPr>
                <w:rFonts w:ascii="Garamond" w:hAnsi="Garamond"/>
              </w:rPr>
              <w:t xml:space="preserve"> worksheet and explain importance of quality time (p. 59)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69D" w14:textId="6649876B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93CF4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F36" w14:textId="7316C24E" w:rsidR="00CD5521" w:rsidRPr="00420DED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 </w:t>
            </w:r>
            <w:r w:rsidRPr="00420DED">
              <w:rPr>
                <w:rFonts w:ascii="Garamond" w:hAnsi="Garamond"/>
              </w:rPr>
              <w:t xml:space="preserve">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89C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569AAF9C" w14:textId="77777777" w:rsidTr="00CD5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908" w14:textId="570D7F6F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Facilitate </w:t>
            </w:r>
            <w:r w:rsidRPr="00150822">
              <w:rPr>
                <w:rFonts w:ascii="Garamond" w:hAnsi="Garamond"/>
                <w:i/>
                <w:iCs/>
              </w:rPr>
              <w:t xml:space="preserve">Ways we Like to Share </w:t>
            </w:r>
            <w:r>
              <w:rPr>
                <w:rFonts w:ascii="Garamond" w:hAnsi="Garamond"/>
              </w:rPr>
              <w:t>activity (p. 60)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EC9" w14:textId="14273C49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293CF4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78F" w14:textId="60FDFAEA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   </w:t>
            </w:r>
            <w:r w:rsidRPr="00420DED">
              <w:rPr>
                <w:rFonts w:ascii="Garamond" w:hAnsi="Garamond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7D1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34050507" w14:textId="5C158E2A" w:rsidTr="00CD5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7AE" w14:textId="08A50D55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Show and process the video </w:t>
            </w:r>
            <w:r>
              <w:rPr>
                <w:rFonts w:ascii="Garamond" w:hAnsi="Garamond"/>
                <w:i/>
              </w:rPr>
              <w:t>We’ve Lost that Lovin’ Feeling – Part 1</w:t>
            </w:r>
            <w:r>
              <w:rPr>
                <w:rFonts w:ascii="Garamond" w:hAnsi="Garamond"/>
              </w:rPr>
              <w:t xml:space="preserve"> (p. 61)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B8A" w14:textId="053D427B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93CF4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936" w14:textId="0482CB32" w:rsidR="00CD5521" w:rsidRPr="00420DED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1     2</w:t>
            </w:r>
            <w:r w:rsidRPr="00420DED">
              <w:rPr>
                <w:rFonts w:ascii="Garamond" w:hAnsi="Garamond"/>
              </w:rPr>
              <w:t xml:space="preserve">  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4C3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2284C5C5" w14:textId="72B84F11" w:rsidTr="00CD5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369" w14:textId="4D542DAE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Implement the </w:t>
            </w:r>
            <w:r>
              <w:rPr>
                <w:rFonts w:ascii="Garamond" w:hAnsi="Garamond"/>
                <w:i/>
              </w:rPr>
              <w:t xml:space="preserve">Protecting Time Together </w:t>
            </w:r>
            <w:r>
              <w:rPr>
                <w:rFonts w:ascii="Garamond" w:hAnsi="Garamond"/>
              </w:rPr>
              <w:t>activity (p. 62)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321" w14:textId="2B57CA83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93CF4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69D" w14:textId="7FC4BB95" w:rsidR="00CD5521" w:rsidRPr="00420DED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420DED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 xml:space="preserve">     2</w:t>
            </w:r>
            <w:r w:rsidRPr="00420DED">
              <w:rPr>
                <w:rFonts w:ascii="Garamond" w:hAnsi="Garamond"/>
              </w:rPr>
              <w:t xml:space="preserve">  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466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654DA985" w14:textId="5552D565" w:rsidTr="00CD5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D26" w14:textId="63ACB8A0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Show and process the video </w:t>
            </w:r>
            <w:r>
              <w:rPr>
                <w:rFonts w:ascii="Garamond" w:hAnsi="Garamond"/>
                <w:i/>
              </w:rPr>
              <w:t>We’ve Lost that Lovin’ Feeling – Part 2</w:t>
            </w:r>
            <w:r>
              <w:rPr>
                <w:rFonts w:ascii="Garamond" w:hAnsi="Garamond"/>
              </w:rPr>
              <w:t xml:space="preserve"> (p. 62)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D8B0" w14:textId="5647161D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93CF4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8A1" w14:textId="4B5FB4DE" w:rsidR="00CD5521" w:rsidRPr="00420DED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6373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61D94492" w14:textId="2CE111DD" w:rsidTr="00CD5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35C5" w14:textId="6AAE4EF2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the importance of couple identity (p. 63)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A55" w14:textId="240ABF90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293CF4">
              <w:rPr>
                <w:rFonts w:ascii="Garamond" w:hAnsi="Garamond"/>
              </w:rPr>
              <w:t>Y-F1    Y-F2    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AC7" w14:textId="761D5E6A" w:rsidR="00CD5521" w:rsidRPr="00420DED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204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28DFEED9" w14:textId="77777777" w:rsidR="00644DFB" w:rsidRDefault="00644DFB">
      <w:r>
        <w:br w:type="page"/>
      </w:r>
    </w:p>
    <w:tbl>
      <w:tblPr>
        <w:tblStyle w:val="TableGrid"/>
        <w:tblW w:w="14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710"/>
        <w:gridCol w:w="1530"/>
        <w:gridCol w:w="8100"/>
      </w:tblGrid>
      <w:tr w:rsidR="00CD5521" w:rsidRPr="00BE5401" w14:paraId="784AF6A3" w14:textId="77777777" w:rsidTr="00CD5521"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3B01" w14:textId="53135CE7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Assign </w:t>
            </w:r>
            <w:r>
              <w:rPr>
                <w:rFonts w:ascii="Garamond" w:hAnsi="Garamond"/>
                <w:i/>
                <w:iCs/>
              </w:rPr>
              <w:t xml:space="preserve">Couple Rituals and Traditions </w:t>
            </w:r>
            <w:r>
              <w:rPr>
                <w:rFonts w:ascii="Garamond" w:hAnsi="Garamond"/>
              </w:rPr>
              <w:t>as homework or have couples complete in class (p. 63)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7AAA" w14:textId="3DAD68BB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BC7" w14:textId="1A2BAE95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9FA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2B452AC1" w14:textId="5FFB0F46" w:rsidTr="00CD5521"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DAD" w14:textId="6D34833D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the importance of nurturing positive interactions (p. 64)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17B" w14:textId="16F4D29E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A48" w14:textId="4A736DA0" w:rsidR="00CD5521" w:rsidRPr="00420DED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8E1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12FDE619" w14:textId="52DE1185" w:rsidTr="00CD5521"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57D" w14:textId="1D32EFB1" w:rsidR="00CD5521" w:rsidRPr="00FB079C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 w:rsidRPr="00FB079C">
              <w:rPr>
                <w:rFonts w:ascii="Garamond" w:hAnsi="Garamond"/>
              </w:rPr>
              <w:t xml:space="preserve">Implement the </w:t>
            </w:r>
            <w:r w:rsidRPr="00FB079C">
              <w:rPr>
                <w:rFonts w:ascii="Garamond" w:hAnsi="Garamond"/>
                <w:i/>
              </w:rPr>
              <w:t>“Dude”</w:t>
            </w:r>
            <w:r w:rsidRPr="00FB079C">
              <w:rPr>
                <w:rFonts w:ascii="Garamond" w:hAnsi="Garamond"/>
              </w:rPr>
              <w:t xml:space="preserve"> activity (p. 64)</w:t>
            </w:r>
            <w:r>
              <w:rPr>
                <w:rFonts w:ascii="Garamond" w:hAnsi="Garamond"/>
              </w:rPr>
              <w:br/>
            </w:r>
            <w:r w:rsidRPr="005666F6">
              <w:rPr>
                <w:rFonts w:ascii="Garamond" w:hAnsi="Garamond"/>
                <w:i/>
                <w:iCs/>
              </w:rPr>
              <w:t>Virtual only: adaptation implemented (p. 1</w:t>
            </w:r>
            <w:r>
              <w:rPr>
                <w:rFonts w:ascii="Garamond" w:hAnsi="Garamond"/>
                <w:i/>
                <w:iCs/>
              </w:rPr>
              <w:t>14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8CE" w14:textId="551574F0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9BF" w14:textId="70C41175" w:rsidR="00CD5521" w:rsidRPr="00420DED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6BB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523867CB" w14:textId="05D02E7E" w:rsidTr="00CD5521"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B2A" w14:textId="29C67E53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unfiltered messages  (p. 65)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8EE" w14:textId="6B741D67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806" w14:textId="73CBB681" w:rsidR="00CD5521" w:rsidRPr="00420DED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0FD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045F88BE" w14:textId="77777777" w:rsidTr="00CD5521"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F7B" w14:textId="7CB78E84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Optional: show </w:t>
            </w:r>
            <w:r w:rsidRPr="00150822">
              <w:rPr>
                <w:rFonts w:ascii="Garamond" w:hAnsi="Garamond"/>
                <w:i/>
                <w:iCs/>
              </w:rPr>
              <w:t>Coca-Cola Social Media Guard</w:t>
            </w:r>
            <w:r>
              <w:rPr>
                <w:rFonts w:ascii="Garamond" w:hAnsi="Garamond"/>
              </w:rPr>
              <w:t xml:space="preserve"> video </w:t>
            </w:r>
            <w:r>
              <w:rPr>
                <w:rFonts w:ascii="Garamond" w:hAnsi="Garamond"/>
              </w:rPr>
              <w:br/>
              <w:t>(p. 65)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479" w14:textId="648FDFA6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A49" w14:textId="2071E2DB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94AC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5978B7BF" w14:textId="388DD9A4" w:rsidTr="00CD5521"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9E0" w14:textId="28E357A3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Show and process the </w:t>
            </w:r>
            <w:r>
              <w:rPr>
                <w:rFonts w:ascii="Garamond" w:hAnsi="Garamond"/>
                <w:i/>
              </w:rPr>
              <w:t>It’s Not About the Nail</w:t>
            </w:r>
            <w:r>
              <w:rPr>
                <w:rFonts w:ascii="Garamond" w:hAnsi="Garamond"/>
              </w:rPr>
              <w:t xml:space="preserve"> video </w:t>
            </w:r>
            <w:r>
              <w:rPr>
                <w:rFonts w:ascii="Garamond" w:hAnsi="Garamond"/>
              </w:rPr>
              <w:br/>
              <w:t>(p. 66)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C20" w14:textId="22070311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B16" w14:textId="5C7FC7B6" w:rsidR="00CD5521" w:rsidRPr="00420DED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</w:t>
            </w:r>
            <w:r w:rsidRPr="00420DED">
              <w:rPr>
                <w:rFonts w:ascii="Garamond" w:hAnsi="Garamond"/>
              </w:rPr>
              <w:t xml:space="preserve">   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71B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40DBDDBF" w14:textId="0BC5C813" w:rsidTr="00CD5521"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4DD" w14:textId="0DA44F70" w:rsidR="00CD5521" w:rsidRPr="00A87503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Summarize influence of unhelpful messages (p. 67)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A09" w14:textId="59CF9C24" w:rsidR="00CD5521" w:rsidRPr="00C956D5" w:rsidRDefault="00CD5521" w:rsidP="00CD5521">
            <w:pPr>
              <w:pStyle w:val="NoSpacing"/>
              <w:jc w:val="center"/>
              <w:rPr>
                <w:rFonts w:ascii="Garamond" w:hAnsi="Garamond"/>
                <w:b/>
                <w:bCs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423" w14:textId="601B0274" w:rsidR="00CD5521" w:rsidRPr="00420DED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C65" w14:textId="77777777" w:rsidR="00CD5521" w:rsidRPr="00FA4CE3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40AD4534" w14:textId="77777777" w:rsidTr="00CD5521"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D59" w14:textId="3CD1621B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Explain the impact of helpful messages (p. 68)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798" w14:textId="57EC771C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E160" w14:textId="4DD8BF4A" w:rsidR="00CD5521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DCB8" w14:textId="77777777" w:rsidR="00CD5521" w:rsidRPr="00FA4CE3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1494B5E4" w14:textId="77777777" w:rsidTr="00CD5521">
        <w:trPr>
          <w:trHeight w:val="64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F6B" w14:textId="13BBE621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Facilitate </w:t>
            </w:r>
            <w:r>
              <w:rPr>
                <w:rFonts w:ascii="Garamond" w:hAnsi="Garamond"/>
                <w:i/>
              </w:rPr>
              <w:t>Bids for Connection</w:t>
            </w:r>
            <w:r>
              <w:rPr>
                <w:rFonts w:ascii="Garamond" w:hAnsi="Garamond"/>
              </w:rPr>
              <w:t xml:space="preserve"> activity (p. 68)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90C" w14:textId="5E0C69F1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3EA5" w14:textId="0F2F566D" w:rsidR="00CD5521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1F40" w14:textId="77777777" w:rsidR="00CD5521" w:rsidRPr="00FA4CE3" w:rsidRDefault="00CD5521" w:rsidP="00CD5521">
            <w:pPr>
              <w:pStyle w:val="NoSpacing"/>
              <w:spacing w:before="4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61D64E6E" w14:textId="77777777" w:rsidTr="00CD5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3078" w:type="dxa"/>
          </w:tcPr>
          <w:p w14:paraId="16E2EB2B" w14:textId="77777777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Summarize key points from lesson (p. 46)</w:t>
            </w:r>
          </w:p>
        </w:tc>
        <w:tc>
          <w:tcPr>
            <w:tcW w:w="1710" w:type="dxa"/>
          </w:tcPr>
          <w:p w14:paraId="1A64982E" w14:textId="19B60FC9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</w:tcPr>
          <w:p w14:paraId="202EE219" w14:textId="77777777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</w:tcPr>
          <w:p w14:paraId="41A49433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283555C0" w14:textId="77777777" w:rsidTr="00CD5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3078" w:type="dxa"/>
          </w:tcPr>
          <w:p w14:paraId="758BACFF" w14:textId="6FC9A33B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Facilitate participants completing action plan </w:t>
            </w:r>
            <w:r>
              <w:rPr>
                <w:rFonts w:ascii="Garamond" w:hAnsi="Garamond"/>
              </w:rPr>
              <w:br/>
              <w:t>(p. 46)</w:t>
            </w:r>
          </w:p>
        </w:tc>
        <w:tc>
          <w:tcPr>
            <w:tcW w:w="1710" w:type="dxa"/>
          </w:tcPr>
          <w:p w14:paraId="0A78A714" w14:textId="21C1A993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</w:tcPr>
          <w:p w14:paraId="51AE683B" w14:textId="77777777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</w:tcPr>
          <w:p w14:paraId="2AE18197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CD5521" w:rsidRPr="00BE5401" w14:paraId="35C3D0F8" w14:textId="77777777" w:rsidTr="00CD5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3078" w:type="dxa"/>
          </w:tcPr>
          <w:p w14:paraId="21275CB3" w14:textId="77777777" w:rsidR="00CD5521" w:rsidRDefault="00CD5521" w:rsidP="00CD5521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Review and check-off expectations met (p. 46)</w:t>
            </w:r>
          </w:p>
        </w:tc>
        <w:tc>
          <w:tcPr>
            <w:tcW w:w="1710" w:type="dxa"/>
          </w:tcPr>
          <w:p w14:paraId="7E1C1079" w14:textId="326E3310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 w:rsidRPr="00725E64">
              <w:rPr>
                <w:rFonts w:ascii="Garamond" w:hAnsi="Garamond"/>
              </w:rPr>
              <w:t>Y-F1    Y-F2    N</w:t>
            </w:r>
          </w:p>
        </w:tc>
        <w:tc>
          <w:tcPr>
            <w:tcW w:w="1530" w:type="dxa"/>
          </w:tcPr>
          <w:p w14:paraId="15B0DCCF" w14:textId="77777777" w:rsidR="00CD5521" w:rsidRDefault="00CD5521" w:rsidP="00CD5521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1     2  </w:t>
            </w:r>
            <w:r w:rsidRPr="00420DED">
              <w:rPr>
                <w:rFonts w:ascii="Garamond" w:hAnsi="Garamond"/>
              </w:rPr>
              <w:t xml:space="preserve">   3</w:t>
            </w:r>
          </w:p>
        </w:tc>
        <w:tc>
          <w:tcPr>
            <w:tcW w:w="8100" w:type="dxa"/>
          </w:tcPr>
          <w:p w14:paraId="3D13A593" w14:textId="77777777" w:rsidR="00CD5521" w:rsidRPr="00FA4CE3" w:rsidRDefault="00CD5521" w:rsidP="00CD5521">
            <w:pPr>
              <w:pStyle w:val="NoSpacing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4BF659DD" w14:textId="77777777" w:rsidR="00150822" w:rsidRDefault="00150822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5D2F9EFE" w14:textId="11BBE9AA" w:rsidR="00150822" w:rsidRDefault="00150822" w:rsidP="0015082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60D38136">
        <w:rPr>
          <w:rFonts w:ascii="Garamond" w:hAnsi="Garamond"/>
          <w:b/>
          <w:bCs/>
          <w:sz w:val="24"/>
          <w:szCs w:val="24"/>
        </w:rPr>
        <w:lastRenderedPageBreak/>
        <w:t xml:space="preserve">Please indicate how well the </w:t>
      </w:r>
      <w:r w:rsidR="00CD5521">
        <w:rPr>
          <w:rFonts w:ascii="Garamond" w:hAnsi="Garamond"/>
          <w:b/>
          <w:bCs/>
          <w:sz w:val="24"/>
          <w:szCs w:val="24"/>
        </w:rPr>
        <w:t>facilitators</w:t>
      </w:r>
      <w:r w:rsidRPr="60D38136">
        <w:rPr>
          <w:rFonts w:ascii="Garamond" w:hAnsi="Garamond"/>
          <w:b/>
          <w:bCs/>
          <w:sz w:val="24"/>
          <w:szCs w:val="24"/>
        </w:rPr>
        <w:t xml:space="preserve"> as a team completed each item (1 = poor, 2 = okay, 3 = g</w:t>
      </w:r>
      <w:r>
        <w:rPr>
          <w:rFonts w:ascii="Garamond" w:hAnsi="Garamond"/>
          <w:b/>
          <w:bCs/>
          <w:sz w:val="24"/>
          <w:szCs w:val="24"/>
        </w:rPr>
        <w:t>ood, 4 = great, 5 = excellent).</w:t>
      </w:r>
    </w:p>
    <w:p w14:paraId="06F366AB" w14:textId="77777777" w:rsidR="00150822" w:rsidRPr="005473AE" w:rsidRDefault="00150822" w:rsidP="00150822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60D38136">
        <w:rPr>
          <w:rFonts w:ascii="Garamond" w:hAnsi="Garamond"/>
          <w:b/>
          <w:bCs/>
          <w:sz w:val="24"/>
          <w:szCs w:val="24"/>
        </w:rPr>
        <w:t xml:space="preserve">Additionally, please provide a detailed explanation regarding the behavior or protocol. 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4248"/>
        <w:gridCol w:w="1080"/>
        <w:gridCol w:w="9090"/>
      </w:tblGrid>
      <w:tr w:rsidR="00271760" w:rsidRPr="008122E9" w14:paraId="2AC8AE05" w14:textId="77777777" w:rsidTr="00E86452">
        <w:trPr>
          <w:trHeight w:val="224"/>
        </w:trPr>
        <w:tc>
          <w:tcPr>
            <w:tcW w:w="4248" w:type="dxa"/>
          </w:tcPr>
          <w:p w14:paraId="7A1FD93E" w14:textId="77777777" w:rsidR="00271760" w:rsidRPr="008122E9" w:rsidRDefault="00271760" w:rsidP="00E86452">
            <w:pPr>
              <w:pStyle w:val="NoSpacing"/>
              <w:ind w:left="270" w:hanging="270"/>
            </w:pPr>
          </w:p>
        </w:tc>
        <w:tc>
          <w:tcPr>
            <w:tcW w:w="1080" w:type="dxa"/>
            <w:hideMark/>
          </w:tcPr>
          <w:p w14:paraId="32DE2A71" w14:textId="77777777" w:rsidR="00271760" w:rsidRPr="008122E9" w:rsidRDefault="00271760" w:rsidP="00E86452">
            <w:pPr>
              <w:pStyle w:val="NoSpacing"/>
              <w:jc w:val="center"/>
              <w:rPr>
                <w:rFonts w:ascii="Garamond" w:hAnsi="Garamond"/>
              </w:rPr>
            </w:pPr>
            <w:r w:rsidRPr="60D38136">
              <w:rPr>
                <w:rFonts w:ascii="Garamond" w:hAnsi="Garamond"/>
                <w:sz w:val="20"/>
                <w:szCs w:val="20"/>
              </w:rPr>
              <w:t>Rating</w:t>
            </w:r>
          </w:p>
        </w:tc>
        <w:tc>
          <w:tcPr>
            <w:tcW w:w="9090" w:type="dxa"/>
            <w:hideMark/>
          </w:tcPr>
          <w:p w14:paraId="100F01E7" w14:textId="77777777" w:rsidR="00271760" w:rsidRPr="008122E9" w:rsidRDefault="00271760" w:rsidP="00E86452">
            <w:pPr>
              <w:pStyle w:val="NoSpacing"/>
              <w:jc w:val="center"/>
              <w:rPr>
                <w:rFonts w:ascii="Garamond" w:hAnsi="Garamond"/>
              </w:rPr>
            </w:pPr>
            <w:r w:rsidRPr="60D38136">
              <w:rPr>
                <w:rFonts w:ascii="Garamond" w:hAnsi="Garamond"/>
                <w:sz w:val="20"/>
                <w:szCs w:val="20"/>
              </w:rPr>
              <w:t>Comments (provide examples</w:t>
            </w:r>
            <w:r>
              <w:rPr>
                <w:rFonts w:ascii="Garamond" w:hAnsi="Garamond"/>
                <w:sz w:val="20"/>
                <w:szCs w:val="20"/>
              </w:rPr>
              <w:t xml:space="preserve">, describe strengths, </w:t>
            </w:r>
            <w:r w:rsidRPr="60D38136">
              <w:rPr>
                <w:rFonts w:ascii="Garamond" w:hAnsi="Garamond"/>
                <w:sz w:val="20"/>
                <w:szCs w:val="20"/>
              </w:rPr>
              <w:t>explain challenges)</w:t>
            </w:r>
          </w:p>
        </w:tc>
      </w:tr>
      <w:tr w:rsidR="00271760" w14:paraId="22511D50" w14:textId="77777777" w:rsidTr="00E86452">
        <w:trPr>
          <w:trHeight w:val="1106"/>
        </w:trPr>
        <w:tc>
          <w:tcPr>
            <w:tcW w:w="4248" w:type="dxa"/>
            <w:hideMark/>
          </w:tcPr>
          <w:p w14:paraId="6FC8CB02" w14:textId="77777777" w:rsidR="00271760" w:rsidRPr="008013F3" w:rsidRDefault="00271760" w:rsidP="00E86452">
            <w:pPr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C. Curriculum Adherence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008013F3">
              <w:rPr>
                <w:rFonts w:ascii="Garamond" w:hAnsi="Garamond"/>
                <w:sz w:val="24"/>
                <w:szCs w:val="24"/>
              </w:rPr>
              <w:t>e.g. Delivered curriculum material as outlined in the manual</w:t>
            </w:r>
            <w:r>
              <w:rPr>
                <w:rFonts w:ascii="Garamond" w:hAnsi="Garamond"/>
                <w:sz w:val="24"/>
                <w:szCs w:val="24"/>
              </w:rPr>
              <w:t>; made appropriate adaptations (if needed).</w:t>
            </w:r>
          </w:p>
        </w:tc>
        <w:tc>
          <w:tcPr>
            <w:tcW w:w="1080" w:type="dxa"/>
          </w:tcPr>
          <w:p w14:paraId="0520F9BA" w14:textId="77777777" w:rsidR="00271760" w:rsidRPr="008122E9" w:rsidRDefault="00271760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5D18FA8F" w14:textId="77777777" w:rsidR="00271760" w:rsidRPr="008122E9" w:rsidRDefault="00271760" w:rsidP="00E86452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271760" w14:paraId="0BB22CF5" w14:textId="77777777" w:rsidTr="00E86452">
        <w:trPr>
          <w:trHeight w:val="1052"/>
        </w:trPr>
        <w:tc>
          <w:tcPr>
            <w:tcW w:w="4248" w:type="dxa"/>
            <w:hideMark/>
          </w:tcPr>
          <w:p w14:paraId="1CDE45FB" w14:textId="77777777" w:rsidR="00271760" w:rsidRPr="0028096F" w:rsidRDefault="00271760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D. Communication and </w:t>
            </w:r>
            <w:r>
              <w:rPr>
                <w:rFonts w:ascii="Garamond" w:hAnsi="Garamond"/>
                <w:b/>
                <w:sz w:val="24"/>
                <w:szCs w:val="24"/>
              </w:rPr>
              <w:t>C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>larity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Provided c</w:t>
            </w:r>
            <w:r w:rsidRPr="60D38136">
              <w:rPr>
                <w:rFonts w:ascii="Garamond" w:hAnsi="Garamond"/>
                <w:sz w:val="24"/>
                <w:szCs w:val="24"/>
              </w:rPr>
              <w:t>lear explanation of activities, use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appropriate </w:t>
            </w:r>
            <w:r w:rsidRPr="60D38136">
              <w:rPr>
                <w:rFonts w:ascii="Garamond" w:hAnsi="Garamond"/>
                <w:sz w:val="24"/>
                <w:szCs w:val="24"/>
              </w:rPr>
              <w:t>examples to illustrate concepts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162F5F57" w14:textId="77777777" w:rsidR="00271760" w:rsidRPr="00C956D5" w:rsidRDefault="00271760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32694614" w14:textId="77777777" w:rsidR="00271760" w:rsidRPr="008122E9" w:rsidRDefault="00271760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1760" w14:paraId="57169CF6" w14:textId="77777777" w:rsidTr="00E86452">
        <w:trPr>
          <w:trHeight w:val="1052"/>
        </w:trPr>
        <w:tc>
          <w:tcPr>
            <w:tcW w:w="4248" w:type="dxa"/>
            <w:hideMark/>
          </w:tcPr>
          <w:p w14:paraId="4D73759D" w14:textId="77777777" w:rsidR="00271760" w:rsidRPr="0028096F" w:rsidRDefault="00271760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E. Session Organization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Prepared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flip-charts and supplies in advance</w:t>
            </w:r>
            <w:r>
              <w:rPr>
                <w:rFonts w:ascii="Garamond" w:hAnsi="Garamond"/>
                <w:sz w:val="24"/>
                <w:szCs w:val="24"/>
              </w:rPr>
              <w:t xml:space="preserve">, managed time effectively, not rushed, </w:t>
            </w:r>
            <w:r w:rsidRPr="60D38136">
              <w:rPr>
                <w:rFonts w:ascii="Garamond" w:hAnsi="Garamond"/>
                <w:sz w:val="24"/>
                <w:szCs w:val="24"/>
              </w:rPr>
              <w:t>start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and end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on time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14:paraId="6173F43B" w14:textId="77777777" w:rsidR="00271760" w:rsidRPr="00C956D5" w:rsidRDefault="00271760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386D605D" w14:textId="77777777" w:rsidR="00271760" w:rsidRPr="008122E9" w:rsidRDefault="00271760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1760" w14:paraId="7BE5FCF6" w14:textId="77777777" w:rsidTr="00E86452">
        <w:trPr>
          <w:trHeight w:val="1061"/>
        </w:trPr>
        <w:tc>
          <w:tcPr>
            <w:tcW w:w="4248" w:type="dxa"/>
            <w:hideMark/>
          </w:tcPr>
          <w:p w14:paraId="199066A8" w14:textId="77777777" w:rsidR="00271760" w:rsidRPr="0028096F" w:rsidRDefault="00271760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F. Interpersonal Engagement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>e.g. Greet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participants as they arrive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and depart</w:t>
            </w:r>
            <w:r>
              <w:rPr>
                <w:rFonts w:ascii="Garamond" w:hAnsi="Garamond"/>
                <w:sz w:val="24"/>
                <w:szCs w:val="24"/>
              </w:rPr>
              <w:t>ed,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maintained regular eye contact, followed ground rules, positive and energetic interaction with participants throughout session.</w:t>
            </w:r>
          </w:p>
        </w:tc>
        <w:tc>
          <w:tcPr>
            <w:tcW w:w="1080" w:type="dxa"/>
          </w:tcPr>
          <w:p w14:paraId="53BEF3FA" w14:textId="77777777" w:rsidR="00271760" w:rsidRPr="00C956D5" w:rsidRDefault="00271760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5FA29975" w14:textId="77777777" w:rsidR="00271760" w:rsidRPr="008122E9" w:rsidRDefault="00271760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1760" w14:paraId="03FD281C" w14:textId="77777777" w:rsidTr="00E86452">
        <w:trPr>
          <w:trHeight w:val="1052"/>
        </w:trPr>
        <w:tc>
          <w:tcPr>
            <w:tcW w:w="4248" w:type="dxa"/>
            <w:hideMark/>
          </w:tcPr>
          <w:p w14:paraId="412652F1" w14:textId="77777777" w:rsidR="00271760" w:rsidRPr="0028096F" w:rsidRDefault="00271760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>G. Discussion Management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>e.g. Ke</w:t>
            </w:r>
            <w:r>
              <w:rPr>
                <w:rFonts w:ascii="Garamond" w:hAnsi="Garamond"/>
                <w:sz w:val="24"/>
                <w:szCs w:val="24"/>
              </w:rPr>
              <w:t>pt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discussion on task, respond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to participants well</w:t>
            </w:r>
            <w:r>
              <w:rPr>
                <w:rFonts w:ascii="Garamond" w:hAnsi="Garamond"/>
                <w:sz w:val="24"/>
                <w:szCs w:val="24"/>
              </w:rPr>
              <w:t>, modeled effective communication skills from curriculum</w:t>
            </w:r>
          </w:p>
        </w:tc>
        <w:tc>
          <w:tcPr>
            <w:tcW w:w="1080" w:type="dxa"/>
          </w:tcPr>
          <w:p w14:paraId="7648BED7" w14:textId="77777777" w:rsidR="00271760" w:rsidRPr="00C956D5" w:rsidRDefault="00271760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5FCE2F65" w14:textId="77777777" w:rsidR="00271760" w:rsidRPr="008122E9" w:rsidRDefault="00271760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1760" w14:paraId="2641A5C3" w14:textId="77777777" w:rsidTr="00E86452">
        <w:trPr>
          <w:trHeight w:val="467"/>
        </w:trPr>
        <w:tc>
          <w:tcPr>
            <w:tcW w:w="4248" w:type="dxa"/>
            <w:hideMark/>
          </w:tcPr>
          <w:p w14:paraId="21F87BA9" w14:textId="77777777" w:rsidR="00271760" w:rsidRPr="0028096F" w:rsidRDefault="00271760" w:rsidP="00E86452">
            <w:pPr>
              <w:pStyle w:val="NoSpacing"/>
              <w:ind w:left="270" w:hanging="270"/>
              <w:rPr>
                <w:rFonts w:ascii="Garamond" w:hAnsi="Garamond"/>
                <w:sz w:val="24"/>
                <w:szCs w:val="24"/>
              </w:rPr>
            </w:pP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H. Team </w:t>
            </w:r>
            <w:r>
              <w:rPr>
                <w:rFonts w:ascii="Garamond" w:hAnsi="Garamond"/>
                <w:b/>
                <w:sz w:val="24"/>
                <w:szCs w:val="24"/>
              </w:rPr>
              <w:t>F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 xml:space="preserve">acilitation </w:t>
            </w: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  <w:r w:rsidRPr="00EE0033">
              <w:rPr>
                <w:rFonts w:ascii="Garamond" w:hAnsi="Garamond"/>
                <w:b/>
                <w:sz w:val="24"/>
                <w:szCs w:val="24"/>
              </w:rPr>
              <w:t>kills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e.g. </w:t>
            </w:r>
            <w:r>
              <w:rPr>
                <w:rFonts w:ascii="Garamond" w:hAnsi="Garamond"/>
                <w:sz w:val="24"/>
                <w:szCs w:val="24"/>
              </w:rPr>
              <w:t>Facilitators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work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Pr="60D38136">
              <w:rPr>
                <w:rFonts w:ascii="Garamond" w:hAnsi="Garamond"/>
                <w:sz w:val="24"/>
                <w:szCs w:val="24"/>
              </w:rPr>
              <w:t xml:space="preserve"> well together, </w:t>
            </w:r>
            <w:r>
              <w:rPr>
                <w:rFonts w:ascii="Garamond" w:hAnsi="Garamond"/>
                <w:sz w:val="24"/>
                <w:szCs w:val="24"/>
              </w:rPr>
              <w:t>supported each other, were prepared and ready to teach, understood material.</w:t>
            </w:r>
          </w:p>
        </w:tc>
        <w:tc>
          <w:tcPr>
            <w:tcW w:w="1080" w:type="dxa"/>
          </w:tcPr>
          <w:p w14:paraId="54ACD2CB" w14:textId="77777777" w:rsidR="00271760" w:rsidRPr="00C956D5" w:rsidRDefault="00271760" w:rsidP="00E86452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051F8BC5" w14:textId="77777777" w:rsidR="00271760" w:rsidRPr="008122E9" w:rsidRDefault="00271760" w:rsidP="00E8645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9AB6A6" w14:textId="77777777" w:rsidR="00271760" w:rsidRDefault="00271760" w:rsidP="00150822">
      <w:pPr>
        <w:spacing w:after="0"/>
        <w:ind w:left="-274"/>
        <w:rPr>
          <w:rFonts w:ascii="Garamond" w:hAnsi="Garamond"/>
          <w:b/>
          <w:sz w:val="24"/>
          <w:szCs w:val="24"/>
        </w:rPr>
      </w:pPr>
    </w:p>
    <w:p w14:paraId="787BD0A8" w14:textId="7D92FA56" w:rsidR="00150822" w:rsidRPr="00EE0033" w:rsidRDefault="00150822" w:rsidP="00150822">
      <w:pPr>
        <w:spacing w:after="0"/>
        <w:ind w:left="-274"/>
        <w:rPr>
          <w:rFonts w:ascii="Garamond" w:hAnsi="Garamond"/>
          <w:b/>
          <w:sz w:val="24"/>
          <w:szCs w:val="24"/>
        </w:rPr>
      </w:pPr>
      <w:r w:rsidRPr="00EE0033">
        <w:rPr>
          <w:rFonts w:ascii="Garamond" w:hAnsi="Garamond"/>
          <w:b/>
          <w:sz w:val="24"/>
          <w:szCs w:val="24"/>
        </w:rPr>
        <w:t xml:space="preserve">I. If substantial modifications of the delivery of the content were made to any sections, please indicate and describe. </w:t>
      </w:r>
    </w:p>
    <w:p w14:paraId="4100B0F2" w14:textId="77777777" w:rsidR="00150822" w:rsidRDefault="00150822" w:rsidP="00150822">
      <w:pPr>
        <w:spacing w:after="0" w:line="240" w:lineRule="auto"/>
        <w:rPr>
          <w:rFonts w:ascii="Garamond" w:hAnsi="Garamond"/>
          <w:b/>
          <w:sz w:val="20"/>
        </w:rPr>
      </w:pPr>
    </w:p>
    <w:p w14:paraId="3D744341" w14:textId="77777777" w:rsidR="00126BA0" w:rsidRDefault="00126BA0" w:rsidP="0036498B">
      <w:pPr>
        <w:pStyle w:val="NoSpacing"/>
        <w:jc w:val="center"/>
        <w:rPr>
          <w:rFonts w:ascii="Garamond" w:hAnsi="Garamond"/>
          <w:b/>
          <w:sz w:val="20"/>
        </w:rPr>
      </w:pPr>
    </w:p>
    <w:sectPr w:rsidR="00126BA0" w:rsidSect="00E24F9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FAB6D" w14:textId="77777777" w:rsidR="00E204E5" w:rsidRDefault="00E204E5" w:rsidP="002407A1">
      <w:pPr>
        <w:spacing w:after="0" w:line="240" w:lineRule="auto"/>
      </w:pPr>
      <w:r>
        <w:separator/>
      </w:r>
    </w:p>
  </w:endnote>
  <w:endnote w:type="continuationSeparator" w:id="0">
    <w:p w14:paraId="696520FC" w14:textId="77777777" w:rsidR="00E204E5" w:rsidRDefault="00E204E5" w:rsidP="0024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1CA1F" w14:textId="2F10A6EB" w:rsidR="00E24F9E" w:rsidRDefault="00E24F9E">
    <w:pPr>
      <w:pStyle w:val="Footer"/>
      <w:jc w:val="right"/>
    </w:pPr>
  </w:p>
  <w:p w14:paraId="2B6FBB34" w14:textId="77777777" w:rsidR="00E24F9E" w:rsidRDefault="00E24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1795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CD506" w14:textId="68603981" w:rsidR="00E24F9E" w:rsidRDefault="00E24F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A182F3" w14:textId="77777777" w:rsidR="00E24F9E" w:rsidRDefault="00E24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D4F5B" w14:textId="77777777" w:rsidR="00E204E5" w:rsidRDefault="00E204E5" w:rsidP="002407A1">
      <w:pPr>
        <w:spacing w:after="0" w:line="240" w:lineRule="auto"/>
      </w:pPr>
      <w:r>
        <w:separator/>
      </w:r>
    </w:p>
  </w:footnote>
  <w:footnote w:type="continuationSeparator" w:id="0">
    <w:p w14:paraId="30DC4D93" w14:textId="77777777" w:rsidR="00E204E5" w:rsidRDefault="00E204E5" w:rsidP="0024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00878" w14:textId="77777777" w:rsidR="008C6C92" w:rsidRDefault="008C6C92" w:rsidP="009C4CA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77A30" w14:textId="77777777" w:rsidR="008C6C92" w:rsidRDefault="008C6C92" w:rsidP="008C6C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1E2FA" w14:textId="6AF7D05C" w:rsidR="008C6C92" w:rsidRDefault="008C6C92" w:rsidP="009C4CA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2435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"/>
      <w:gridCol w:w="1859"/>
      <w:gridCol w:w="1620"/>
      <w:gridCol w:w="900"/>
      <w:gridCol w:w="2250"/>
      <w:gridCol w:w="2610"/>
      <w:gridCol w:w="3240"/>
    </w:tblGrid>
    <w:tr w:rsidR="00150822" w14:paraId="0D8E3EC7" w14:textId="77777777" w:rsidTr="00E86452">
      <w:tc>
        <w:tcPr>
          <w:tcW w:w="679" w:type="dxa"/>
        </w:tcPr>
        <w:p w14:paraId="293CE69C" w14:textId="77777777" w:rsidR="00150822" w:rsidRDefault="00150822" w:rsidP="00150822">
          <w:pPr>
            <w:pStyle w:val="Header"/>
            <w:tabs>
              <w:tab w:val="clear" w:pos="4680"/>
            </w:tabs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Date:</w:t>
          </w:r>
        </w:p>
      </w:tc>
      <w:tc>
        <w:tcPr>
          <w:tcW w:w="1859" w:type="dxa"/>
          <w:tcBorders>
            <w:bottom w:val="single" w:sz="4" w:space="0" w:color="auto"/>
          </w:tcBorders>
        </w:tcPr>
        <w:p w14:paraId="2067C4EB" w14:textId="77777777" w:rsidR="00150822" w:rsidRDefault="00150822" w:rsidP="00150822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  <w:tc>
        <w:tcPr>
          <w:tcW w:w="2520" w:type="dxa"/>
          <w:gridSpan w:val="2"/>
        </w:tcPr>
        <w:p w14:paraId="47FA2178" w14:textId="060A3B7C" w:rsidR="00150822" w:rsidRDefault="00150822" w:rsidP="00150822">
          <w:pPr>
            <w:pStyle w:val="Header"/>
            <w:ind w:right="-18"/>
            <w:jc w:val="right"/>
            <w:rPr>
              <w:rFonts w:ascii="Garamond" w:hAnsi="Garamond"/>
            </w:rPr>
          </w:pPr>
          <w:r w:rsidRPr="002E757A">
            <w:rPr>
              <w:rFonts w:ascii="Garamond" w:hAnsi="Garamond"/>
            </w:rPr>
            <w:t>Number o</w:t>
          </w:r>
          <w:r>
            <w:rPr>
              <w:rFonts w:ascii="Garamond" w:hAnsi="Garamond"/>
            </w:rPr>
            <w:t>f Participant</w:t>
          </w:r>
          <w:r w:rsidR="00CD5521">
            <w:rPr>
              <w:rFonts w:ascii="Garamond" w:hAnsi="Garamond"/>
            </w:rPr>
            <w:t>s</w:t>
          </w:r>
          <w:r>
            <w:rPr>
              <w:rFonts w:ascii="Garamond" w:hAnsi="Garamond"/>
            </w:rPr>
            <w:t>:</w:t>
          </w:r>
        </w:p>
      </w:tc>
      <w:tc>
        <w:tcPr>
          <w:tcW w:w="2250" w:type="dxa"/>
          <w:tcBorders>
            <w:bottom w:val="single" w:sz="4" w:space="0" w:color="auto"/>
          </w:tcBorders>
        </w:tcPr>
        <w:p w14:paraId="61E2D7FA" w14:textId="77777777" w:rsidR="00150822" w:rsidRDefault="00150822" w:rsidP="00150822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  <w:tc>
        <w:tcPr>
          <w:tcW w:w="2610" w:type="dxa"/>
        </w:tcPr>
        <w:p w14:paraId="5684746D" w14:textId="77777777" w:rsidR="00150822" w:rsidRDefault="00150822" w:rsidP="00150822">
          <w:pPr>
            <w:pStyle w:val="Header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Fidelity Coder Name:</w:t>
          </w:r>
        </w:p>
      </w:tc>
      <w:tc>
        <w:tcPr>
          <w:tcW w:w="3240" w:type="dxa"/>
          <w:tcBorders>
            <w:bottom w:val="single" w:sz="4" w:space="0" w:color="auto"/>
          </w:tcBorders>
        </w:tcPr>
        <w:p w14:paraId="327354F0" w14:textId="77777777" w:rsidR="00150822" w:rsidRDefault="00150822" w:rsidP="00150822">
          <w:pPr>
            <w:pStyle w:val="Header"/>
            <w:ind w:right="360"/>
            <w:jc w:val="right"/>
            <w:rPr>
              <w:rFonts w:ascii="Garamond" w:hAnsi="Garamond"/>
            </w:rPr>
          </w:pPr>
        </w:p>
      </w:tc>
    </w:tr>
    <w:tr w:rsidR="00150822" w14:paraId="702AB1D1" w14:textId="77777777" w:rsidTr="00E86452">
      <w:tc>
        <w:tcPr>
          <w:tcW w:w="679" w:type="dxa"/>
        </w:tcPr>
        <w:p w14:paraId="250B05A0" w14:textId="77777777" w:rsidR="00150822" w:rsidRDefault="00150822" w:rsidP="00150822">
          <w:pPr>
            <w:pStyle w:val="Header"/>
            <w:tabs>
              <w:tab w:val="clear" w:pos="4680"/>
            </w:tabs>
            <w:spacing w:before="120"/>
            <w:jc w:val="right"/>
            <w:rPr>
              <w:rFonts w:ascii="Garamond" w:hAnsi="Garamond"/>
            </w:rPr>
          </w:pPr>
        </w:p>
      </w:tc>
      <w:tc>
        <w:tcPr>
          <w:tcW w:w="1859" w:type="dxa"/>
          <w:tcBorders>
            <w:top w:val="single" w:sz="4" w:space="0" w:color="auto"/>
          </w:tcBorders>
        </w:tcPr>
        <w:p w14:paraId="32E3A0D8" w14:textId="77777777" w:rsidR="00150822" w:rsidRDefault="00150822" w:rsidP="00150822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  <w:tc>
        <w:tcPr>
          <w:tcW w:w="1620" w:type="dxa"/>
        </w:tcPr>
        <w:p w14:paraId="619E5083" w14:textId="77777777" w:rsidR="00150822" w:rsidRPr="002E757A" w:rsidRDefault="00150822" w:rsidP="00150822">
          <w:pPr>
            <w:pStyle w:val="Header"/>
            <w:spacing w:before="120"/>
            <w:ind w:right="-18"/>
            <w:jc w:val="right"/>
            <w:rPr>
              <w:rFonts w:ascii="Garamond" w:hAnsi="Garamond"/>
            </w:rPr>
          </w:pPr>
          <w:r>
            <w:rPr>
              <w:rFonts w:ascii="Garamond" w:hAnsi="Garamond" w:cs="Times New Roman"/>
            </w:rPr>
            <w:t>Facilitator 1:</w:t>
          </w:r>
        </w:p>
      </w:tc>
      <w:tc>
        <w:tcPr>
          <w:tcW w:w="3150" w:type="dxa"/>
          <w:gridSpan w:val="2"/>
          <w:tcBorders>
            <w:bottom w:val="single" w:sz="4" w:space="0" w:color="auto"/>
          </w:tcBorders>
        </w:tcPr>
        <w:p w14:paraId="1183ADD3" w14:textId="77777777" w:rsidR="00150822" w:rsidRDefault="00150822" w:rsidP="00150822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  <w:tc>
        <w:tcPr>
          <w:tcW w:w="2610" w:type="dxa"/>
        </w:tcPr>
        <w:p w14:paraId="03B03147" w14:textId="77777777" w:rsidR="00150822" w:rsidRDefault="00150822" w:rsidP="00150822">
          <w:pPr>
            <w:pStyle w:val="Header"/>
            <w:spacing w:before="120"/>
            <w:jc w:val="right"/>
            <w:rPr>
              <w:rFonts w:ascii="Garamond" w:hAnsi="Garamond"/>
            </w:rPr>
          </w:pPr>
          <w:r>
            <w:rPr>
              <w:rFonts w:ascii="Garamond" w:hAnsi="Garamond" w:cs="Times New Roman"/>
            </w:rPr>
            <w:t>Facilitator 2:</w:t>
          </w:r>
        </w:p>
      </w:tc>
      <w:tc>
        <w:tcPr>
          <w:tcW w:w="3240" w:type="dxa"/>
          <w:tcBorders>
            <w:top w:val="single" w:sz="4" w:space="0" w:color="auto"/>
            <w:bottom w:val="single" w:sz="4" w:space="0" w:color="auto"/>
          </w:tcBorders>
        </w:tcPr>
        <w:p w14:paraId="195F180F" w14:textId="77777777" w:rsidR="00150822" w:rsidRDefault="00150822" w:rsidP="00150822">
          <w:pPr>
            <w:pStyle w:val="Header"/>
            <w:spacing w:before="120"/>
            <w:ind w:right="360"/>
            <w:jc w:val="right"/>
            <w:rPr>
              <w:rFonts w:ascii="Garamond" w:hAnsi="Garamond"/>
            </w:rPr>
          </w:pPr>
        </w:p>
      </w:tc>
    </w:tr>
  </w:tbl>
  <w:p w14:paraId="287FD008" w14:textId="77777777" w:rsidR="002407A1" w:rsidRDefault="002407A1" w:rsidP="00644DF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2EA4" w14:textId="3C9F7A3B" w:rsidR="002407A1" w:rsidRDefault="00CA677F" w:rsidP="002F37E0">
    <w:pPr>
      <w:pStyle w:val="Header"/>
      <w:spacing w:line="360" w:lineRule="auto"/>
      <w:rPr>
        <w:rFonts w:ascii="Garamond" w:hAnsi="Garamond"/>
      </w:rPr>
    </w:pPr>
    <w:r w:rsidRPr="002E757A">
      <w:rPr>
        <w:rFonts w:ascii="Garamond" w:hAnsi="Garamond"/>
      </w:rPr>
      <w:t>Date: _________________</w:t>
    </w:r>
    <w:r w:rsidRPr="002E757A">
      <w:rPr>
        <w:rFonts w:ascii="Garamond" w:hAnsi="Garamond"/>
      </w:rPr>
      <w:ptab w:relativeTo="margin" w:alignment="center" w:leader="none"/>
    </w:r>
    <w:r w:rsidR="002F37E0">
      <w:rPr>
        <w:rFonts w:ascii="Garamond" w:hAnsi="Garamond"/>
      </w:rPr>
      <w:t xml:space="preserve">                 </w:t>
    </w:r>
    <w:r w:rsidRPr="002E757A">
      <w:rPr>
        <w:rFonts w:ascii="Garamond" w:hAnsi="Garamond"/>
      </w:rPr>
      <w:t>Number o</w:t>
    </w:r>
    <w:r w:rsidR="00B87204">
      <w:rPr>
        <w:rFonts w:ascii="Garamond" w:hAnsi="Garamond"/>
      </w:rPr>
      <w:t xml:space="preserve">f Participants: ______________ </w:t>
    </w:r>
    <w:r w:rsidR="002F37E0">
      <w:rPr>
        <w:rFonts w:ascii="Garamond" w:hAnsi="Garamond"/>
      </w:rPr>
      <w:t xml:space="preserve">               </w:t>
    </w:r>
    <w:r w:rsidR="00C322DD">
      <w:rPr>
        <w:rFonts w:ascii="Garamond" w:hAnsi="Garamond"/>
      </w:rPr>
      <w:t>Fidelity Coder</w:t>
    </w:r>
    <w:r w:rsidR="00B87204">
      <w:rPr>
        <w:rFonts w:ascii="Garamond" w:hAnsi="Garamond"/>
      </w:rPr>
      <w:t xml:space="preserve"> Name: ________________________</w:t>
    </w:r>
  </w:p>
  <w:p w14:paraId="4D20F26A" w14:textId="60D565A3" w:rsidR="002F37E0" w:rsidRPr="002407A1" w:rsidRDefault="002F37E0" w:rsidP="00CA677F">
    <w:pPr>
      <w:pStyle w:val="Header"/>
      <w:rPr>
        <w:rFonts w:ascii="Garamond" w:hAnsi="Garamond"/>
      </w:rPr>
    </w:pPr>
    <w:r>
      <w:rPr>
        <w:rFonts w:ascii="Garamond" w:hAnsi="Garamond" w:cs="Times New Roman"/>
      </w:rPr>
      <w:t xml:space="preserve">                                                             Coach 1: </w:t>
    </w:r>
    <w:r w:rsidR="00A82887">
      <w:rPr>
        <w:rFonts w:ascii="Garamond" w:hAnsi="Garamond" w:cs="Times New Roman"/>
      </w:rPr>
      <w:t>_______________________________</w:t>
    </w:r>
    <w:r w:rsidRPr="5DFEBA3C">
      <w:rPr>
        <w:rFonts w:ascii="Garamond" w:hAnsi="Garamond" w:cs="Times New Roman"/>
      </w:rPr>
      <w:t xml:space="preserve"> </w:t>
    </w:r>
    <w:r>
      <w:rPr>
        <w:rFonts w:ascii="Garamond" w:hAnsi="Garamond" w:cs="Times New Roman"/>
      </w:rPr>
      <w:t xml:space="preserve">    </w:t>
    </w:r>
    <w:r>
      <w:rPr>
        <w:rFonts w:ascii="Garamond" w:hAnsi="Garamond" w:cs="Times New Roman"/>
      </w:rPr>
      <w:tab/>
      <w:t xml:space="preserve">Coach 2: </w:t>
    </w:r>
    <w:r w:rsidR="00A82887">
      <w:rPr>
        <w:rFonts w:ascii="Garamond" w:hAnsi="Garamond" w:cs="Times New Roman"/>
      </w:rPr>
      <w:t>__________________________________</w:t>
    </w:r>
    <w:r>
      <w:rPr>
        <w:rFonts w:ascii="Garamond" w:hAnsi="Garamond" w:cs="Times New Roman"/>
        <w:u w:val="singl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4FD4"/>
    <w:multiLevelType w:val="hybridMultilevel"/>
    <w:tmpl w:val="70B8D1BC"/>
    <w:lvl w:ilvl="0" w:tplc="A8A0A512">
      <w:start w:val="1"/>
      <w:numFmt w:val="upperLetter"/>
      <w:lvlText w:val="%1."/>
      <w:lvlJc w:val="left"/>
      <w:pPr>
        <w:ind w:left="720" w:hanging="360"/>
      </w:pPr>
    </w:lvl>
    <w:lvl w:ilvl="1" w:tplc="22465382">
      <w:start w:val="1"/>
      <w:numFmt w:val="lowerLetter"/>
      <w:lvlText w:val="%2."/>
      <w:lvlJc w:val="left"/>
      <w:pPr>
        <w:ind w:left="1440" w:hanging="360"/>
      </w:pPr>
    </w:lvl>
    <w:lvl w:ilvl="2" w:tplc="053AC0D2">
      <w:start w:val="1"/>
      <w:numFmt w:val="lowerRoman"/>
      <w:lvlText w:val="%3."/>
      <w:lvlJc w:val="right"/>
      <w:pPr>
        <w:ind w:left="2160" w:hanging="180"/>
      </w:pPr>
    </w:lvl>
    <w:lvl w:ilvl="3" w:tplc="BAF60290">
      <w:start w:val="1"/>
      <w:numFmt w:val="decimal"/>
      <w:lvlText w:val="%4."/>
      <w:lvlJc w:val="left"/>
      <w:pPr>
        <w:ind w:left="2880" w:hanging="360"/>
      </w:pPr>
    </w:lvl>
    <w:lvl w:ilvl="4" w:tplc="BE348B86">
      <w:start w:val="1"/>
      <w:numFmt w:val="lowerLetter"/>
      <w:lvlText w:val="%5."/>
      <w:lvlJc w:val="left"/>
      <w:pPr>
        <w:ind w:left="3600" w:hanging="360"/>
      </w:pPr>
    </w:lvl>
    <w:lvl w:ilvl="5" w:tplc="1236F400">
      <w:start w:val="1"/>
      <w:numFmt w:val="lowerRoman"/>
      <w:lvlText w:val="%6."/>
      <w:lvlJc w:val="right"/>
      <w:pPr>
        <w:ind w:left="4320" w:hanging="180"/>
      </w:pPr>
    </w:lvl>
    <w:lvl w:ilvl="6" w:tplc="456EDD8E">
      <w:start w:val="1"/>
      <w:numFmt w:val="decimal"/>
      <w:lvlText w:val="%7."/>
      <w:lvlJc w:val="left"/>
      <w:pPr>
        <w:ind w:left="5040" w:hanging="360"/>
      </w:pPr>
    </w:lvl>
    <w:lvl w:ilvl="7" w:tplc="204EBFB8">
      <w:start w:val="1"/>
      <w:numFmt w:val="lowerLetter"/>
      <w:lvlText w:val="%8."/>
      <w:lvlJc w:val="left"/>
      <w:pPr>
        <w:ind w:left="5760" w:hanging="360"/>
      </w:pPr>
    </w:lvl>
    <w:lvl w:ilvl="8" w:tplc="7D12B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397E"/>
    <w:multiLevelType w:val="hybridMultilevel"/>
    <w:tmpl w:val="6C4AB3A2"/>
    <w:lvl w:ilvl="0" w:tplc="A8425842">
      <w:start w:val="3"/>
      <w:numFmt w:val="decimal"/>
      <w:lvlText w:val="%1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6323"/>
    <w:multiLevelType w:val="hybridMultilevel"/>
    <w:tmpl w:val="E4E83F24"/>
    <w:lvl w:ilvl="0" w:tplc="FC90B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95C4C"/>
    <w:multiLevelType w:val="hybridMultilevel"/>
    <w:tmpl w:val="DC707374"/>
    <w:lvl w:ilvl="0" w:tplc="3710AA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C1255"/>
    <w:multiLevelType w:val="hybridMultilevel"/>
    <w:tmpl w:val="DA2E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DA"/>
    <w:multiLevelType w:val="hybridMultilevel"/>
    <w:tmpl w:val="469C2832"/>
    <w:lvl w:ilvl="0" w:tplc="9470201E">
      <w:start w:val="1"/>
      <w:numFmt w:val="decimal"/>
      <w:lvlText w:val="%1."/>
      <w:lvlJc w:val="left"/>
      <w:pPr>
        <w:ind w:left="720" w:hanging="360"/>
      </w:pPr>
    </w:lvl>
    <w:lvl w:ilvl="1" w:tplc="92C41118">
      <w:start w:val="1"/>
      <w:numFmt w:val="lowerLetter"/>
      <w:lvlText w:val="%2."/>
      <w:lvlJc w:val="left"/>
      <w:pPr>
        <w:ind w:left="1440" w:hanging="360"/>
      </w:pPr>
    </w:lvl>
    <w:lvl w:ilvl="2" w:tplc="4566BD18">
      <w:start w:val="1"/>
      <w:numFmt w:val="lowerRoman"/>
      <w:lvlText w:val="%3."/>
      <w:lvlJc w:val="right"/>
      <w:pPr>
        <w:ind w:left="2160" w:hanging="180"/>
      </w:pPr>
    </w:lvl>
    <w:lvl w:ilvl="3" w:tplc="EEF4B068">
      <w:start w:val="1"/>
      <w:numFmt w:val="decimal"/>
      <w:lvlText w:val="%4."/>
      <w:lvlJc w:val="left"/>
      <w:pPr>
        <w:ind w:left="2880" w:hanging="360"/>
      </w:pPr>
    </w:lvl>
    <w:lvl w:ilvl="4" w:tplc="29D67BC8">
      <w:start w:val="1"/>
      <w:numFmt w:val="upperLetter"/>
      <w:lvlText w:val="%5."/>
      <w:lvlJc w:val="left"/>
      <w:pPr>
        <w:ind w:left="3600" w:hanging="360"/>
      </w:pPr>
    </w:lvl>
    <w:lvl w:ilvl="5" w:tplc="2506D478">
      <w:start w:val="1"/>
      <w:numFmt w:val="lowerRoman"/>
      <w:lvlText w:val="%6."/>
      <w:lvlJc w:val="right"/>
      <w:pPr>
        <w:ind w:left="4320" w:hanging="180"/>
      </w:pPr>
    </w:lvl>
    <w:lvl w:ilvl="6" w:tplc="810ACE14">
      <w:start w:val="1"/>
      <w:numFmt w:val="decimal"/>
      <w:lvlText w:val="%7."/>
      <w:lvlJc w:val="left"/>
      <w:pPr>
        <w:ind w:left="5040" w:hanging="360"/>
      </w:pPr>
    </w:lvl>
    <w:lvl w:ilvl="7" w:tplc="5A4EE91C">
      <w:start w:val="1"/>
      <w:numFmt w:val="lowerLetter"/>
      <w:lvlText w:val="%8."/>
      <w:lvlJc w:val="left"/>
      <w:pPr>
        <w:ind w:left="5760" w:hanging="360"/>
      </w:pPr>
    </w:lvl>
    <w:lvl w:ilvl="8" w:tplc="742C55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033"/>
    <w:multiLevelType w:val="hybridMultilevel"/>
    <w:tmpl w:val="798A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37BBE"/>
    <w:multiLevelType w:val="hybridMultilevel"/>
    <w:tmpl w:val="0086916C"/>
    <w:lvl w:ilvl="0" w:tplc="44DE5722">
      <w:start w:val="1"/>
      <w:numFmt w:val="upperLetter"/>
      <w:lvlText w:val="%1."/>
      <w:lvlJc w:val="left"/>
      <w:pPr>
        <w:ind w:left="720" w:hanging="360"/>
      </w:pPr>
    </w:lvl>
    <w:lvl w:ilvl="1" w:tplc="4182AB52">
      <w:start w:val="1"/>
      <w:numFmt w:val="lowerLetter"/>
      <w:lvlText w:val="%2."/>
      <w:lvlJc w:val="left"/>
      <w:pPr>
        <w:ind w:left="1440" w:hanging="360"/>
      </w:pPr>
    </w:lvl>
    <w:lvl w:ilvl="2" w:tplc="D4CC0F90">
      <w:start w:val="1"/>
      <w:numFmt w:val="lowerRoman"/>
      <w:lvlText w:val="%3."/>
      <w:lvlJc w:val="right"/>
      <w:pPr>
        <w:ind w:left="2160" w:hanging="180"/>
      </w:pPr>
    </w:lvl>
    <w:lvl w:ilvl="3" w:tplc="58A656DE">
      <w:start w:val="1"/>
      <w:numFmt w:val="decimal"/>
      <w:lvlText w:val="%4."/>
      <w:lvlJc w:val="left"/>
      <w:pPr>
        <w:ind w:left="2880" w:hanging="360"/>
      </w:pPr>
    </w:lvl>
    <w:lvl w:ilvl="4" w:tplc="E206AF50">
      <w:start w:val="1"/>
      <w:numFmt w:val="lowerLetter"/>
      <w:lvlText w:val="%5."/>
      <w:lvlJc w:val="left"/>
      <w:pPr>
        <w:ind w:left="3600" w:hanging="360"/>
      </w:pPr>
    </w:lvl>
    <w:lvl w:ilvl="5" w:tplc="3F842ED4">
      <w:start w:val="1"/>
      <w:numFmt w:val="lowerRoman"/>
      <w:lvlText w:val="%6."/>
      <w:lvlJc w:val="right"/>
      <w:pPr>
        <w:ind w:left="4320" w:hanging="180"/>
      </w:pPr>
    </w:lvl>
    <w:lvl w:ilvl="6" w:tplc="E8F6CA90">
      <w:start w:val="1"/>
      <w:numFmt w:val="decimal"/>
      <w:lvlText w:val="%7."/>
      <w:lvlJc w:val="left"/>
      <w:pPr>
        <w:ind w:left="5040" w:hanging="360"/>
      </w:pPr>
    </w:lvl>
    <w:lvl w:ilvl="7" w:tplc="886881CA">
      <w:start w:val="1"/>
      <w:numFmt w:val="lowerLetter"/>
      <w:lvlText w:val="%8."/>
      <w:lvlJc w:val="left"/>
      <w:pPr>
        <w:ind w:left="5760" w:hanging="360"/>
      </w:pPr>
    </w:lvl>
    <w:lvl w:ilvl="8" w:tplc="B98E20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51940"/>
    <w:multiLevelType w:val="hybridMultilevel"/>
    <w:tmpl w:val="6EBEDD7C"/>
    <w:lvl w:ilvl="0" w:tplc="FC90B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596F"/>
    <w:multiLevelType w:val="hybridMultilevel"/>
    <w:tmpl w:val="8CEC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B305E"/>
    <w:multiLevelType w:val="hybridMultilevel"/>
    <w:tmpl w:val="547EFC3C"/>
    <w:lvl w:ilvl="0" w:tplc="0B480D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16EE4"/>
    <w:multiLevelType w:val="hybridMultilevel"/>
    <w:tmpl w:val="C6042C8E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94400"/>
    <w:multiLevelType w:val="hybridMultilevel"/>
    <w:tmpl w:val="4FF86C06"/>
    <w:lvl w:ilvl="0" w:tplc="8E4ED69A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7388757E"/>
    <w:multiLevelType w:val="hybridMultilevel"/>
    <w:tmpl w:val="5DCCD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86D79"/>
    <w:multiLevelType w:val="hybridMultilevel"/>
    <w:tmpl w:val="79F63B7E"/>
    <w:lvl w:ilvl="0" w:tplc="86AA9E1E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6E16694"/>
    <w:multiLevelType w:val="hybridMultilevel"/>
    <w:tmpl w:val="417A60C2"/>
    <w:lvl w:ilvl="0" w:tplc="2D3CC1EE">
      <w:start w:val="1"/>
      <w:numFmt w:val="upperLetter"/>
      <w:lvlText w:val="%1."/>
      <w:lvlJc w:val="left"/>
      <w:pPr>
        <w:ind w:left="324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93F4663"/>
    <w:multiLevelType w:val="hybridMultilevel"/>
    <w:tmpl w:val="1D909E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A136E2F"/>
    <w:multiLevelType w:val="hybridMultilevel"/>
    <w:tmpl w:val="DFE63554"/>
    <w:lvl w:ilvl="0" w:tplc="A826300E">
      <w:start w:val="1"/>
      <w:numFmt w:val="upperLetter"/>
      <w:lvlText w:val="%1."/>
      <w:lvlJc w:val="left"/>
      <w:pPr>
        <w:ind w:left="3600" w:hanging="360"/>
      </w:pPr>
      <w:rPr>
        <w:rFonts w:ascii="Garamond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BB931E1"/>
    <w:multiLevelType w:val="hybridMultilevel"/>
    <w:tmpl w:val="6AF2676C"/>
    <w:lvl w:ilvl="0" w:tplc="422CE8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16"/>
  </w:num>
  <w:num w:numId="8">
    <w:abstractNumId w:val="13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10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401"/>
    <w:rsid w:val="00022428"/>
    <w:rsid w:val="00073D26"/>
    <w:rsid w:val="000836FC"/>
    <w:rsid w:val="00102DA6"/>
    <w:rsid w:val="00110178"/>
    <w:rsid w:val="00126BA0"/>
    <w:rsid w:val="00150822"/>
    <w:rsid w:val="001654F7"/>
    <w:rsid w:val="001708E6"/>
    <w:rsid w:val="001821F5"/>
    <w:rsid w:val="001A10E4"/>
    <w:rsid w:val="001B2CB5"/>
    <w:rsid w:val="001C4E58"/>
    <w:rsid w:val="001F77AD"/>
    <w:rsid w:val="002354B1"/>
    <w:rsid w:val="002407A1"/>
    <w:rsid w:val="00271760"/>
    <w:rsid w:val="00274244"/>
    <w:rsid w:val="002D0456"/>
    <w:rsid w:val="002E4265"/>
    <w:rsid w:val="002F37E0"/>
    <w:rsid w:val="00314C47"/>
    <w:rsid w:val="00341B55"/>
    <w:rsid w:val="00346B1B"/>
    <w:rsid w:val="003505D1"/>
    <w:rsid w:val="003647A8"/>
    <w:rsid w:val="0036498B"/>
    <w:rsid w:val="003D02C9"/>
    <w:rsid w:val="003F472E"/>
    <w:rsid w:val="004137B1"/>
    <w:rsid w:val="00420DED"/>
    <w:rsid w:val="00435192"/>
    <w:rsid w:val="004469CC"/>
    <w:rsid w:val="00450C93"/>
    <w:rsid w:val="00492656"/>
    <w:rsid w:val="004A5B1D"/>
    <w:rsid w:val="004B6DDE"/>
    <w:rsid w:val="005473AE"/>
    <w:rsid w:val="005F14FE"/>
    <w:rsid w:val="005F2CA6"/>
    <w:rsid w:val="00616A2A"/>
    <w:rsid w:val="006253B0"/>
    <w:rsid w:val="00644DFB"/>
    <w:rsid w:val="00646FFD"/>
    <w:rsid w:val="00650382"/>
    <w:rsid w:val="00670C7D"/>
    <w:rsid w:val="006817DF"/>
    <w:rsid w:val="0068471D"/>
    <w:rsid w:val="0069447A"/>
    <w:rsid w:val="006C57E9"/>
    <w:rsid w:val="006D428F"/>
    <w:rsid w:val="006F0DB8"/>
    <w:rsid w:val="006F5412"/>
    <w:rsid w:val="00712A91"/>
    <w:rsid w:val="00774C10"/>
    <w:rsid w:val="008013F3"/>
    <w:rsid w:val="00814AC6"/>
    <w:rsid w:val="0083115A"/>
    <w:rsid w:val="008962F6"/>
    <w:rsid w:val="008A16A5"/>
    <w:rsid w:val="008B6776"/>
    <w:rsid w:val="008C6C92"/>
    <w:rsid w:val="008E5FC5"/>
    <w:rsid w:val="00911CEA"/>
    <w:rsid w:val="009524CF"/>
    <w:rsid w:val="009548F5"/>
    <w:rsid w:val="009670FF"/>
    <w:rsid w:val="009A5310"/>
    <w:rsid w:val="009C7E68"/>
    <w:rsid w:val="009E0DE6"/>
    <w:rsid w:val="009F046C"/>
    <w:rsid w:val="00A047B3"/>
    <w:rsid w:val="00A56F6A"/>
    <w:rsid w:val="00A82887"/>
    <w:rsid w:val="00A87503"/>
    <w:rsid w:val="00B02870"/>
    <w:rsid w:val="00B654AF"/>
    <w:rsid w:val="00B74731"/>
    <w:rsid w:val="00B87204"/>
    <w:rsid w:val="00BA7DE5"/>
    <w:rsid w:val="00BC2435"/>
    <w:rsid w:val="00BD4933"/>
    <w:rsid w:val="00BE5401"/>
    <w:rsid w:val="00C322DD"/>
    <w:rsid w:val="00C37742"/>
    <w:rsid w:val="00C66C83"/>
    <w:rsid w:val="00C72866"/>
    <w:rsid w:val="00C776C7"/>
    <w:rsid w:val="00C91CAA"/>
    <w:rsid w:val="00C956D5"/>
    <w:rsid w:val="00CA677F"/>
    <w:rsid w:val="00CC5828"/>
    <w:rsid w:val="00CD5521"/>
    <w:rsid w:val="00CF0444"/>
    <w:rsid w:val="00D052DF"/>
    <w:rsid w:val="00D062BF"/>
    <w:rsid w:val="00D07508"/>
    <w:rsid w:val="00D310B7"/>
    <w:rsid w:val="00DE2686"/>
    <w:rsid w:val="00E061AF"/>
    <w:rsid w:val="00E14AEF"/>
    <w:rsid w:val="00E204E5"/>
    <w:rsid w:val="00E22502"/>
    <w:rsid w:val="00E24F9E"/>
    <w:rsid w:val="00E26860"/>
    <w:rsid w:val="00EF0FBE"/>
    <w:rsid w:val="00F003B1"/>
    <w:rsid w:val="00F04E2A"/>
    <w:rsid w:val="00F5312E"/>
    <w:rsid w:val="00F77CAE"/>
    <w:rsid w:val="00F90BA7"/>
    <w:rsid w:val="00FB079C"/>
    <w:rsid w:val="00FB69C7"/>
    <w:rsid w:val="31424217"/>
    <w:rsid w:val="5DFEBA3C"/>
    <w:rsid w:val="60D38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FDEC5"/>
  <w15:docId w15:val="{E1F54BBE-9BCA-4987-B4BA-0896876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A1"/>
  </w:style>
  <w:style w:type="paragraph" w:styleId="Footer">
    <w:name w:val="footer"/>
    <w:basedOn w:val="Normal"/>
    <w:link w:val="FooterChar"/>
    <w:uiPriority w:val="99"/>
    <w:unhideWhenUsed/>
    <w:rsid w:val="002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A1"/>
  </w:style>
  <w:style w:type="paragraph" w:styleId="NoSpacing">
    <w:name w:val="No Spacing"/>
    <w:uiPriority w:val="1"/>
    <w:qFormat/>
    <w:rsid w:val="00C776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7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0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F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C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Brown</dc:creator>
  <cp:lastModifiedBy>Ted G Futris</cp:lastModifiedBy>
  <cp:revision>10</cp:revision>
  <cp:lastPrinted>2017-03-16T15:39:00Z</cp:lastPrinted>
  <dcterms:created xsi:type="dcterms:W3CDTF">2018-03-03T16:57:00Z</dcterms:created>
  <dcterms:modified xsi:type="dcterms:W3CDTF">2020-12-20T19:49:00Z</dcterms:modified>
</cp:coreProperties>
</file>