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90DD0" w14:textId="3B491F6F" w:rsidR="00264DE0" w:rsidRPr="00855706" w:rsidRDefault="00264DE0" w:rsidP="002E1B4D">
      <w:pPr>
        <w:tabs>
          <w:tab w:val="left" w:pos="-1440"/>
        </w:tabs>
        <w:ind w:left="2160" w:hanging="2160"/>
        <w:jc w:val="right"/>
        <w:rPr>
          <w:rFonts w:ascii="Times New Roman" w:hAnsi="Times New Roman"/>
          <w:b/>
          <w:sz w:val="28"/>
          <w:szCs w:val="28"/>
        </w:rPr>
      </w:pPr>
      <w:r w:rsidRPr="00855706">
        <w:rPr>
          <w:rFonts w:ascii="Times New Roman" w:hAnsi="Times New Roman"/>
          <w:b/>
          <w:sz w:val="28"/>
          <w:szCs w:val="28"/>
        </w:rPr>
        <w:t xml:space="preserve">Joan Koonce, Ph.D., </w:t>
      </w:r>
      <w:r w:rsidR="00117818" w:rsidRPr="00855706">
        <w:rPr>
          <w:rFonts w:ascii="Times New Roman" w:hAnsi="Times New Roman"/>
          <w:b/>
          <w:sz w:val="28"/>
          <w:szCs w:val="28"/>
        </w:rPr>
        <w:t>CPFFE</w:t>
      </w:r>
    </w:p>
    <w:p w14:paraId="5983F2DA" w14:textId="77777777" w:rsidR="00855706" w:rsidRPr="00855706" w:rsidRDefault="00855706" w:rsidP="002E1B4D">
      <w:pPr>
        <w:tabs>
          <w:tab w:val="center" w:pos="4680"/>
        </w:tabs>
        <w:rPr>
          <w:rFonts w:ascii="Times New Roman" w:hAnsi="Times New Roman"/>
          <w:b/>
          <w:bCs/>
          <w:sz w:val="22"/>
          <w:szCs w:val="22"/>
        </w:rPr>
      </w:pPr>
    </w:p>
    <w:p w14:paraId="36086CA3" w14:textId="77777777" w:rsidR="00EC73EF" w:rsidRPr="009A773A" w:rsidRDefault="00264DE0" w:rsidP="002E1B4D">
      <w:pPr>
        <w:tabs>
          <w:tab w:val="center" w:pos="4680"/>
        </w:tabs>
        <w:rPr>
          <w:rFonts w:ascii="Times New Roman" w:hAnsi="Times New Roman"/>
          <w:b/>
          <w:bCs/>
          <w:sz w:val="22"/>
          <w:szCs w:val="22"/>
        </w:rPr>
      </w:pPr>
      <w:r w:rsidRPr="009A773A">
        <w:rPr>
          <w:rFonts w:ascii="Times New Roman" w:hAnsi="Times New Roman"/>
          <w:b/>
          <w:bCs/>
          <w:sz w:val="22"/>
          <w:szCs w:val="22"/>
        </w:rPr>
        <w:t>Curriculum Vitae</w:t>
      </w:r>
    </w:p>
    <w:p w14:paraId="7C3C8214" w14:textId="77777777" w:rsidR="002E1B4D" w:rsidRPr="009A773A" w:rsidRDefault="002E1B4D" w:rsidP="002E1B4D">
      <w:pPr>
        <w:tabs>
          <w:tab w:val="left" w:pos="-1440"/>
        </w:tabs>
        <w:rPr>
          <w:rFonts w:ascii="Times New Roman" w:hAnsi="Times New Roman"/>
          <w:sz w:val="22"/>
          <w:szCs w:val="22"/>
        </w:rPr>
      </w:pPr>
    </w:p>
    <w:p w14:paraId="38572371" w14:textId="77777777" w:rsidR="00DD5F99" w:rsidRPr="009A773A" w:rsidRDefault="00DD5F99" w:rsidP="002E1B4D">
      <w:pPr>
        <w:tabs>
          <w:tab w:val="left" w:pos="-1440"/>
        </w:tabs>
        <w:rPr>
          <w:rFonts w:ascii="Times New Roman" w:hAnsi="Times New Roman"/>
          <w:b/>
          <w:sz w:val="22"/>
          <w:szCs w:val="22"/>
        </w:rPr>
      </w:pPr>
      <w:r w:rsidRPr="009A773A">
        <w:rPr>
          <w:rFonts w:ascii="Times New Roman" w:hAnsi="Times New Roman"/>
          <w:b/>
          <w:sz w:val="22"/>
          <w:szCs w:val="22"/>
        </w:rPr>
        <w:t>Education</w:t>
      </w:r>
    </w:p>
    <w:p w14:paraId="01F7685E" w14:textId="77777777" w:rsidR="002E1B4D" w:rsidRPr="009A773A" w:rsidRDefault="00402EFC" w:rsidP="002E1B4D">
      <w:pPr>
        <w:tabs>
          <w:tab w:val="left" w:pos="-1440"/>
        </w:tabs>
        <w:rPr>
          <w:rFonts w:ascii="Times New Roman" w:hAnsi="Times New Roman"/>
          <w:sz w:val="22"/>
          <w:szCs w:val="22"/>
        </w:rPr>
      </w:pPr>
      <w:r>
        <w:rPr>
          <w:rFonts w:ascii="Times New Roman" w:hAnsi="Times New Roman"/>
          <w:sz w:val="22"/>
          <w:szCs w:val="22"/>
        </w:rPr>
        <w:t>Academic Degrees:</w:t>
      </w:r>
      <w:r>
        <w:rPr>
          <w:rFonts w:ascii="Times New Roman" w:hAnsi="Times New Roman"/>
          <w:sz w:val="22"/>
          <w:szCs w:val="22"/>
        </w:rPr>
        <w:tab/>
      </w:r>
      <w:r>
        <w:rPr>
          <w:rFonts w:ascii="Times New Roman" w:hAnsi="Times New Roman"/>
          <w:sz w:val="22"/>
          <w:szCs w:val="22"/>
        </w:rPr>
        <w:tab/>
        <w:t xml:space="preserve">Ph.D. </w:t>
      </w:r>
      <w:r w:rsidR="002E1B4D" w:rsidRPr="009A773A">
        <w:rPr>
          <w:rFonts w:ascii="Times New Roman" w:hAnsi="Times New Roman"/>
          <w:sz w:val="22"/>
          <w:szCs w:val="22"/>
        </w:rPr>
        <w:t>The Ohio State University</w:t>
      </w:r>
    </w:p>
    <w:p w14:paraId="0B6B881D" w14:textId="77777777" w:rsidR="002E1B4D" w:rsidRPr="009A773A" w:rsidRDefault="002E1B4D" w:rsidP="002E1B4D">
      <w:pPr>
        <w:tabs>
          <w:tab w:val="left" w:pos="-1440"/>
        </w:tabs>
        <w:rPr>
          <w:rFonts w:ascii="Times New Roman" w:hAnsi="Times New Roman"/>
          <w:sz w:val="22"/>
          <w:szCs w:val="22"/>
        </w:rPr>
      </w:pP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t>Major: Consumer Economics; Minor: Finance</w:t>
      </w:r>
    </w:p>
    <w:p w14:paraId="37516939" w14:textId="77777777" w:rsidR="002E1B4D" w:rsidRPr="009A773A" w:rsidRDefault="002E1B4D" w:rsidP="002E1B4D">
      <w:pPr>
        <w:tabs>
          <w:tab w:val="left" w:pos="-1440"/>
        </w:tabs>
        <w:rPr>
          <w:rFonts w:ascii="Times New Roman" w:hAnsi="Times New Roman"/>
          <w:sz w:val="22"/>
          <w:szCs w:val="22"/>
        </w:rPr>
      </w:pPr>
    </w:p>
    <w:p w14:paraId="493E9261" w14:textId="77777777" w:rsidR="002E1B4D" w:rsidRPr="009A773A" w:rsidRDefault="002E1B4D" w:rsidP="002E1B4D">
      <w:pPr>
        <w:tabs>
          <w:tab w:val="left" w:pos="-1440"/>
        </w:tabs>
        <w:rPr>
          <w:rFonts w:ascii="Times New Roman" w:hAnsi="Times New Roman"/>
          <w:sz w:val="22"/>
          <w:szCs w:val="22"/>
        </w:rPr>
      </w:pP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r>
      <w:r w:rsidR="00402EFC">
        <w:rPr>
          <w:rFonts w:ascii="Times New Roman" w:hAnsi="Times New Roman"/>
          <w:sz w:val="22"/>
          <w:szCs w:val="22"/>
        </w:rPr>
        <w:t xml:space="preserve">M.S. </w:t>
      </w:r>
      <w:r w:rsidRPr="009A773A">
        <w:rPr>
          <w:rFonts w:ascii="Times New Roman" w:hAnsi="Times New Roman"/>
          <w:sz w:val="22"/>
          <w:szCs w:val="22"/>
        </w:rPr>
        <w:t>The Ohio State University</w:t>
      </w:r>
    </w:p>
    <w:p w14:paraId="00826643" w14:textId="77777777" w:rsidR="002E1B4D" w:rsidRPr="009A773A" w:rsidRDefault="002E1B4D" w:rsidP="002E1B4D">
      <w:pPr>
        <w:tabs>
          <w:tab w:val="left" w:pos="-1440"/>
        </w:tabs>
        <w:rPr>
          <w:rFonts w:ascii="Times New Roman" w:hAnsi="Times New Roman"/>
          <w:sz w:val="22"/>
          <w:szCs w:val="22"/>
        </w:rPr>
      </w:pP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t>Major: Consumer Economics</w:t>
      </w:r>
    </w:p>
    <w:p w14:paraId="2599D5B5" w14:textId="77777777" w:rsidR="002E1B4D" w:rsidRPr="009A773A" w:rsidRDefault="002E1B4D" w:rsidP="002E1B4D">
      <w:pPr>
        <w:tabs>
          <w:tab w:val="left" w:pos="-1440"/>
        </w:tabs>
        <w:rPr>
          <w:rFonts w:ascii="Times New Roman" w:hAnsi="Times New Roman"/>
          <w:sz w:val="22"/>
          <w:szCs w:val="22"/>
        </w:rPr>
      </w:pPr>
    </w:p>
    <w:p w14:paraId="19A85188" w14:textId="77777777" w:rsidR="002E1B4D" w:rsidRPr="009A773A" w:rsidRDefault="002E1B4D" w:rsidP="002E1B4D">
      <w:pPr>
        <w:tabs>
          <w:tab w:val="left" w:pos="-1440"/>
        </w:tabs>
        <w:rPr>
          <w:rFonts w:ascii="Times New Roman" w:hAnsi="Times New Roman"/>
          <w:sz w:val="22"/>
          <w:szCs w:val="22"/>
        </w:rPr>
      </w:pP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r>
      <w:r w:rsidR="00402EFC">
        <w:rPr>
          <w:rFonts w:ascii="Times New Roman" w:hAnsi="Times New Roman"/>
          <w:sz w:val="22"/>
          <w:szCs w:val="22"/>
        </w:rPr>
        <w:t xml:space="preserve">B.S. </w:t>
      </w:r>
      <w:r w:rsidRPr="009A773A">
        <w:rPr>
          <w:rFonts w:ascii="Times New Roman" w:hAnsi="Times New Roman"/>
          <w:sz w:val="22"/>
          <w:szCs w:val="22"/>
        </w:rPr>
        <w:t>North Carolina Central University</w:t>
      </w:r>
    </w:p>
    <w:p w14:paraId="694C860A" w14:textId="77777777" w:rsidR="002E1B4D" w:rsidRPr="009A773A" w:rsidRDefault="002E1B4D" w:rsidP="002E1B4D">
      <w:pPr>
        <w:tabs>
          <w:tab w:val="left" w:pos="-1440"/>
        </w:tabs>
        <w:rPr>
          <w:rFonts w:ascii="Times New Roman" w:hAnsi="Times New Roman"/>
          <w:sz w:val="22"/>
          <w:szCs w:val="22"/>
        </w:rPr>
      </w:pP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t>Major: Family and Consumer Sciences Education</w:t>
      </w:r>
    </w:p>
    <w:p w14:paraId="37BF1599" w14:textId="77777777" w:rsidR="002E1B4D" w:rsidRPr="009A773A" w:rsidRDefault="002E1B4D" w:rsidP="002E1B4D">
      <w:pPr>
        <w:tabs>
          <w:tab w:val="left" w:pos="-1440"/>
        </w:tabs>
        <w:rPr>
          <w:rFonts w:ascii="Times New Roman" w:hAnsi="Times New Roman"/>
          <w:sz w:val="22"/>
          <w:szCs w:val="22"/>
        </w:rPr>
      </w:pPr>
      <w:r w:rsidRPr="009A773A">
        <w:rPr>
          <w:rFonts w:ascii="Times New Roman" w:hAnsi="Times New Roman"/>
          <w:sz w:val="22"/>
          <w:szCs w:val="22"/>
        </w:rPr>
        <w:tab/>
      </w:r>
      <w:r w:rsidRPr="009A773A">
        <w:rPr>
          <w:rFonts w:ascii="Times New Roman" w:hAnsi="Times New Roman"/>
          <w:sz w:val="22"/>
          <w:szCs w:val="22"/>
        </w:rPr>
        <w:tab/>
      </w:r>
    </w:p>
    <w:p w14:paraId="22B38470" w14:textId="3D0F6724" w:rsidR="003C6A54" w:rsidRPr="009A773A" w:rsidRDefault="002E1B4D" w:rsidP="002E1B4D">
      <w:pPr>
        <w:rPr>
          <w:rFonts w:ascii="Times New Roman" w:hAnsi="Times New Roman"/>
          <w:sz w:val="22"/>
          <w:szCs w:val="22"/>
        </w:rPr>
      </w:pPr>
      <w:r w:rsidRPr="009A773A">
        <w:rPr>
          <w:rFonts w:ascii="Times New Roman" w:hAnsi="Times New Roman"/>
          <w:sz w:val="22"/>
          <w:szCs w:val="22"/>
        </w:rPr>
        <w:t>Certifications:</w:t>
      </w: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r>
      <w:r w:rsidR="003C6A54" w:rsidRPr="009A773A">
        <w:rPr>
          <w:rFonts w:ascii="Times New Roman" w:hAnsi="Times New Roman"/>
          <w:sz w:val="22"/>
          <w:szCs w:val="22"/>
        </w:rPr>
        <w:t>Certified Persona</w:t>
      </w:r>
      <w:r w:rsidR="00402EFC">
        <w:rPr>
          <w:rFonts w:ascii="Times New Roman" w:hAnsi="Times New Roman"/>
          <w:sz w:val="22"/>
          <w:szCs w:val="22"/>
        </w:rPr>
        <w:t xml:space="preserve">l and Family Finance Educator: </w:t>
      </w:r>
      <w:r w:rsidR="003C6A54" w:rsidRPr="009A773A">
        <w:rPr>
          <w:rFonts w:ascii="Times New Roman" w:hAnsi="Times New Roman"/>
          <w:sz w:val="22"/>
          <w:szCs w:val="22"/>
        </w:rPr>
        <w:t xml:space="preserve">American Association </w:t>
      </w:r>
      <w:r w:rsidR="003C6A54" w:rsidRPr="009A773A">
        <w:rPr>
          <w:rFonts w:ascii="Times New Roman" w:hAnsi="Times New Roman"/>
          <w:sz w:val="22"/>
          <w:szCs w:val="22"/>
        </w:rPr>
        <w:tab/>
      </w:r>
      <w:r w:rsidR="003C6A54" w:rsidRPr="009A773A">
        <w:rPr>
          <w:rFonts w:ascii="Times New Roman" w:hAnsi="Times New Roman"/>
          <w:sz w:val="22"/>
          <w:szCs w:val="22"/>
        </w:rPr>
        <w:tab/>
      </w:r>
      <w:r w:rsidR="003C6A54" w:rsidRPr="009A773A">
        <w:rPr>
          <w:rFonts w:ascii="Times New Roman" w:hAnsi="Times New Roman"/>
          <w:sz w:val="22"/>
          <w:szCs w:val="22"/>
        </w:rPr>
        <w:tab/>
      </w:r>
      <w:r w:rsidR="003C6A54" w:rsidRPr="009A773A">
        <w:rPr>
          <w:rFonts w:ascii="Times New Roman" w:hAnsi="Times New Roman"/>
          <w:sz w:val="22"/>
          <w:szCs w:val="22"/>
        </w:rPr>
        <w:tab/>
      </w:r>
      <w:r w:rsidR="003C6A54" w:rsidRPr="009A773A">
        <w:rPr>
          <w:rFonts w:ascii="Times New Roman" w:hAnsi="Times New Roman"/>
          <w:sz w:val="22"/>
          <w:szCs w:val="22"/>
        </w:rPr>
        <w:tab/>
        <w:t>of Family and Consumer Sciences (AAFCS)</w:t>
      </w:r>
    </w:p>
    <w:p w14:paraId="5BEC9447" w14:textId="77777777" w:rsidR="00264DE0" w:rsidRPr="009A773A" w:rsidRDefault="00264DE0" w:rsidP="00611DB3">
      <w:pPr>
        <w:tabs>
          <w:tab w:val="left" w:pos="-1440"/>
        </w:tabs>
        <w:rPr>
          <w:rFonts w:ascii="Times New Roman" w:hAnsi="Times New Roman"/>
          <w:b/>
          <w:sz w:val="22"/>
          <w:szCs w:val="22"/>
        </w:rPr>
      </w:pPr>
    </w:p>
    <w:p w14:paraId="1E014E99" w14:textId="77777777" w:rsidR="002E1B4D" w:rsidRPr="009A773A" w:rsidRDefault="002E1B4D" w:rsidP="00611DB3">
      <w:pPr>
        <w:tabs>
          <w:tab w:val="left" w:pos="-1440"/>
        </w:tabs>
        <w:rPr>
          <w:rFonts w:ascii="Times New Roman" w:hAnsi="Times New Roman"/>
          <w:b/>
          <w:sz w:val="22"/>
          <w:szCs w:val="22"/>
        </w:rPr>
      </w:pPr>
      <w:r w:rsidRPr="009A773A">
        <w:rPr>
          <w:rFonts w:ascii="Times New Roman" w:hAnsi="Times New Roman"/>
          <w:b/>
          <w:sz w:val="22"/>
          <w:szCs w:val="22"/>
        </w:rPr>
        <w:t>Professional Experience</w:t>
      </w:r>
    </w:p>
    <w:p w14:paraId="3330FF27" w14:textId="77777777" w:rsidR="00264DE0" w:rsidRPr="009A773A" w:rsidRDefault="00264DE0" w:rsidP="00CD1ED2">
      <w:pPr>
        <w:rPr>
          <w:rFonts w:ascii="Times New Roman" w:hAnsi="Times New Roman"/>
          <w:sz w:val="22"/>
          <w:szCs w:val="22"/>
        </w:rPr>
      </w:pPr>
      <w:r w:rsidRPr="009A773A">
        <w:rPr>
          <w:rFonts w:ascii="Times New Roman" w:hAnsi="Times New Roman"/>
          <w:sz w:val="22"/>
          <w:szCs w:val="22"/>
        </w:rPr>
        <w:t>Present Rank:</w:t>
      </w: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t>Professor</w:t>
      </w:r>
    </w:p>
    <w:p w14:paraId="79B93E27" w14:textId="77777777" w:rsidR="00264DE0" w:rsidRPr="009A773A" w:rsidRDefault="00264DE0" w:rsidP="00CD1ED2">
      <w:pPr>
        <w:tabs>
          <w:tab w:val="left" w:pos="-1440"/>
        </w:tabs>
        <w:rPr>
          <w:rFonts w:ascii="Times New Roman" w:hAnsi="Times New Roman"/>
          <w:sz w:val="22"/>
          <w:szCs w:val="22"/>
        </w:rPr>
      </w:pPr>
      <w:r w:rsidRPr="009A773A">
        <w:rPr>
          <w:rFonts w:ascii="Times New Roman" w:hAnsi="Times New Roman"/>
          <w:sz w:val="22"/>
          <w:szCs w:val="22"/>
        </w:rPr>
        <w:t>Time Assignments (EFT):</w:t>
      </w:r>
      <w:r w:rsidRPr="009A773A">
        <w:rPr>
          <w:rFonts w:ascii="Times New Roman" w:hAnsi="Times New Roman"/>
          <w:sz w:val="22"/>
          <w:szCs w:val="22"/>
        </w:rPr>
        <w:tab/>
        <w:t>2007 – Present</w:t>
      </w:r>
      <w:r w:rsidR="00402EFC">
        <w:rPr>
          <w:rFonts w:ascii="Times New Roman" w:hAnsi="Times New Roman"/>
          <w:sz w:val="22"/>
          <w:szCs w:val="22"/>
        </w:rPr>
        <w:t xml:space="preserve">: </w:t>
      </w:r>
      <w:r w:rsidRPr="009A773A">
        <w:rPr>
          <w:rFonts w:ascii="Times New Roman" w:hAnsi="Times New Roman"/>
          <w:sz w:val="22"/>
          <w:szCs w:val="22"/>
        </w:rPr>
        <w:t xml:space="preserve">100% </w:t>
      </w:r>
      <w:r w:rsidR="005D698E">
        <w:rPr>
          <w:rFonts w:ascii="Times New Roman" w:hAnsi="Times New Roman"/>
          <w:sz w:val="22"/>
          <w:szCs w:val="22"/>
        </w:rPr>
        <w:t>E</w:t>
      </w:r>
      <w:r w:rsidRPr="009A773A">
        <w:rPr>
          <w:rFonts w:ascii="Times New Roman" w:hAnsi="Times New Roman"/>
          <w:sz w:val="22"/>
          <w:szCs w:val="22"/>
        </w:rPr>
        <w:t>xtension</w:t>
      </w:r>
    </w:p>
    <w:p w14:paraId="529246D8" w14:textId="77777777" w:rsidR="00264DE0" w:rsidRPr="009A773A" w:rsidRDefault="00264DE0" w:rsidP="00CD1ED2">
      <w:pPr>
        <w:tabs>
          <w:tab w:val="left" w:pos="-1440"/>
        </w:tabs>
        <w:rPr>
          <w:rFonts w:ascii="Times New Roman" w:hAnsi="Times New Roman"/>
          <w:sz w:val="22"/>
          <w:szCs w:val="22"/>
        </w:rPr>
      </w:pP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t>2005 – 2007</w:t>
      </w:r>
      <w:r w:rsidR="00402EFC">
        <w:rPr>
          <w:rFonts w:ascii="Times New Roman" w:hAnsi="Times New Roman"/>
          <w:sz w:val="22"/>
          <w:szCs w:val="22"/>
        </w:rPr>
        <w:t xml:space="preserve">: </w:t>
      </w:r>
      <w:r w:rsidRPr="009A773A">
        <w:rPr>
          <w:rFonts w:ascii="Times New Roman" w:hAnsi="Times New Roman"/>
          <w:sz w:val="22"/>
          <w:szCs w:val="22"/>
        </w:rPr>
        <w:t>30% Research, 60% Teaching, 10%</w:t>
      </w:r>
      <w:r w:rsidR="00D41CBF" w:rsidRPr="009A773A">
        <w:rPr>
          <w:rFonts w:ascii="Times New Roman" w:hAnsi="Times New Roman"/>
          <w:sz w:val="22"/>
          <w:szCs w:val="22"/>
        </w:rPr>
        <w:t xml:space="preserve"> </w:t>
      </w:r>
      <w:r w:rsidRPr="009A773A">
        <w:rPr>
          <w:rFonts w:ascii="Times New Roman" w:hAnsi="Times New Roman"/>
          <w:sz w:val="22"/>
          <w:szCs w:val="22"/>
        </w:rPr>
        <w:t xml:space="preserve">Outreach/Public </w:t>
      </w:r>
      <w:r w:rsidR="00561FDD" w:rsidRPr="009A773A">
        <w:rPr>
          <w:rFonts w:ascii="Times New Roman" w:hAnsi="Times New Roman"/>
          <w:sz w:val="22"/>
          <w:szCs w:val="22"/>
        </w:rPr>
        <w:tab/>
      </w:r>
      <w:r w:rsidR="00561FDD" w:rsidRPr="009A773A">
        <w:rPr>
          <w:rFonts w:ascii="Times New Roman" w:hAnsi="Times New Roman"/>
          <w:sz w:val="22"/>
          <w:szCs w:val="22"/>
        </w:rPr>
        <w:tab/>
      </w:r>
      <w:r w:rsidR="00561FDD" w:rsidRPr="009A773A">
        <w:rPr>
          <w:rFonts w:ascii="Times New Roman" w:hAnsi="Times New Roman"/>
          <w:sz w:val="22"/>
          <w:szCs w:val="22"/>
        </w:rPr>
        <w:tab/>
      </w:r>
      <w:r w:rsidR="00561FDD" w:rsidRPr="009A773A">
        <w:rPr>
          <w:rFonts w:ascii="Times New Roman" w:hAnsi="Times New Roman"/>
          <w:sz w:val="22"/>
          <w:szCs w:val="22"/>
        </w:rPr>
        <w:tab/>
      </w:r>
      <w:r w:rsidR="00561FDD" w:rsidRPr="009A773A">
        <w:rPr>
          <w:rFonts w:ascii="Times New Roman" w:hAnsi="Times New Roman"/>
          <w:sz w:val="22"/>
          <w:szCs w:val="22"/>
        </w:rPr>
        <w:tab/>
      </w:r>
      <w:r w:rsidRPr="009A773A">
        <w:rPr>
          <w:rFonts w:ascii="Times New Roman" w:hAnsi="Times New Roman"/>
          <w:sz w:val="22"/>
          <w:szCs w:val="22"/>
        </w:rPr>
        <w:t>Service</w:t>
      </w:r>
    </w:p>
    <w:p w14:paraId="50B49CDE" w14:textId="77777777" w:rsidR="00264DE0" w:rsidRPr="009A773A" w:rsidRDefault="00264DE0" w:rsidP="00CD1ED2">
      <w:pPr>
        <w:tabs>
          <w:tab w:val="left" w:pos="-1440"/>
        </w:tabs>
        <w:rPr>
          <w:rFonts w:ascii="Times New Roman" w:hAnsi="Times New Roman"/>
          <w:sz w:val="22"/>
          <w:szCs w:val="22"/>
        </w:rPr>
      </w:pP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t>1999 – 2005</w:t>
      </w:r>
      <w:r w:rsidR="00402EFC">
        <w:rPr>
          <w:rFonts w:ascii="Times New Roman" w:hAnsi="Times New Roman"/>
          <w:sz w:val="22"/>
          <w:szCs w:val="22"/>
        </w:rPr>
        <w:t xml:space="preserve">: </w:t>
      </w:r>
      <w:r w:rsidRPr="009A773A">
        <w:rPr>
          <w:rFonts w:ascii="Times New Roman" w:hAnsi="Times New Roman"/>
          <w:sz w:val="22"/>
          <w:szCs w:val="22"/>
        </w:rPr>
        <w:t>54% Research, 46% Teaching</w:t>
      </w:r>
    </w:p>
    <w:p w14:paraId="3BF2C6AB" w14:textId="77777777" w:rsidR="00B45D1D" w:rsidRPr="009A773A" w:rsidRDefault="00264DE0" w:rsidP="00CD1ED2">
      <w:pPr>
        <w:tabs>
          <w:tab w:val="left" w:pos="-1440"/>
        </w:tabs>
        <w:rPr>
          <w:rFonts w:ascii="Times New Roman" w:hAnsi="Times New Roman"/>
          <w:sz w:val="22"/>
          <w:szCs w:val="22"/>
        </w:rPr>
      </w:pP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t>199</w:t>
      </w:r>
      <w:r w:rsidR="00B45D1D" w:rsidRPr="009A773A">
        <w:rPr>
          <w:rFonts w:ascii="Times New Roman" w:hAnsi="Times New Roman"/>
          <w:sz w:val="22"/>
          <w:szCs w:val="22"/>
        </w:rPr>
        <w:t>0</w:t>
      </w:r>
      <w:r w:rsidRPr="009A773A">
        <w:rPr>
          <w:rFonts w:ascii="Times New Roman" w:hAnsi="Times New Roman"/>
          <w:sz w:val="22"/>
          <w:szCs w:val="22"/>
        </w:rPr>
        <w:t xml:space="preserve"> – 1999</w:t>
      </w:r>
      <w:r w:rsidR="00402EFC">
        <w:rPr>
          <w:rFonts w:ascii="Times New Roman" w:hAnsi="Times New Roman"/>
          <w:sz w:val="22"/>
          <w:szCs w:val="22"/>
        </w:rPr>
        <w:t xml:space="preserve">: </w:t>
      </w:r>
      <w:r w:rsidRPr="009A773A">
        <w:rPr>
          <w:rFonts w:ascii="Times New Roman" w:hAnsi="Times New Roman"/>
          <w:sz w:val="22"/>
          <w:szCs w:val="22"/>
        </w:rPr>
        <w:t>66% Teaching, 34% Research</w:t>
      </w:r>
    </w:p>
    <w:p w14:paraId="6BBC55AD" w14:textId="77777777" w:rsidR="00264DE0" w:rsidRPr="009A773A" w:rsidRDefault="00B45D1D" w:rsidP="00CD1ED2">
      <w:pPr>
        <w:tabs>
          <w:tab w:val="left" w:pos="-1440"/>
        </w:tabs>
        <w:rPr>
          <w:rFonts w:ascii="Times New Roman" w:hAnsi="Times New Roman"/>
          <w:sz w:val="22"/>
          <w:szCs w:val="22"/>
        </w:rPr>
      </w:pP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t>1988 – 1990</w:t>
      </w:r>
      <w:r w:rsidR="00402EFC">
        <w:rPr>
          <w:rFonts w:ascii="Times New Roman" w:hAnsi="Times New Roman"/>
          <w:sz w:val="22"/>
          <w:szCs w:val="22"/>
        </w:rPr>
        <w:t xml:space="preserve">: </w:t>
      </w:r>
      <w:r w:rsidRPr="009A773A">
        <w:rPr>
          <w:rFonts w:ascii="Times New Roman" w:hAnsi="Times New Roman"/>
          <w:sz w:val="22"/>
          <w:szCs w:val="22"/>
        </w:rPr>
        <w:t>100% Extension</w:t>
      </w:r>
    </w:p>
    <w:p w14:paraId="332FB998" w14:textId="77777777" w:rsidR="00264DE0" w:rsidRPr="009A773A" w:rsidRDefault="00264DE0" w:rsidP="00CD1ED2">
      <w:pPr>
        <w:tabs>
          <w:tab w:val="left" w:pos="-1440"/>
        </w:tabs>
        <w:rPr>
          <w:rFonts w:ascii="Times New Roman" w:hAnsi="Times New Roman"/>
          <w:sz w:val="22"/>
          <w:szCs w:val="22"/>
        </w:rPr>
      </w:pPr>
      <w:r w:rsidRPr="009A773A">
        <w:rPr>
          <w:rFonts w:ascii="Times New Roman" w:hAnsi="Times New Roman"/>
          <w:sz w:val="22"/>
          <w:szCs w:val="22"/>
        </w:rPr>
        <w:t>Tenure Status:</w:t>
      </w:r>
      <w:r w:rsidRPr="009A773A">
        <w:rPr>
          <w:rFonts w:ascii="Times New Roman" w:hAnsi="Times New Roman"/>
          <w:sz w:val="22"/>
          <w:szCs w:val="22"/>
        </w:rPr>
        <w:tab/>
      </w:r>
      <w:r w:rsidRPr="009A773A">
        <w:rPr>
          <w:rFonts w:ascii="Times New Roman" w:hAnsi="Times New Roman"/>
          <w:sz w:val="22"/>
          <w:szCs w:val="22"/>
        </w:rPr>
        <w:tab/>
      </w:r>
      <w:r w:rsidRPr="009A773A">
        <w:rPr>
          <w:rFonts w:ascii="Times New Roman" w:hAnsi="Times New Roman"/>
          <w:sz w:val="22"/>
          <w:szCs w:val="22"/>
        </w:rPr>
        <w:tab/>
        <w:t>Tenured</w:t>
      </w:r>
    </w:p>
    <w:p w14:paraId="48EFDDDA" w14:textId="77777777" w:rsidR="00264DE0" w:rsidRPr="009A773A" w:rsidRDefault="00264DE0" w:rsidP="00CD1ED2">
      <w:pPr>
        <w:tabs>
          <w:tab w:val="left" w:pos="-1440"/>
        </w:tabs>
        <w:rPr>
          <w:rFonts w:ascii="Times New Roman" w:hAnsi="Times New Roman"/>
          <w:sz w:val="22"/>
          <w:szCs w:val="22"/>
        </w:rPr>
      </w:pPr>
      <w:r w:rsidRPr="009A773A">
        <w:rPr>
          <w:rFonts w:ascii="Times New Roman" w:hAnsi="Times New Roman"/>
          <w:sz w:val="22"/>
          <w:szCs w:val="22"/>
        </w:rPr>
        <w:t xml:space="preserve">Graduate Faculty </w:t>
      </w:r>
      <w:r w:rsidR="002E1B4D" w:rsidRPr="009A773A">
        <w:rPr>
          <w:rFonts w:ascii="Times New Roman" w:hAnsi="Times New Roman"/>
          <w:sz w:val="22"/>
          <w:szCs w:val="22"/>
        </w:rPr>
        <w:t>Status:</w:t>
      </w:r>
      <w:r w:rsidR="002E1B4D" w:rsidRPr="009A773A">
        <w:rPr>
          <w:rFonts w:ascii="Times New Roman" w:hAnsi="Times New Roman"/>
          <w:sz w:val="22"/>
          <w:szCs w:val="22"/>
        </w:rPr>
        <w:tab/>
        <w:t>Member</w:t>
      </w:r>
    </w:p>
    <w:p w14:paraId="351EC1AC" w14:textId="77777777" w:rsidR="00CE4D31" w:rsidRPr="009A773A" w:rsidRDefault="00CE4D31" w:rsidP="00CD1ED2">
      <w:pPr>
        <w:tabs>
          <w:tab w:val="left" w:pos="-1440"/>
        </w:tabs>
        <w:rPr>
          <w:rFonts w:ascii="Times New Roman" w:hAnsi="Times New Roman"/>
          <w:sz w:val="22"/>
          <w:szCs w:val="22"/>
        </w:rPr>
      </w:pPr>
    </w:p>
    <w:p w14:paraId="77F8B647" w14:textId="77777777" w:rsidR="00264DE0" w:rsidRPr="009A773A" w:rsidRDefault="002E1B4D" w:rsidP="00CD1ED2">
      <w:pPr>
        <w:rPr>
          <w:rFonts w:ascii="Times New Roman" w:hAnsi="Times New Roman"/>
          <w:bCs/>
          <w:sz w:val="22"/>
          <w:szCs w:val="22"/>
          <w:u w:val="single"/>
        </w:rPr>
      </w:pPr>
      <w:r w:rsidRPr="009A773A">
        <w:rPr>
          <w:rFonts w:ascii="Times New Roman" w:hAnsi="Times New Roman"/>
          <w:bCs/>
          <w:sz w:val="22"/>
          <w:szCs w:val="22"/>
          <w:u w:val="single"/>
        </w:rPr>
        <w:t>Academic Positions and Related Employment:</w:t>
      </w:r>
    </w:p>
    <w:p w14:paraId="1B75B6FC" w14:textId="77777777" w:rsidR="00264DE0" w:rsidRPr="009A773A" w:rsidRDefault="00264DE0" w:rsidP="00C860A5">
      <w:pPr>
        <w:rPr>
          <w:rFonts w:ascii="Times New Roman" w:hAnsi="Times New Roman"/>
          <w:sz w:val="22"/>
          <w:szCs w:val="22"/>
        </w:rPr>
      </w:pPr>
      <w:r w:rsidRPr="009A773A">
        <w:rPr>
          <w:rFonts w:ascii="Times New Roman" w:hAnsi="Times New Roman"/>
          <w:sz w:val="22"/>
          <w:szCs w:val="22"/>
        </w:rPr>
        <w:t xml:space="preserve">2007 </w:t>
      </w:r>
      <w:r w:rsidR="00561FDD" w:rsidRPr="009A773A">
        <w:rPr>
          <w:rFonts w:ascii="Times New Roman" w:hAnsi="Times New Roman"/>
          <w:sz w:val="22"/>
          <w:szCs w:val="22"/>
        </w:rPr>
        <w:t>–</w:t>
      </w:r>
      <w:r w:rsidRPr="009A773A">
        <w:rPr>
          <w:rFonts w:ascii="Times New Roman" w:hAnsi="Times New Roman"/>
          <w:sz w:val="22"/>
          <w:szCs w:val="22"/>
        </w:rPr>
        <w:t xml:space="preserve"> </w:t>
      </w:r>
      <w:r w:rsidR="00C860A5" w:rsidRPr="009A773A">
        <w:rPr>
          <w:rFonts w:ascii="Times New Roman" w:hAnsi="Times New Roman"/>
          <w:sz w:val="22"/>
          <w:szCs w:val="22"/>
        </w:rPr>
        <w:t>Present</w:t>
      </w:r>
      <w:r w:rsidR="00402EFC">
        <w:rPr>
          <w:rFonts w:ascii="Times New Roman" w:hAnsi="Times New Roman"/>
          <w:sz w:val="22"/>
          <w:szCs w:val="22"/>
        </w:rPr>
        <w:t xml:space="preserve">: </w:t>
      </w:r>
      <w:r w:rsidRPr="009A773A">
        <w:rPr>
          <w:rFonts w:ascii="Times New Roman" w:hAnsi="Times New Roman"/>
          <w:sz w:val="22"/>
          <w:szCs w:val="22"/>
        </w:rPr>
        <w:t>Associate Professor</w:t>
      </w:r>
      <w:r w:rsidR="00C860A5" w:rsidRPr="009A773A">
        <w:rPr>
          <w:rFonts w:ascii="Times New Roman" w:hAnsi="Times New Roman"/>
          <w:sz w:val="22"/>
          <w:szCs w:val="22"/>
        </w:rPr>
        <w:t>/Professor</w:t>
      </w:r>
      <w:r w:rsidRPr="009A773A">
        <w:rPr>
          <w:rFonts w:ascii="Times New Roman" w:hAnsi="Times New Roman"/>
          <w:sz w:val="22"/>
          <w:szCs w:val="22"/>
        </w:rPr>
        <w:t xml:space="preserve"> and Extension Financial Planning Specialist, College of Family and Consumer Sciences, UGA</w:t>
      </w:r>
    </w:p>
    <w:p w14:paraId="0DF99853" w14:textId="77777777" w:rsidR="00C860A5" w:rsidRPr="009A773A" w:rsidRDefault="00C860A5" w:rsidP="00CD1ED2">
      <w:pPr>
        <w:ind w:left="720"/>
        <w:rPr>
          <w:rFonts w:ascii="Times New Roman" w:hAnsi="Times New Roman"/>
          <w:sz w:val="22"/>
          <w:szCs w:val="22"/>
        </w:rPr>
      </w:pPr>
    </w:p>
    <w:p w14:paraId="3B555329" w14:textId="77777777" w:rsidR="00C860A5" w:rsidRPr="009A773A" w:rsidRDefault="00C860A5" w:rsidP="00C860A5">
      <w:pPr>
        <w:rPr>
          <w:rFonts w:ascii="Times New Roman" w:hAnsi="Times New Roman"/>
          <w:sz w:val="22"/>
          <w:szCs w:val="22"/>
        </w:rPr>
      </w:pPr>
      <w:r w:rsidRPr="009A773A">
        <w:rPr>
          <w:rFonts w:ascii="Times New Roman" w:hAnsi="Times New Roman"/>
          <w:sz w:val="22"/>
          <w:szCs w:val="22"/>
        </w:rPr>
        <w:t>2004 – 2006</w:t>
      </w:r>
      <w:r w:rsidR="00402EFC">
        <w:rPr>
          <w:rFonts w:ascii="Times New Roman" w:hAnsi="Times New Roman"/>
          <w:sz w:val="22"/>
          <w:szCs w:val="22"/>
        </w:rPr>
        <w:t xml:space="preserve">: </w:t>
      </w:r>
      <w:r w:rsidRPr="009A773A">
        <w:rPr>
          <w:rFonts w:ascii="Times New Roman" w:hAnsi="Times New Roman"/>
          <w:sz w:val="22"/>
          <w:szCs w:val="22"/>
        </w:rPr>
        <w:t xml:space="preserve">Undergraduate Coordinator, Department of </w:t>
      </w:r>
      <w:r w:rsidR="00901BE2" w:rsidRPr="009A773A">
        <w:rPr>
          <w:rFonts w:ascii="Times New Roman" w:hAnsi="Times New Roman"/>
          <w:sz w:val="22"/>
          <w:szCs w:val="22"/>
        </w:rPr>
        <w:t xml:space="preserve">Financial Planning, </w:t>
      </w:r>
      <w:r w:rsidRPr="009A773A">
        <w:rPr>
          <w:rFonts w:ascii="Times New Roman" w:hAnsi="Times New Roman"/>
          <w:sz w:val="22"/>
          <w:szCs w:val="22"/>
        </w:rPr>
        <w:t>Housing and Consumer Economics, College of Family and Consumer Sciences, UGA</w:t>
      </w:r>
    </w:p>
    <w:p w14:paraId="53642FC6" w14:textId="77777777" w:rsidR="00264DE0" w:rsidRPr="009A773A" w:rsidRDefault="00264DE0" w:rsidP="00CD1ED2">
      <w:pPr>
        <w:rPr>
          <w:rFonts w:ascii="Times New Roman" w:hAnsi="Times New Roman"/>
          <w:sz w:val="22"/>
          <w:szCs w:val="22"/>
        </w:rPr>
      </w:pPr>
    </w:p>
    <w:p w14:paraId="45899DA4" w14:textId="77777777" w:rsidR="00264DE0" w:rsidRPr="009A773A" w:rsidRDefault="00264DE0" w:rsidP="00C860A5">
      <w:pPr>
        <w:tabs>
          <w:tab w:val="left" w:pos="-1440"/>
        </w:tabs>
        <w:rPr>
          <w:rFonts w:ascii="Times New Roman" w:hAnsi="Times New Roman"/>
          <w:sz w:val="22"/>
          <w:szCs w:val="22"/>
        </w:rPr>
      </w:pPr>
      <w:r w:rsidRPr="009A773A">
        <w:rPr>
          <w:rFonts w:ascii="Times New Roman" w:hAnsi="Times New Roman"/>
          <w:sz w:val="22"/>
          <w:szCs w:val="22"/>
        </w:rPr>
        <w:t>199</w:t>
      </w:r>
      <w:r w:rsidR="00C860A5" w:rsidRPr="009A773A">
        <w:rPr>
          <w:rFonts w:ascii="Times New Roman" w:hAnsi="Times New Roman"/>
          <w:sz w:val="22"/>
          <w:szCs w:val="22"/>
        </w:rPr>
        <w:t>0</w:t>
      </w:r>
      <w:r w:rsidRPr="009A773A">
        <w:rPr>
          <w:rFonts w:ascii="Times New Roman" w:hAnsi="Times New Roman"/>
          <w:sz w:val="22"/>
          <w:szCs w:val="22"/>
        </w:rPr>
        <w:t xml:space="preserve"> </w:t>
      </w:r>
      <w:r w:rsidR="00561FDD" w:rsidRPr="009A773A">
        <w:rPr>
          <w:rFonts w:ascii="Times New Roman" w:hAnsi="Times New Roman"/>
          <w:sz w:val="22"/>
          <w:szCs w:val="22"/>
        </w:rPr>
        <w:t>–</w:t>
      </w:r>
      <w:r w:rsidRPr="009A773A">
        <w:rPr>
          <w:rFonts w:ascii="Times New Roman" w:hAnsi="Times New Roman"/>
          <w:sz w:val="22"/>
          <w:szCs w:val="22"/>
        </w:rPr>
        <w:t xml:space="preserve"> 2007</w:t>
      </w:r>
      <w:r w:rsidR="00402EFC">
        <w:rPr>
          <w:rFonts w:ascii="Times New Roman" w:hAnsi="Times New Roman"/>
          <w:sz w:val="22"/>
          <w:szCs w:val="22"/>
        </w:rPr>
        <w:t xml:space="preserve">: </w:t>
      </w:r>
      <w:r w:rsidR="00C860A5" w:rsidRPr="009A773A">
        <w:rPr>
          <w:rFonts w:ascii="Times New Roman" w:hAnsi="Times New Roman"/>
          <w:sz w:val="22"/>
          <w:szCs w:val="22"/>
        </w:rPr>
        <w:t>Assistant/</w:t>
      </w:r>
      <w:r w:rsidRPr="009A773A">
        <w:rPr>
          <w:rFonts w:ascii="Times New Roman" w:hAnsi="Times New Roman"/>
          <w:sz w:val="22"/>
          <w:szCs w:val="22"/>
        </w:rPr>
        <w:t xml:space="preserve">Associate Professor, Department of </w:t>
      </w:r>
      <w:r w:rsidR="00901BE2" w:rsidRPr="009A773A">
        <w:rPr>
          <w:rFonts w:ascii="Times New Roman" w:hAnsi="Times New Roman"/>
          <w:sz w:val="22"/>
          <w:szCs w:val="22"/>
        </w:rPr>
        <w:t xml:space="preserve">Financial Planning, </w:t>
      </w:r>
      <w:r w:rsidRPr="009A773A">
        <w:rPr>
          <w:rFonts w:ascii="Times New Roman" w:hAnsi="Times New Roman"/>
          <w:sz w:val="22"/>
          <w:szCs w:val="22"/>
        </w:rPr>
        <w:t>Housing and Consumer Economics, College of Family and Consumer Sciences, UGA</w:t>
      </w:r>
    </w:p>
    <w:p w14:paraId="4B7166D5" w14:textId="77777777" w:rsidR="00264DE0" w:rsidRPr="009A773A" w:rsidRDefault="00264DE0" w:rsidP="00CD1ED2">
      <w:pPr>
        <w:rPr>
          <w:rFonts w:ascii="Times New Roman" w:hAnsi="Times New Roman"/>
          <w:sz w:val="22"/>
          <w:szCs w:val="22"/>
        </w:rPr>
      </w:pPr>
    </w:p>
    <w:p w14:paraId="5882D371" w14:textId="77777777" w:rsidR="00264DE0" w:rsidRPr="009A773A" w:rsidRDefault="00264DE0" w:rsidP="00855706">
      <w:pPr>
        <w:tabs>
          <w:tab w:val="left" w:pos="-1440"/>
        </w:tabs>
        <w:rPr>
          <w:rFonts w:ascii="Times New Roman" w:hAnsi="Times New Roman"/>
          <w:sz w:val="22"/>
          <w:szCs w:val="22"/>
        </w:rPr>
      </w:pPr>
      <w:r w:rsidRPr="009A773A">
        <w:rPr>
          <w:rFonts w:ascii="Times New Roman" w:hAnsi="Times New Roman"/>
          <w:sz w:val="22"/>
          <w:szCs w:val="22"/>
        </w:rPr>
        <w:t>1988 – 1990</w:t>
      </w:r>
      <w:r w:rsidR="00402EFC">
        <w:rPr>
          <w:rFonts w:ascii="Times New Roman" w:hAnsi="Times New Roman"/>
          <w:sz w:val="22"/>
          <w:szCs w:val="22"/>
        </w:rPr>
        <w:t xml:space="preserve">: </w:t>
      </w:r>
      <w:r w:rsidRPr="009A773A">
        <w:rPr>
          <w:rFonts w:ascii="Times New Roman" w:hAnsi="Times New Roman"/>
          <w:sz w:val="22"/>
          <w:szCs w:val="22"/>
        </w:rPr>
        <w:t>Assistant Professor and Extension Financial Planning Specialist, College of Family and Consumer Sciences, UGA</w:t>
      </w:r>
    </w:p>
    <w:p w14:paraId="2DF67CA1" w14:textId="77777777" w:rsidR="00A877A8" w:rsidRPr="009A773A" w:rsidRDefault="00A877A8" w:rsidP="00855706">
      <w:pPr>
        <w:tabs>
          <w:tab w:val="left" w:pos="-1440"/>
        </w:tabs>
        <w:rPr>
          <w:rFonts w:ascii="Times New Roman" w:hAnsi="Times New Roman"/>
          <w:sz w:val="22"/>
          <w:szCs w:val="22"/>
        </w:rPr>
      </w:pPr>
    </w:p>
    <w:p w14:paraId="6417F983" w14:textId="77777777" w:rsidR="00D41CBF" w:rsidRPr="009A773A" w:rsidRDefault="00E42FAB" w:rsidP="00561FDD">
      <w:pPr>
        <w:tabs>
          <w:tab w:val="left" w:pos="-1440"/>
        </w:tabs>
        <w:ind w:left="2160" w:hanging="2160"/>
        <w:jc w:val="center"/>
        <w:rPr>
          <w:rFonts w:ascii="Times New Roman" w:hAnsi="Times New Roman"/>
          <w:b/>
          <w:smallCaps/>
          <w:sz w:val="22"/>
          <w:szCs w:val="22"/>
        </w:rPr>
      </w:pPr>
      <w:r w:rsidRPr="009A773A">
        <w:rPr>
          <w:rFonts w:ascii="Times New Roman" w:hAnsi="Times New Roman"/>
          <w:b/>
          <w:smallCaps/>
          <w:sz w:val="22"/>
          <w:szCs w:val="22"/>
        </w:rPr>
        <w:t xml:space="preserve">Major </w:t>
      </w:r>
      <w:r w:rsidR="002E1B4D" w:rsidRPr="009A773A">
        <w:rPr>
          <w:rFonts w:ascii="Times New Roman" w:hAnsi="Times New Roman"/>
          <w:b/>
          <w:smallCaps/>
          <w:sz w:val="22"/>
          <w:szCs w:val="22"/>
        </w:rPr>
        <w:t>Contributions to Teaching</w:t>
      </w:r>
    </w:p>
    <w:p w14:paraId="06CC0C4E" w14:textId="77777777" w:rsidR="00561FDD" w:rsidRPr="009A773A" w:rsidRDefault="00561FDD" w:rsidP="002500D4">
      <w:pPr>
        <w:tabs>
          <w:tab w:val="left" w:pos="-1440"/>
        </w:tabs>
        <w:ind w:left="720" w:hanging="720"/>
        <w:rPr>
          <w:rFonts w:ascii="Times New Roman" w:hAnsi="Times New Roman"/>
          <w:b/>
          <w:sz w:val="22"/>
          <w:szCs w:val="22"/>
        </w:rPr>
      </w:pPr>
    </w:p>
    <w:p w14:paraId="5D00CD86" w14:textId="77777777" w:rsidR="00685940" w:rsidRPr="009A773A" w:rsidRDefault="00264DE0" w:rsidP="00685940">
      <w:pPr>
        <w:tabs>
          <w:tab w:val="left" w:pos="-1440"/>
        </w:tabs>
        <w:ind w:left="720" w:hanging="720"/>
        <w:rPr>
          <w:rFonts w:ascii="Times New Roman" w:hAnsi="Times New Roman"/>
          <w:sz w:val="22"/>
          <w:szCs w:val="22"/>
        </w:rPr>
      </w:pPr>
      <w:r w:rsidRPr="009A773A">
        <w:rPr>
          <w:rFonts w:ascii="Times New Roman" w:hAnsi="Times New Roman"/>
          <w:b/>
          <w:sz w:val="22"/>
          <w:szCs w:val="22"/>
        </w:rPr>
        <w:t xml:space="preserve">Honors </w:t>
      </w:r>
      <w:r w:rsidR="00FA74CF" w:rsidRPr="009A773A">
        <w:rPr>
          <w:rFonts w:ascii="Times New Roman" w:hAnsi="Times New Roman"/>
          <w:b/>
          <w:sz w:val="22"/>
          <w:szCs w:val="22"/>
        </w:rPr>
        <w:t>or Special Recognitions for Teaching Accomplishments</w:t>
      </w:r>
    </w:p>
    <w:p w14:paraId="02D96892" w14:textId="77777777" w:rsidR="00264DE0" w:rsidRPr="009A773A" w:rsidRDefault="006A54D0" w:rsidP="006D7FBE">
      <w:pPr>
        <w:pStyle w:val="ListParagraph"/>
        <w:numPr>
          <w:ilvl w:val="0"/>
          <w:numId w:val="4"/>
        </w:numPr>
        <w:tabs>
          <w:tab w:val="left" w:pos="-1440"/>
        </w:tabs>
        <w:rPr>
          <w:rFonts w:ascii="Times New Roman" w:hAnsi="Times New Roman"/>
          <w:sz w:val="22"/>
          <w:szCs w:val="22"/>
        </w:rPr>
      </w:pPr>
      <w:r w:rsidRPr="009A773A">
        <w:rPr>
          <w:rFonts w:ascii="Times New Roman" w:hAnsi="Times New Roman"/>
          <w:sz w:val="22"/>
          <w:szCs w:val="22"/>
        </w:rPr>
        <w:t>2</w:t>
      </w:r>
      <w:r w:rsidR="00264DE0" w:rsidRPr="009A773A">
        <w:rPr>
          <w:rFonts w:ascii="Times New Roman" w:hAnsi="Times New Roman"/>
          <w:sz w:val="22"/>
          <w:szCs w:val="22"/>
        </w:rPr>
        <w:t>004</w:t>
      </w:r>
      <w:r w:rsidR="00402EFC">
        <w:rPr>
          <w:rFonts w:ascii="Times New Roman" w:hAnsi="Times New Roman"/>
          <w:sz w:val="22"/>
          <w:szCs w:val="22"/>
        </w:rPr>
        <w:t xml:space="preserve">: </w:t>
      </w:r>
      <w:r w:rsidR="00264DE0" w:rsidRPr="009A773A">
        <w:rPr>
          <w:rFonts w:ascii="Times New Roman" w:hAnsi="Times New Roman"/>
          <w:sz w:val="22"/>
          <w:szCs w:val="22"/>
        </w:rPr>
        <w:t>College of Family and Consumer Sciences Teacher of the Year, UGA.</w:t>
      </w:r>
    </w:p>
    <w:p w14:paraId="698D692D" w14:textId="77777777" w:rsidR="00264DE0" w:rsidRPr="009A773A" w:rsidRDefault="00264DE0" w:rsidP="006D7FBE">
      <w:pPr>
        <w:pStyle w:val="ListParagraph"/>
        <w:numPr>
          <w:ilvl w:val="0"/>
          <w:numId w:val="4"/>
        </w:numPr>
        <w:rPr>
          <w:rFonts w:ascii="Times New Roman" w:hAnsi="Times New Roman"/>
          <w:sz w:val="22"/>
          <w:szCs w:val="22"/>
        </w:rPr>
      </w:pPr>
      <w:r w:rsidRPr="009A773A">
        <w:rPr>
          <w:rFonts w:ascii="Times New Roman" w:hAnsi="Times New Roman"/>
          <w:sz w:val="22"/>
          <w:szCs w:val="22"/>
        </w:rPr>
        <w:t>2004</w:t>
      </w:r>
      <w:r w:rsidR="00402EFC">
        <w:rPr>
          <w:rFonts w:ascii="Times New Roman" w:hAnsi="Times New Roman"/>
          <w:sz w:val="22"/>
          <w:szCs w:val="22"/>
        </w:rPr>
        <w:t xml:space="preserve">: </w:t>
      </w:r>
      <w:r w:rsidRPr="009A773A">
        <w:rPr>
          <w:rFonts w:ascii="Times New Roman" w:hAnsi="Times New Roman"/>
          <w:sz w:val="22"/>
          <w:szCs w:val="22"/>
        </w:rPr>
        <w:t xml:space="preserve">Department of </w:t>
      </w:r>
      <w:r w:rsidR="00901BE2" w:rsidRPr="009A773A">
        <w:rPr>
          <w:rFonts w:ascii="Times New Roman" w:hAnsi="Times New Roman"/>
          <w:sz w:val="22"/>
          <w:szCs w:val="22"/>
        </w:rPr>
        <w:t xml:space="preserve">Financial Planning, </w:t>
      </w:r>
      <w:r w:rsidRPr="009A773A">
        <w:rPr>
          <w:rFonts w:ascii="Times New Roman" w:hAnsi="Times New Roman"/>
          <w:sz w:val="22"/>
          <w:szCs w:val="22"/>
        </w:rPr>
        <w:t>Housing and Consumer Economics Teacher of the Year, UGA.</w:t>
      </w:r>
    </w:p>
    <w:p w14:paraId="7108CFC5" w14:textId="77777777" w:rsidR="00264DE0" w:rsidRPr="009A773A" w:rsidRDefault="00264DE0" w:rsidP="006D7FBE">
      <w:pPr>
        <w:pStyle w:val="ListParagraph"/>
        <w:numPr>
          <w:ilvl w:val="0"/>
          <w:numId w:val="4"/>
        </w:numPr>
        <w:rPr>
          <w:rFonts w:ascii="Times New Roman" w:hAnsi="Times New Roman"/>
          <w:sz w:val="22"/>
          <w:szCs w:val="22"/>
        </w:rPr>
      </w:pPr>
      <w:r w:rsidRPr="009A773A">
        <w:rPr>
          <w:rFonts w:ascii="Times New Roman" w:hAnsi="Times New Roman"/>
          <w:sz w:val="22"/>
          <w:szCs w:val="22"/>
        </w:rPr>
        <w:t>2000</w:t>
      </w:r>
      <w:r w:rsidR="00402EFC">
        <w:rPr>
          <w:rFonts w:ascii="Times New Roman" w:hAnsi="Times New Roman"/>
          <w:sz w:val="22"/>
          <w:szCs w:val="22"/>
        </w:rPr>
        <w:t xml:space="preserve">: </w:t>
      </w:r>
      <w:r w:rsidRPr="009A773A">
        <w:rPr>
          <w:rFonts w:ascii="Times New Roman" w:hAnsi="Times New Roman"/>
          <w:sz w:val="22"/>
          <w:szCs w:val="22"/>
        </w:rPr>
        <w:t>Gamma Sigma Delta Distinguished Teacher Award, UGA.</w:t>
      </w:r>
    </w:p>
    <w:p w14:paraId="7A17A309" w14:textId="77777777" w:rsidR="00264DE0" w:rsidRPr="009A773A" w:rsidRDefault="00264DE0" w:rsidP="006D7FBE">
      <w:pPr>
        <w:pStyle w:val="ListParagraph"/>
        <w:numPr>
          <w:ilvl w:val="0"/>
          <w:numId w:val="4"/>
        </w:numPr>
        <w:rPr>
          <w:rFonts w:ascii="Times New Roman" w:hAnsi="Times New Roman"/>
          <w:sz w:val="22"/>
          <w:szCs w:val="22"/>
        </w:rPr>
      </w:pPr>
      <w:r w:rsidRPr="009A773A">
        <w:rPr>
          <w:rFonts w:ascii="Times New Roman" w:hAnsi="Times New Roman"/>
          <w:sz w:val="22"/>
          <w:szCs w:val="22"/>
        </w:rPr>
        <w:t>1998</w:t>
      </w:r>
      <w:r w:rsidR="00402EFC">
        <w:rPr>
          <w:rFonts w:ascii="Times New Roman" w:hAnsi="Times New Roman"/>
          <w:sz w:val="22"/>
          <w:szCs w:val="22"/>
        </w:rPr>
        <w:t xml:space="preserve">: </w:t>
      </w:r>
      <w:r w:rsidRPr="009A773A">
        <w:rPr>
          <w:rFonts w:ascii="Times New Roman" w:hAnsi="Times New Roman"/>
          <w:sz w:val="22"/>
          <w:szCs w:val="22"/>
        </w:rPr>
        <w:t xml:space="preserve">Department of </w:t>
      </w:r>
      <w:r w:rsidR="00901BE2" w:rsidRPr="009A773A">
        <w:rPr>
          <w:rFonts w:ascii="Times New Roman" w:hAnsi="Times New Roman"/>
          <w:sz w:val="22"/>
          <w:szCs w:val="22"/>
        </w:rPr>
        <w:t xml:space="preserve">Financial Planning, </w:t>
      </w:r>
      <w:r w:rsidRPr="009A773A">
        <w:rPr>
          <w:rFonts w:ascii="Times New Roman" w:hAnsi="Times New Roman"/>
          <w:sz w:val="22"/>
          <w:szCs w:val="22"/>
        </w:rPr>
        <w:t>Housing and Consumer Economics Teacher of the Year, UGA.</w:t>
      </w:r>
    </w:p>
    <w:p w14:paraId="7E17FC33" w14:textId="77777777" w:rsidR="00264DE0" w:rsidRPr="009A773A" w:rsidRDefault="00264DE0" w:rsidP="0069642D">
      <w:pPr>
        <w:rPr>
          <w:rFonts w:ascii="Times New Roman" w:hAnsi="Times New Roman"/>
          <w:b/>
          <w:sz w:val="22"/>
          <w:szCs w:val="22"/>
        </w:rPr>
      </w:pPr>
      <w:r w:rsidRPr="009A773A">
        <w:rPr>
          <w:rFonts w:ascii="Times New Roman" w:hAnsi="Times New Roman"/>
          <w:b/>
          <w:sz w:val="22"/>
          <w:szCs w:val="22"/>
        </w:rPr>
        <w:lastRenderedPageBreak/>
        <w:t xml:space="preserve">Development </w:t>
      </w:r>
      <w:r w:rsidR="00FA74CF" w:rsidRPr="009A773A">
        <w:rPr>
          <w:rFonts w:ascii="Times New Roman" w:hAnsi="Times New Roman"/>
          <w:b/>
          <w:sz w:val="22"/>
          <w:szCs w:val="22"/>
        </w:rPr>
        <w:t xml:space="preserve">of </w:t>
      </w:r>
      <w:r w:rsidR="005D698E">
        <w:rPr>
          <w:rFonts w:ascii="Times New Roman" w:hAnsi="Times New Roman"/>
          <w:b/>
          <w:sz w:val="22"/>
          <w:szCs w:val="22"/>
        </w:rPr>
        <w:t xml:space="preserve">and </w:t>
      </w:r>
      <w:r w:rsidR="00FA74CF" w:rsidRPr="009A773A">
        <w:rPr>
          <w:rFonts w:ascii="Times New Roman" w:hAnsi="Times New Roman"/>
          <w:b/>
          <w:sz w:val="22"/>
          <w:szCs w:val="22"/>
        </w:rPr>
        <w:t>Significant Revision of Programs and Courses</w:t>
      </w:r>
    </w:p>
    <w:p w14:paraId="79332E7B" w14:textId="77777777" w:rsidR="00264DE0" w:rsidRPr="009A773A" w:rsidRDefault="00264DE0" w:rsidP="00720846">
      <w:pPr>
        <w:rPr>
          <w:rFonts w:ascii="Times New Roman" w:hAnsi="Times New Roman"/>
          <w:sz w:val="22"/>
          <w:szCs w:val="22"/>
        </w:rPr>
      </w:pPr>
      <w:r w:rsidRPr="009A773A">
        <w:rPr>
          <w:rFonts w:ascii="Times New Roman" w:hAnsi="Times New Roman"/>
          <w:sz w:val="22"/>
          <w:szCs w:val="22"/>
        </w:rPr>
        <w:t>Dr. Koonce has developed and substantiall</w:t>
      </w:r>
      <w:r w:rsidR="00FA74CF" w:rsidRPr="009A773A">
        <w:rPr>
          <w:rFonts w:ascii="Times New Roman" w:hAnsi="Times New Roman"/>
          <w:sz w:val="22"/>
          <w:szCs w:val="22"/>
        </w:rPr>
        <w:t>y revised the following courses:</w:t>
      </w:r>
    </w:p>
    <w:p w14:paraId="3B8B0B90" w14:textId="77777777" w:rsidR="00A1646E" w:rsidRPr="009A773A" w:rsidRDefault="00A1646E" w:rsidP="00720846">
      <w:pPr>
        <w:rPr>
          <w:rFonts w:ascii="Times New Roman" w:hAnsi="Times New Roman"/>
          <w:sz w:val="22"/>
          <w:szCs w:val="22"/>
          <w:u w:val="single"/>
        </w:rPr>
      </w:pPr>
    </w:p>
    <w:p w14:paraId="604755EC" w14:textId="77777777" w:rsidR="00264DE0" w:rsidRPr="009A773A" w:rsidRDefault="00264DE0" w:rsidP="00720846">
      <w:pPr>
        <w:rPr>
          <w:rFonts w:ascii="Times New Roman" w:hAnsi="Times New Roman"/>
          <w:sz w:val="22"/>
          <w:szCs w:val="22"/>
          <w:u w:val="single"/>
        </w:rPr>
      </w:pPr>
      <w:r w:rsidRPr="009A773A">
        <w:rPr>
          <w:rFonts w:ascii="Times New Roman" w:hAnsi="Times New Roman"/>
          <w:sz w:val="22"/>
          <w:szCs w:val="22"/>
          <w:u w:val="single"/>
        </w:rPr>
        <w:t>Development of New Courses</w:t>
      </w:r>
    </w:p>
    <w:p w14:paraId="2BB82AEF" w14:textId="77777777" w:rsidR="00264DE0" w:rsidRPr="009A773A" w:rsidRDefault="00901BE2" w:rsidP="00720846">
      <w:pPr>
        <w:rPr>
          <w:rFonts w:ascii="Times New Roman" w:hAnsi="Times New Roman"/>
          <w:sz w:val="22"/>
          <w:szCs w:val="22"/>
        </w:rPr>
      </w:pPr>
      <w:r w:rsidRPr="009A773A">
        <w:rPr>
          <w:rFonts w:ascii="Times New Roman" w:hAnsi="Times New Roman"/>
          <w:sz w:val="22"/>
          <w:szCs w:val="22"/>
        </w:rPr>
        <w:t>F</w:t>
      </w:r>
      <w:r w:rsidR="00264DE0" w:rsidRPr="009A773A">
        <w:rPr>
          <w:rFonts w:ascii="Times New Roman" w:hAnsi="Times New Roman"/>
          <w:sz w:val="22"/>
          <w:szCs w:val="22"/>
        </w:rPr>
        <w:t>HCE 4205/6205</w:t>
      </w:r>
      <w:r w:rsidR="00402EFC">
        <w:rPr>
          <w:rFonts w:ascii="Times New Roman" w:hAnsi="Times New Roman"/>
          <w:sz w:val="22"/>
          <w:szCs w:val="22"/>
        </w:rPr>
        <w:t xml:space="preserve">: </w:t>
      </w:r>
      <w:r w:rsidR="00264DE0" w:rsidRPr="009A773A">
        <w:rPr>
          <w:rFonts w:ascii="Times New Roman" w:hAnsi="Times New Roman"/>
          <w:sz w:val="22"/>
          <w:szCs w:val="22"/>
        </w:rPr>
        <w:t>Family Portfolio Management</w:t>
      </w:r>
    </w:p>
    <w:p w14:paraId="5353D163" w14:textId="77777777" w:rsidR="00264DE0" w:rsidRPr="009A773A" w:rsidRDefault="00264DE0" w:rsidP="00720846">
      <w:pPr>
        <w:rPr>
          <w:rFonts w:ascii="Times New Roman" w:hAnsi="Times New Roman"/>
          <w:sz w:val="22"/>
          <w:szCs w:val="22"/>
        </w:rPr>
      </w:pPr>
      <w:r w:rsidRPr="009A773A">
        <w:rPr>
          <w:rFonts w:ascii="Times New Roman" w:hAnsi="Times New Roman"/>
          <w:sz w:val="22"/>
          <w:szCs w:val="22"/>
        </w:rPr>
        <w:t xml:space="preserve">In 2006, Dr. Koonce developed this course for the Family Financial Planning </w:t>
      </w:r>
      <w:r w:rsidR="00B45D1D" w:rsidRPr="009A773A">
        <w:rPr>
          <w:rFonts w:ascii="Times New Roman" w:hAnsi="Times New Roman"/>
          <w:sz w:val="22"/>
          <w:szCs w:val="22"/>
        </w:rPr>
        <w:t xml:space="preserve">(FFP) </w:t>
      </w:r>
      <w:r w:rsidRPr="009A773A">
        <w:rPr>
          <w:rFonts w:ascii="Times New Roman" w:hAnsi="Times New Roman"/>
          <w:sz w:val="22"/>
          <w:szCs w:val="22"/>
        </w:rPr>
        <w:t>major</w:t>
      </w:r>
      <w:r w:rsidR="00402EFC">
        <w:rPr>
          <w:rFonts w:ascii="Times New Roman" w:hAnsi="Times New Roman"/>
          <w:sz w:val="22"/>
          <w:szCs w:val="22"/>
        </w:rPr>
        <w:t xml:space="preserve">. </w:t>
      </w:r>
      <w:r w:rsidR="00B45D1D" w:rsidRPr="009A773A">
        <w:rPr>
          <w:rFonts w:ascii="Times New Roman" w:hAnsi="Times New Roman"/>
          <w:sz w:val="22"/>
          <w:szCs w:val="22"/>
        </w:rPr>
        <w:t xml:space="preserve">In this </w:t>
      </w:r>
      <w:r w:rsidRPr="009A773A">
        <w:rPr>
          <w:rFonts w:ascii="Times New Roman" w:hAnsi="Times New Roman"/>
          <w:sz w:val="22"/>
          <w:szCs w:val="22"/>
        </w:rPr>
        <w:t>course</w:t>
      </w:r>
      <w:r w:rsidR="00B45D1D" w:rsidRPr="009A773A">
        <w:rPr>
          <w:rFonts w:ascii="Times New Roman" w:hAnsi="Times New Roman"/>
          <w:sz w:val="22"/>
          <w:szCs w:val="22"/>
        </w:rPr>
        <w:t xml:space="preserve">, </w:t>
      </w:r>
      <w:r w:rsidRPr="009A773A">
        <w:rPr>
          <w:rFonts w:ascii="Times New Roman" w:hAnsi="Times New Roman"/>
          <w:sz w:val="22"/>
          <w:szCs w:val="22"/>
        </w:rPr>
        <w:t>students appl</w:t>
      </w:r>
      <w:r w:rsidR="00B45D1D" w:rsidRPr="009A773A">
        <w:rPr>
          <w:rFonts w:ascii="Times New Roman" w:hAnsi="Times New Roman"/>
          <w:sz w:val="22"/>
          <w:szCs w:val="22"/>
        </w:rPr>
        <w:t>ied</w:t>
      </w:r>
      <w:r w:rsidRPr="009A773A">
        <w:rPr>
          <w:rFonts w:ascii="Times New Roman" w:hAnsi="Times New Roman"/>
          <w:sz w:val="22"/>
          <w:szCs w:val="22"/>
        </w:rPr>
        <w:t xml:space="preserve"> information learned in </w:t>
      </w:r>
      <w:r w:rsidR="00901BE2" w:rsidRPr="009A773A">
        <w:rPr>
          <w:rFonts w:ascii="Times New Roman" w:hAnsi="Times New Roman"/>
          <w:sz w:val="22"/>
          <w:szCs w:val="22"/>
        </w:rPr>
        <w:t>F</w:t>
      </w:r>
      <w:r w:rsidRPr="009A773A">
        <w:rPr>
          <w:rFonts w:ascii="Times New Roman" w:hAnsi="Times New Roman"/>
          <w:sz w:val="22"/>
          <w:szCs w:val="22"/>
        </w:rPr>
        <w:t>HCE 4200</w:t>
      </w:r>
      <w:r w:rsidR="00402EFC">
        <w:rPr>
          <w:rFonts w:ascii="Times New Roman" w:hAnsi="Times New Roman"/>
          <w:sz w:val="22"/>
          <w:szCs w:val="22"/>
        </w:rPr>
        <w:t xml:space="preserve">: </w:t>
      </w:r>
      <w:r w:rsidRPr="009A773A">
        <w:rPr>
          <w:rFonts w:ascii="Times New Roman" w:hAnsi="Times New Roman"/>
          <w:sz w:val="22"/>
          <w:szCs w:val="22"/>
        </w:rPr>
        <w:t>Family Savings and Investments</w:t>
      </w:r>
      <w:r w:rsidR="00402EFC">
        <w:rPr>
          <w:rFonts w:ascii="Times New Roman" w:hAnsi="Times New Roman"/>
          <w:sz w:val="22"/>
          <w:szCs w:val="22"/>
        </w:rPr>
        <w:t xml:space="preserve">. </w:t>
      </w:r>
      <w:r w:rsidR="00B45D1D" w:rsidRPr="009A773A">
        <w:rPr>
          <w:rFonts w:ascii="Times New Roman" w:hAnsi="Times New Roman"/>
          <w:sz w:val="22"/>
          <w:szCs w:val="22"/>
        </w:rPr>
        <w:t>S</w:t>
      </w:r>
      <w:r w:rsidRPr="009A773A">
        <w:rPr>
          <w:rFonts w:ascii="Times New Roman" w:hAnsi="Times New Roman"/>
          <w:sz w:val="22"/>
          <w:szCs w:val="22"/>
        </w:rPr>
        <w:t>tudents create</w:t>
      </w:r>
      <w:r w:rsidR="00B45D1D" w:rsidRPr="009A773A">
        <w:rPr>
          <w:rFonts w:ascii="Times New Roman" w:hAnsi="Times New Roman"/>
          <w:sz w:val="22"/>
          <w:szCs w:val="22"/>
        </w:rPr>
        <w:t>d</w:t>
      </w:r>
      <w:r w:rsidRPr="009A773A">
        <w:rPr>
          <w:rFonts w:ascii="Times New Roman" w:hAnsi="Times New Roman"/>
          <w:sz w:val="22"/>
          <w:szCs w:val="22"/>
        </w:rPr>
        <w:t xml:space="preserve"> investment policy statements and developed investment portfolios for hypothetical clients.</w:t>
      </w:r>
    </w:p>
    <w:p w14:paraId="5194B681" w14:textId="77777777" w:rsidR="00264DE0" w:rsidRPr="009A773A" w:rsidRDefault="00264DE0" w:rsidP="00862D15">
      <w:pPr>
        <w:ind w:left="1440" w:hanging="720"/>
        <w:rPr>
          <w:rFonts w:ascii="Times New Roman" w:hAnsi="Times New Roman"/>
          <w:sz w:val="22"/>
          <w:szCs w:val="22"/>
        </w:rPr>
      </w:pPr>
    </w:p>
    <w:p w14:paraId="512A5026" w14:textId="77777777" w:rsidR="00264DE0" w:rsidRPr="009A773A" w:rsidRDefault="00901BE2" w:rsidP="00720846">
      <w:pPr>
        <w:rPr>
          <w:rFonts w:ascii="Times New Roman" w:hAnsi="Times New Roman"/>
          <w:sz w:val="22"/>
          <w:szCs w:val="22"/>
        </w:rPr>
      </w:pPr>
      <w:r w:rsidRPr="009A773A">
        <w:rPr>
          <w:rFonts w:ascii="Times New Roman" w:hAnsi="Times New Roman"/>
          <w:sz w:val="22"/>
          <w:szCs w:val="22"/>
        </w:rPr>
        <w:t>F</w:t>
      </w:r>
      <w:r w:rsidR="00264DE0" w:rsidRPr="009A773A">
        <w:rPr>
          <w:rFonts w:ascii="Times New Roman" w:hAnsi="Times New Roman"/>
          <w:sz w:val="22"/>
          <w:szCs w:val="22"/>
        </w:rPr>
        <w:t>HCE 4200/6200</w:t>
      </w:r>
      <w:r w:rsidR="00402EFC">
        <w:rPr>
          <w:rFonts w:ascii="Times New Roman" w:hAnsi="Times New Roman"/>
          <w:sz w:val="22"/>
          <w:szCs w:val="22"/>
        </w:rPr>
        <w:t xml:space="preserve">: </w:t>
      </w:r>
      <w:r w:rsidR="00264DE0" w:rsidRPr="009A773A">
        <w:rPr>
          <w:rFonts w:ascii="Times New Roman" w:hAnsi="Times New Roman"/>
          <w:sz w:val="22"/>
          <w:szCs w:val="22"/>
        </w:rPr>
        <w:t>Family Savings and Investments</w:t>
      </w:r>
    </w:p>
    <w:p w14:paraId="5F51A11D" w14:textId="77777777" w:rsidR="00264DE0" w:rsidRPr="009A773A" w:rsidRDefault="00264DE0" w:rsidP="00720846">
      <w:pPr>
        <w:rPr>
          <w:rFonts w:ascii="Times New Roman" w:hAnsi="Times New Roman"/>
          <w:sz w:val="22"/>
          <w:szCs w:val="22"/>
        </w:rPr>
      </w:pPr>
      <w:r w:rsidRPr="009A773A">
        <w:rPr>
          <w:rFonts w:ascii="Times New Roman" w:hAnsi="Times New Roman"/>
          <w:sz w:val="22"/>
          <w:szCs w:val="22"/>
        </w:rPr>
        <w:t>In 2001, Dr. Koonce developed this course for CFP</w:t>
      </w:r>
      <w:r w:rsidR="00901BE2" w:rsidRPr="009A773A">
        <w:rPr>
          <w:rFonts w:ascii="Times New Roman" w:hAnsi="Times New Roman"/>
          <w:sz w:val="22"/>
          <w:szCs w:val="22"/>
          <w:vertAlign w:val="superscript"/>
        </w:rPr>
        <w:t>®</w:t>
      </w:r>
      <w:r w:rsidRPr="009A773A">
        <w:rPr>
          <w:rFonts w:ascii="Times New Roman" w:hAnsi="Times New Roman"/>
          <w:sz w:val="22"/>
          <w:szCs w:val="22"/>
        </w:rPr>
        <w:t xml:space="preserve"> Board certification of the </w:t>
      </w:r>
      <w:r w:rsidR="00B45D1D" w:rsidRPr="009A773A">
        <w:rPr>
          <w:rFonts w:ascii="Times New Roman" w:hAnsi="Times New Roman"/>
          <w:sz w:val="22"/>
          <w:szCs w:val="22"/>
        </w:rPr>
        <w:t>FFP major</w:t>
      </w:r>
      <w:r w:rsidR="00402EFC">
        <w:rPr>
          <w:rFonts w:ascii="Times New Roman" w:hAnsi="Times New Roman"/>
          <w:sz w:val="22"/>
          <w:szCs w:val="22"/>
        </w:rPr>
        <w:t xml:space="preserve">. </w:t>
      </w:r>
      <w:r w:rsidRPr="009A773A">
        <w:rPr>
          <w:rFonts w:ascii="Times New Roman" w:hAnsi="Times New Roman"/>
          <w:sz w:val="22"/>
          <w:szCs w:val="22"/>
        </w:rPr>
        <w:t>Th</w:t>
      </w:r>
      <w:r w:rsidR="00B45D1D" w:rsidRPr="009A773A">
        <w:rPr>
          <w:rFonts w:ascii="Times New Roman" w:hAnsi="Times New Roman"/>
          <w:sz w:val="22"/>
          <w:szCs w:val="22"/>
        </w:rPr>
        <w:t>e c</w:t>
      </w:r>
      <w:r w:rsidRPr="009A773A">
        <w:rPr>
          <w:rFonts w:ascii="Times New Roman" w:hAnsi="Times New Roman"/>
          <w:sz w:val="22"/>
          <w:szCs w:val="22"/>
        </w:rPr>
        <w:t>ourse existed previously with a different title</w:t>
      </w:r>
      <w:r w:rsidR="00B45D1D" w:rsidRPr="009A773A">
        <w:rPr>
          <w:rFonts w:ascii="Times New Roman" w:hAnsi="Times New Roman"/>
          <w:sz w:val="22"/>
          <w:szCs w:val="22"/>
        </w:rPr>
        <w:t xml:space="preserve"> </w:t>
      </w:r>
      <w:r w:rsidRPr="009A773A">
        <w:rPr>
          <w:rFonts w:ascii="Times New Roman" w:hAnsi="Times New Roman"/>
          <w:sz w:val="22"/>
          <w:szCs w:val="22"/>
        </w:rPr>
        <w:t xml:space="preserve">and </w:t>
      </w:r>
      <w:r w:rsidR="00B45D1D" w:rsidRPr="009A773A">
        <w:rPr>
          <w:rFonts w:ascii="Times New Roman" w:hAnsi="Times New Roman"/>
          <w:sz w:val="22"/>
          <w:szCs w:val="22"/>
        </w:rPr>
        <w:t>content</w:t>
      </w:r>
      <w:r w:rsidR="00402EFC">
        <w:rPr>
          <w:rFonts w:ascii="Times New Roman" w:hAnsi="Times New Roman"/>
          <w:sz w:val="22"/>
          <w:szCs w:val="22"/>
        </w:rPr>
        <w:t xml:space="preserve">. </w:t>
      </w:r>
      <w:r w:rsidR="00B45D1D" w:rsidRPr="009A773A">
        <w:rPr>
          <w:rFonts w:ascii="Times New Roman" w:hAnsi="Times New Roman"/>
          <w:sz w:val="22"/>
          <w:szCs w:val="22"/>
        </w:rPr>
        <w:t>T</w:t>
      </w:r>
      <w:r w:rsidRPr="009A773A">
        <w:rPr>
          <w:rFonts w:ascii="Times New Roman" w:hAnsi="Times New Roman"/>
          <w:sz w:val="22"/>
          <w:szCs w:val="22"/>
        </w:rPr>
        <w:t>he name and the course content change</w:t>
      </w:r>
      <w:r w:rsidR="00B45D1D" w:rsidRPr="009A773A">
        <w:rPr>
          <w:rFonts w:ascii="Times New Roman" w:hAnsi="Times New Roman"/>
          <w:sz w:val="22"/>
          <w:szCs w:val="22"/>
        </w:rPr>
        <w:t>d</w:t>
      </w:r>
      <w:r w:rsidRPr="009A773A">
        <w:rPr>
          <w:rFonts w:ascii="Times New Roman" w:hAnsi="Times New Roman"/>
          <w:sz w:val="22"/>
          <w:szCs w:val="22"/>
        </w:rPr>
        <w:t xml:space="preserve"> to only include savings and investment</w:t>
      </w:r>
      <w:r w:rsidR="00B45D1D" w:rsidRPr="009A773A">
        <w:rPr>
          <w:rFonts w:ascii="Times New Roman" w:hAnsi="Times New Roman"/>
          <w:sz w:val="22"/>
          <w:szCs w:val="22"/>
        </w:rPr>
        <w:t xml:space="preserve"> content</w:t>
      </w:r>
      <w:r w:rsidRPr="009A773A">
        <w:rPr>
          <w:rFonts w:ascii="Times New Roman" w:hAnsi="Times New Roman"/>
          <w:sz w:val="22"/>
          <w:szCs w:val="22"/>
        </w:rPr>
        <w:t>.</w:t>
      </w:r>
    </w:p>
    <w:p w14:paraId="599EB12C" w14:textId="77777777" w:rsidR="00264DE0" w:rsidRPr="009A773A" w:rsidRDefault="00264DE0" w:rsidP="000871ED">
      <w:pPr>
        <w:ind w:left="720"/>
        <w:rPr>
          <w:rFonts w:ascii="Times New Roman" w:hAnsi="Times New Roman"/>
          <w:sz w:val="22"/>
          <w:szCs w:val="22"/>
        </w:rPr>
      </w:pPr>
      <w:r w:rsidRPr="009A773A">
        <w:rPr>
          <w:rFonts w:ascii="Times New Roman" w:hAnsi="Times New Roman"/>
          <w:sz w:val="22"/>
          <w:szCs w:val="22"/>
        </w:rPr>
        <w:t xml:space="preserve">      </w:t>
      </w:r>
    </w:p>
    <w:p w14:paraId="37FFC472" w14:textId="77777777" w:rsidR="00264DE0" w:rsidRPr="009A773A" w:rsidRDefault="00901BE2" w:rsidP="00720846">
      <w:pPr>
        <w:rPr>
          <w:rFonts w:ascii="Times New Roman" w:hAnsi="Times New Roman"/>
          <w:sz w:val="22"/>
          <w:szCs w:val="22"/>
        </w:rPr>
      </w:pPr>
      <w:r w:rsidRPr="009A773A">
        <w:rPr>
          <w:rFonts w:ascii="Times New Roman" w:hAnsi="Times New Roman"/>
          <w:sz w:val="22"/>
          <w:szCs w:val="22"/>
        </w:rPr>
        <w:t>F</w:t>
      </w:r>
      <w:r w:rsidR="00264DE0" w:rsidRPr="009A773A">
        <w:rPr>
          <w:rFonts w:ascii="Times New Roman" w:hAnsi="Times New Roman"/>
          <w:sz w:val="22"/>
          <w:szCs w:val="22"/>
        </w:rPr>
        <w:t>HCE 5250/7250</w:t>
      </w:r>
      <w:r w:rsidR="00402EFC">
        <w:rPr>
          <w:rFonts w:ascii="Times New Roman" w:hAnsi="Times New Roman"/>
          <w:sz w:val="22"/>
          <w:szCs w:val="22"/>
        </w:rPr>
        <w:t xml:space="preserve">: </w:t>
      </w:r>
      <w:r w:rsidR="00264DE0" w:rsidRPr="009A773A">
        <w:rPr>
          <w:rFonts w:ascii="Times New Roman" w:hAnsi="Times New Roman"/>
          <w:sz w:val="22"/>
          <w:szCs w:val="22"/>
        </w:rPr>
        <w:t>Family Financial Planning</w:t>
      </w:r>
    </w:p>
    <w:p w14:paraId="6A200C9F" w14:textId="77777777" w:rsidR="00901BE2" w:rsidRPr="009A773A" w:rsidRDefault="00264DE0" w:rsidP="00720846">
      <w:pPr>
        <w:rPr>
          <w:rFonts w:ascii="Times New Roman" w:hAnsi="Times New Roman"/>
          <w:sz w:val="22"/>
          <w:szCs w:val="22"/>
        </w:rPr>
      </w:pPr>
      <w:r w:rsidRPr="009A773A">
        <w:rPr>
          <w:rFonts w:ascii="Times New Roman" w:hAnsi="Times New Roman"/>
          <w:sz w:val="22"/>
          <w:szCs w:val="22"/>
        </w:rPr>
        <w:t>In 2001, Dr. Koonce developed this course for CFP</w:t>
      </w:r>
      <w:r w:rsidR="00901BE2" w:rsidRPr="009A773A">
        <w:rPr>
          <w:rFonts w:ascii="Times New Roman" w:hAnsi="Times New Roman"/>
          <w:sz w:val="22"/>
          <w:szCs w:val="22"/>
          <w:vertAlign w:val="superscript"/>
        </w:rPr>
        <w:t>®</w:t>
      </w:r>
      <w:r w:rsidRPr="009A773A">
        <w:rPr>
          <w:rFonts w:ascii="Times New Roman" w:hAnsi="Times New Roman"/>
          <w:sz w:val="22"/>
          <w:szCs w:val="22"/>
        </w:rPr>
        <w:t xml:space="preserve"> </w:t>
      </w:r>
      <w:r w:rsidR="00B40E89" w:rsidRPr="009A773A">
        <w:rPr>
          <w:rFonts w:ascii="Times New Roman" w:hAnsi="Times New Roman"/>
          <w:sz w:val="22"/>
          <w:szCs w:val="22"/>
        </w:rPr>
        <w:t xml:space="preserve">Board </w:t>
      </w:r>
      <w:r w:rsidRPr="009A773A">
        <w:rPr>
          <w:rFonts w:ascii="Times New Roman" w:hAnsi="Times New Roman"/>
          <w:sz w:val="22"/>
          <w:szCs w:val="22"/>
        </w:rPr>
        <w:t>certification of the</w:t>
      </w:r>
      <w:r w:rsidR="00B40E89" w:rsidRPr="009A773A">
        <w:rPr>
          <w:rFonts w:ascii="Times New Roman" w:hAnsi="Times New Roman"/>
          <w:sz w:val="22"/>
          <w:szCs w:val="22"/>
        </w:rPr>
        <w:t xml:space="preserve"> FFP major</w:t>
      </w:r>
      <w:r w:rsidR="00402EFC">
        <w:rPr>
          <w:rFonts w:ascii="Times New Roman" w:hAnsi="Times New Roman"/>
          <w:sz w:val="22"/>
          <w:szCs w:val="22"/>
        </w:rPr>
        <w:t xml:space="preserve">. </w:t>
      </w:r>
      <w:r w:rsidR="00B40E89" w:rsidRPr="009A773A">
        <w:rPr>
          <w:rFonts w:ascii="Times New Roman" w:hAnsi="Times New Roman"/>
          <w:sz w:val="22"/>
          <w:szCs w:val="22"/>
        </w:rPr>
        <w:t>T</w:t>
      </w:r>
      <w:r w:rsidRPr="009A773A">
        <w:rPr>
          <w:rFonts w:ascii="Times New Roman" w:hAnsi="Times New Roman"/>
          <w:sz w:val="22"/>
          <w:szCs w:val="22"/>
        </w:rPr>
        <w:t xml:space="preserve">he </w:t>
      </w:r>
      <w:r w:rsidR="00B40E89" w:rsidRPr="009A773A">
        <w:rPr>
          <w:rFonts w:ascii="Times New Roman" w:hAnsi="Times New Roman"/>
          <w:sz w:val="22"/>
          <w:szCs w:val="22"/>
        </w:rPr>
        <w:t xml:space="preserve">course focuses on </w:t>
      </w:r>
      <w:r w:rsidRPr="009A773A">
        <w:rPr>
          <w:rFonts w:ascii="Times New Roman" w:hAnsi="Times New Roman"/>
          <w:sz w:val="22"/>
          <w:szCs w:val="22"/>
        </w:rPr>
        <w:t>financial analysis of case studies of families with different goals, financial situations, etc</w:t>
      </w:r>
      <w:r w:rsidR="00B40E89" w:rsidRPr="009A773A">
        <w:rPr>
          <w:rFonts w:ascii="Times New Roman" w:hAnsi="Times New Roman"/>
          <w:sz w:val="22"/>
          <w:szCs w:val="22"/>
        </w:rPr>
        <w:t xml:space="preserve">., and the </w:t>
      </w:r>
      <w:r w:rsidRPr="009A773A">
        <w:rPr>
          <w:rFonts w:ascii="Times New Roman" w:hAnsi="Times New Roman"/>
          <w:sz w:val="22"/>
          <w:szCs w:val="22"/>
        </w:rPr>
        <w:t>creation of comprehensive financial plans by students.</w:t>
      </w:r>
    </w:p>
    <w:p w14:paraId="6A912D57" w14:textId="77777777" w:rsidR="00B40E89" w:rsidRPr="009A773A" w:rsidRDefault="00B40E89" w:rsidP="00D42DB5">
      <w:pPr>
        <w:ind w:left="720"/>
        <w:rPr>
          <w:rFonts w:ascii="Times New Roman" w:hAnsi="Times New Roman"/>
          <w:sz w:val="22"/>
          <w:szCs w:val="22"/>
        </w:rPr>
      </w:pPr>
    </w:p>
    <w:p w14:paraId="5E854CED" w14:textId="77777777" w:rsidR="00264DE0" w:rsidRPr="009A773A" w:rsidRDefault="00901BE2" w:rsidP="00720846">
      <w:pPr>
        <w:rPr>
          <w:rFonts w:ascii="Times New Roman" w:hAnsi="Times New Roman"/>
          <w:sz w:val="22"/>
          <w:szCs w:val="22"/>
        </w:rPr>
      </w:pPr>
      <w:r w:rsidRPr="009A773A">
        <w:rPr>
          <w:rFonts w:ascii="Times New Roman" w:hAnsi="Times New Roman"/>
          <w:sz w:val="22"/>
          <w:szCs w:val="22"/>
        </w:rPr>
        <w:t>F</w:t>
      </w:r>
      <w:r w:rsidR="00264DE0" w:rsidRPr="009A773A">
        <w:rPr>
          <w:rFonts w:ascii="Times New Roman" w:hAnsi="Times New Roman"/>
          <w:sz w:val="22"/>
          <w:szCs w:val="22"/>
        </w:rPr>
        <w:t>HCE 910</w:t>
      </w:r>
      <w:r w:rsidR="00402EFC">
        <w:rPr>
          <w:rFonts w:ascii="Times New Roman" w:hAnsi="Times New Roman"/>
          <w:sz w:val="22"/>
          <w:szCs w:val="22"/>
        </w:rPr>
        <w:t xml:space="preserve">: </w:t>
      </w:r>
      <w:r w:rsidR="00264DE0" w:rsidRPr="009A773A">
        <w:rPr>
          <w:rFonts w:ascii="Times New Roman" w:hAnsi="Times New Roman"/>
          <w:sz w:val="22"/>
          <w:szCs w:val="22"/>
        </w:rPr>
        <w:t>Seminar in Housing and Consumer Economics on Tax Policy</w:t>
      </w:r>
    </w:p>
    <w:p w14:paraId="3AE516A3" w14:textId="495FCE40" w:rsidR="00264DE0" w:rsidRPr="009A773A" w:rsidRDefault="00264DE0" w:rsidP="00720846">
      <w:pPr>
        <w:rPr>
          <w:rFonts w:ascii="Times New Roman" w:hAnsi="Times New Roman"/>
          <w:sz w:val="22"/>
          <w:szCs w:val="22"/>
        </w:rPr>
      </w:pPr>
      <w:r w:rsidRPr="009A773A">
        <w:rPr>
          <w:rFonts w:ascii="Times New Roman" w:hAnsi="Times New Roman"/>
          <w:sz w:val="22"/>
          <w:szCs w:val="22"/>
        </w:rPr>
        <w:t xml:space="preserve">In 1996, </w:t>
      </w:r>
      <w:r w:rsidR="00147E29" w:rsidRPr="009A773A">
        <w:rPr>
          <w:rFonts w:ascii="Times New Roman" w:hAnsi="Times New Roman"/>
          <w:sz w:val="22"/>
          <w:szCs w:val="22"/>
        </w:rPr>
        <w:t>Dr</w:t>
      </w:r>
      <w:r w:rsidR="00147E29">
        <w:rPr>
          <w:rFonts w:ascii="Times New Roman" w:hAnsi="Times New Roman"/>
          <w:sz w:val="22"/>
          <w:szCs w:val="22"/>
        </w:rPr>
        <w:t>.</w:t>
      </w:r>
      <w:r w:rsidR="00147E29" w:rsidRPr="009A773A">
        <w:rPr>
          <w:rFonts w:ascii="Times New Roman" w:hAnsi="Times New Roman"/>
          <w:sz w:val="22"/>
          <w:szCs w:val="22"/>
        </w:rPr>
        <w:t xml:space="preserve"> </w:t>
      </w:r>
      <w:r w:rsidRPr="009A773A">
        <w:rPr>
          <w:rFonts w:ascii="Times New Roman" w:hAnsi="Times New Roman"/>
          <w:sz w:val="22"/>
          <w:szCs w:val="22"/>
        </w:rPr>
        <w:t xml:space="preserve">Koonce created this </w:t>
      </w:r>
      <w:r w:rsidR="00B40E89" w:rsidRPr="009A773A">
        <w:rPr>
          <w:rFonts w:ascii="Times New Roman" w:hAnsi="Times New Roman"/>
          <w:sz w:val="22"/>
          <w:szCs w:val="22"/>
        </w:rPr>
        <w:t xml:space="preserve">seminar </w:t>
      </w:r>
      <w:r w:rsidRPr="009A773A">
        <w:rPr>
          <w:rFonts w:ascii="Times New Roman" w:hAnsi="Times New Roman"/>
          <w:sz w:val="22"/>
          <w:szCs w:val="22"/>
        </w:rPr>
        <w:t>to provide graduate students with an in-depth knowledge of tax policies in the United States</w:t>
      </w:r>
      <w:r w:rsidR="00402EFC">
        <w:rPr>
          <w:rFonts w:ascii="Times New Roman" w:hAnsi="Times New Roman"/>
          <w:sz w:val="22"/>
          <w:szCs w:val="22"/>
        </w:rPr>
        <w:t xml:space="preserve">. </w:t>
      </w:r>
      <w:r w:rsidR="00B40E89" w:rsidRPr="009A773A">
        <w:rPr>
          <w:rFonts w:ascii="Times New Roman" w:hAnsi="Times New Roman"/>
          <w:sz w:val="22"/>
          <w:szCs w:val="22"/>
        </w:rPr>
        <w:t>S</w:t>
      </w:r>
      <w:r w:rsidRPr="009A773A">
        <w:rPr>
          <w:rFonts w:ascii="Times New Roman" w:hAnsi="Times New Roman"/>
          <w:sz w:val="22"/>
          <w:szCs w:val="22"/>
        </w:rPr>
        <w:t>tudents examine</w:t>
      </w:r>
      <w:r w:rsidR="00B40E89" w:rsidRPr="009A773A">
        <w:rPr>
          <w:rFonts w:ascii="Times New Roman" w:hAnsi="Times New Roman"/>
          <w:sz w:val="22"/>
          <w:szCs w:val="22"/>
        </w:rPr>
        <w:t>d</w:t>
      </w:r>
      <w:r w:rsidRPr="009A773A">
        <w:rPr>
          <w:rFonts w:ascii="Times New Roman" w:hAnsi="Times New Roman"/>
          <w:sz w:val="22"/>
          <w:szCs w:val="22"/>
        </w:rPr>
        <w:t xml:space="preserve"> research on tax policy and wr</w:t>
      </w:r>
      <w:r w:rsidR="00B40E89" w:rsidRPr="009A773A">
        <w:rPr>
          <w:rFonts w:ascii="Times New Roman" w:hAnsi="Times New Roman"/>
          <w:sz w:val="22"/>
          <w:szCs w:val="22"/>
        </w:rPr>
        <w:t>o</w:t>
      </w:r>
      <w:r w:rsidRPr="009A773A">
        <w:rPr>
          <w:rFonts w:ascii="Times New Roman" w:hAnsi="Times New Roman"/>
          <w:sz w:val="22"/>
          <w:szCs w:val="22"/>
        </w:rPr>
        <w:t>te position paper</w:t>
      </w:r>
      <w:r w:rsidR="00B40E89" w:rsidRPr="009A773A">
        <w:rPr>
          <w:rFonts w:ascii="Times New Roman" w:hAnsi="Times New Roman"/>
          <w:sz w:val="22"/>
          <w:szCs w:val="22"/>
        </w:rPr>
        <w:t xml:space="preserve">s </w:t>
      </w:r>
      <w:r w:rsidRPr="009A773A">
        <w:rPr>
          <w:rFonts w:ascii="Times New Roman" w:hAnsi="Times New Roman"/>
          <w:sz w:val="22"/>
          <w:szCs w:val="22"/>
        </w:rPr>
        <w:t>for presentation and/or publication consideration</w:t>
      </w:r>
      <w:r w:rsidR="00402EFC">
        <w:rPr>
          <w:rFonts w:ascii="Times New Roman" w:hAnsi="Times New Roman"/>
          <w:sz w:val="22"/>
          <w:szCs w:val="22"/>
        </w:rPr>
        <w:t xml:space="preserve">. </w:t>
      </w:r>
      <w:r w:rsidR="00DE544D" w:rsidRPr="009A773A">
        <w:rPr>
          <w:rFonts w:ascii="Times New Roman" w:hAnsi="Times New Roman"/>
          <w:sz w:val="22"/>
          <w:szCs w:val="22"/>
        </w:rPr>
        <w:t>Because</w:t>
      </w:r>
      <w:r w:rsidRPr="009A773A">
        <w:rPr>
          <w:rFonts w:ascii="Times New Roman" w:hAnsi="Times New Roman"/>
          <w:sz w:val="22"/>
          <w:szCs w:val="22"/>
        </w:rPr>
        <w:t xml:space="preserve"> of this course, one student’s paper was </w:t>
      </w:r>
      <w:r w:rsidR="00B40E89" w:rsidRPr="009A773A">
        <w:rPr>
          <w:rFonts w:ascii="Times New Roman" w:hAnsi="Times New Roman"/>
          <w:sz w:val="22"/>
          <w:szCs w:val="22"/>
        </w:rPr>
        <w:t xml:space="preserve">presented </w:t>
      </w:r>
      <w:r w:rsidRPr="009A773A">
        <w:rPr>
          <w:rFonts w:ascii="Times New Roman" w:hAnsi="Times New Roman"/>
          <w:sz w:val="22"/>
          <w:szCs w:val="22"/>
        </w:rPr>
        <w:t xml:space="preserve">at the </w:t>
      </w:r>
      <w:r w:rsidR="00B40E89" w:rsidRPr="009A773A">
        <w:rPr>
          <w:rFonts w:ascii="Times New Roman" w:hAnsi="Times New Roman"/>
          <w:sz w:val="22"/>
          <w:szCs w:val="22"/>
        </w:rPr>
        <w:t xml:space="preserve">1996 </w:t>
      </w:r>
      <w:r w:rsidRPr="009A773A">
        <w:rPr>
          <w:rFonts w:ascii="Times New Roman" w:hAnsi="Times New Roman"/>
          <w:sz w:val="22"/>
          <w:szCs w:val="22"/>
        </w:rPr>
        <w:t xml:space="preserve">Association for Financial Counseling and Planning Education (AFCPE) conference. </w:t>
      </w:r>
    </w:p>
    <w:p w14:paraId="01A22C55" w14:textId="77777777" w:rsidR="00B40E89" w:rsidRPr="009A773A" w:rsidRDefault="00B40E89" w:rsidP="00862D15">
      <w:pPr>
        <w:ind w:left="1440" w:hanging="720"/>
        <w:rPr>
          <w:rFonts w:ascii="Times New Roman" w:hAnsi="Times New Roman"/>
          <w:sz w:val="22"/>
          <w:szCs w:val="22"/>
        </w:rPr>
      </w:pPr>
    </w:p>
    <w:p w14:paraId="458B666F" w14:textId="77777777" w:rsidR="00264DE0" w:rsidRPr="009A773A" w:rsidRDefault="00264DE0" w:rsidP="00720846">
      <w:pPr>
        <w:rPr>
          <w:rFonts w:ascii="Times New Roman" w:hAnsi="Times New Roman"/>
          <w:sz w:val="22"/>
          <w:szCs w:val="22"/>
          <w:u w:val="single"/>
        </w:rPr>
      </w:pPr>
      <w:r w:rsidRPr="009A773A">
        <w:rPr>
          <w:rFonts w:ascii="Times New Roman" w:hAnsi="Times New Roman"/>
          <w:sz w:val="22"/>
          <w:szCs w:val="22"/>
          <w:u w:val="single"/>
        </w:rPr>
        <w:t>Substantially Revised Courses</w:t>
      </w:r>
    </w:p>
    <w:p w14:paraId="0FE59AF4" w14:textId="77777777" w:rsidR="00264DE0" w:rsidRPr="009A773A" w:rsidRDefault="00901BE2" w:rsidP="00720846">
      <w:pPr>
        <w:rPr>
          <w:rFonts w:ascii="Times New Roman" w:hAnsi="Times New Roman"/>
          <w:sz w:val="22"/>
          <w:szCs w:val="22"/>
        </w:rPr>
      </w:pPr>
      <w:r w:rsidRPr="009A773A">
        <w:rPr>
          <w:rFonts w:ascii="Times New Roman" w:hAnsi="Times New Roman"/>
          <w:sz w:val="22"/>
          <w:szCs w:val="22"/>
        </w:rPr>
        <w:t>F</w:t>
      </w:r>
      <w:r w:rsidR="00264DE0" w:rsidRPr="009A773A">
        <w:rPr>
          <w:rFonts w:ascii="Times New Roman" w:hAnsi="Times New Roman"/>
          <w:sz w:val="22"/>
          <w:szCs w:val="22"/>
        </w:rPr>
        <w:t>HCE 5200/7200</w:t>
      </w:r>
      <w:r w:rsidR="00402EFC">
        <w:rPr>
          <w:rFonts w:ascii="Times New Roman" w:hAnsi="Times New Roman"/>
          <w:sz w:val="22"/>
          <w:szCs w:val="22"/>
        </w:rPr>
        <w:t xml:space="preserve">: </w:t>
      </w:r>
      <w:r w:rsidR="00264DE0" w:rsidRPr="009A773A">
        <w:rPr>
          <w:rFonts w:ascii="Times New Roman" w:hAnsi="Times New Roman"/>
          <w:sz w:val="22"/>
          <w:szCs w:val="22"/>
        </w:rPr>
        <w:t>Family Financial Counseling</w:t>
      </w:r>
    </w:p>
    <w:p w14:paraId="76762D6C" w14:textId="3F0165C3" w:rsidR="00264DE0" w:rsidRPr="009A773A" w:rsidRDefault="00264DE0" w:rsidP="00720846">
      <w:pPr>
        <w:rPr>
          <w:rFonts w:ascii="Times New Roman" w:hAnsi="Times New Roman"/>
          <w:sz w:val="22"/>
          <w:szCs w:val="22"/>
        </w:rPr>
      </w:pPr>
      <w:r w:rsidRPr="009A773A">
        <w:rPr>
          <w:rFonts w:ascii="Times New Roman" w:hAnsi="Times New Roman"/>
          <w:sz w:val="22"/>
          <w:szCs w:val="22"/>
        </w:rPr>
        <w:t>In 1999, Dr</w:t>
      </w:r>
      <w:r w:rsidR="00147E29">
        <w:rPr>
          <w:rFonts w:ascii="Times New Roman" w:hAnsi="Times New Roman"/>
          <w:sz w:val="22"/>
          <w:szCs w:val="22"/>
        </w:rPr>
        <w:t>.</w:t>
      </w:r>
      <w:bookmarkStart w:id="0" w:name="_GoBack"/>
      <w:bookmarkEnd w:id="0"/>
      <w:r w:rsidRPr="009A773A">
        <w:rPr>
          <w:rFonts w:ascii="Times New Roman" w:hAnsi="Times New Roman"/>
          <w:sz w:val="22"/>
          <w:szCs w:val="22"/>
        </w:rPr>
        <w:t xml:space="preserve"> Koonce revised this course using the Association for Financial Counseling and Planning Education (AFCPE), Institute for Personal Finances (IPF) Accredited Financial Counselor (AFC</w:t>
      </w:r>
      <w:r w:rsidR="00901BE2" w:rsidRPr="009A773A">
        <w:rPr>
          <w:rFonts w:ascii="Times New Roman" w:hAnsi="Times New Roman"/>
          <w:sz w:val="22"/>
          <w:szCs w:val="22"/>
          <w:vertAlign w:val="superscript"/>
        </w:rPr>
        <w:t>®</w:t>
      </w:r>
      <w:r w:rsidRPr="009A773A">
        <w:rPr>
          <w:rFonts w:ascii="Times New Roman" w:hAnsi="Times New Roman"/>
          <w:sz w:val="22"/>
          <w:szCs w:val="22"/>
        </w:rPr>
        <w:t xml:space="preserve">) curriculum, so that </w:t>
      </w:r>
      <w:r w:rsidR="00901BE2" w:rsidRPr="009A773A">
        <w:rPr>
          <w:rFonts w:ascii="Times New Roman" w:hAnsi="Times New Roman"/>
          <w:sz w:val="22"/>
          <w:szCs w:val="22"/>
        </w:rPr>
        <w:t>F</w:t>
      </w:r>
      <w:r w:rsidRPr="009A773A">
        <w:rPr>
          <w:rFonts w:ascii="Times New Roman" w:hAnsi="Times New Roman"/>
          <w:sz w:val="22"/>
          <w:szCs w:val="22"/>
        </w:rPr>
        <w:t>HCE students interested in financial counseling/planning careers would be prepared to sit for the second exam to become an AFC</w:t>
      </w:r>
      <w:r w:rsidR="00901BE2" w:rsidRPr="009A773A">
        <w:rPr>
          <w:rFonts w:ascii="Times New Roman" w:hAnsi="Times New Roman"/>
          <w:sz w:val="22"/>
          <w:szCs w:val="22"/>
          <w:vertAlign w:val="superscript"/>
        </w:rPr>
        <w:t>®</w:t>
      </w:r>
      <w:r w:rsidR="00402EFC">
        <w:rPr>
          <w:rFonts w:ascii="Times New Roman" w:hAnsi="Times New Roman"/>
          <w:sz w:val="22"/>
          <w:szCs w:val="22"/>
        </w:rPr>
        <w:t xml:space="preserve">. </w:t>
      </w:r>
      <w:r w:rsidR="00B40E89" w:rsidRPr="009A773A">
        <w:rPr>
          <w:rFonts w:ascii="Times New Roman" w:hAnsi="Times New Roman"/>
          <w:sz w:val="22"/>
          <w:szCs w:val="22"/>
        </w:rPr>
        <w:t>A</w:t>
      </w:r>
      <w:r w:rsidRPr="009A773A">
        <w:rPr>
          <w:rFonts w:ascii="Times New Roman" w:hAnsi="Times New Roman"/>
          <w:sz w:val="22"/>
          <w:szCs w:val="22"/>
        </w:rPr>
        <w:t xml:space="preserve"> service learning opportunity where students counseled with low-income families in the Athens community</w:t>
      </w:r>
      <w:r w:rsidR="00B40E89" w:rsidRPr="009A773A">
        <w:rPr>
          <w:rFonts w:ascii="Times New Roman" w:hAnsi="Times New Roman"/>
          <w:sz w:val="22"/>
          <w:szCs w:val="22"/>
        </w:rPr>
        <w:t xml:space="preserve"> was incorporated into the course</w:t>
      </w:r>
      <w:r w:rsidRPr="009A773A">
        <w:rPr>
          <w:rFonts w:ascii="Times New Roman" w:hAnsi="Times New Roman"/>
          <w:sz w:val="22"/>
          <w:szCs w:val="22"/>
        </w:rPr>
        <w:t>.</w:t>
      </w:r>
    </w:p>
    <w:p w14:paraId="2EB97D93" w14:textId="77777777" w:rsidR="00901BE2" w:rsidRPr="009A773A" w:rsidRDefault="00901BE2" w:rsidP="00CE207F">
      <w:pPr>
        <w:rPr>
          <w:rFonts w:ascii="Times New Roman" w:hAnsi="Times New Roman"/>
          <w:sz w:val="22"/>
          <w:szCs w:val="22"/>
        </w:rPr>
      </w:pPr>
    </w:p>
    <w:p w14:paraId="1D133544" w14:textId="77777777" w:rsidR="00D41CBF" w:rsidRPr="009A773A" w:rsidRDefault="00264DE0" w:rsidP="00D5087A">
      <w:pPr>
        <w:rPr>
          <w:rFonts w:ascii="Times New Roman" w:hAnsi="Times New Roman"/>
          <w:b/>
          <w:sz w:val="22"/>
          <w:szCs w:val="22"/>
        </w:rPr>
      </w:pPr>
      <w:r w:rsidRPr="009A773A">
        <w:rPr>
          <w:rFonts w:ascii="Times New Roman" w:hAnsi="Times New Roman"/>
          <w:b/>
          <w:sz w:val="22"/>
          <w:szCs w:val="22"/>
        </w:rPr>
        <w:t xml:space="preserve">Collaborative </w:t>
      </w:r>
      <w:r w:rsidR="00FA74CF" w:rsidRPr="009A773A">
        <w:rPr>
          <w:rFonts w:ascii="Times New Roman" w:hAnsi="Times New Roman"/>
          <w:b/>
          <w:sz w:val="22"/>
          <w:szCs w:val="22"/>
        </w:rPr>
        <w:t>Work on Interdisciplinary Courses, Programs and Curricula within the University or Across Institutions</w:t>
      </w:r>
    </w:p>
    <w:p w14:paraId="04EF2269" w14:textId="77777777" w:rsidR="00D5087A" w:rsidRPr="009A773A" w:rsidRDefault="00D5087A" w:rsidP="00D5087A">
      <w:pPr>
        <w:rPr>
          <w:rFonts w:ascii="Times New Roman" w:hAnsi="Times New Roman"/>
          <w:b/>
          <w:sz w:val="22"/>
          <w:szCs w:val="22"/>
        </w:rPr>
      </w:pPr>
    </w:p>
    <w:p w14:paraId="6507CC2A" w14:textId="77777777" w:rsidR="00264DE0" w:rsidRPr="009A773A" w:rsidRDefault="00264DE0" w:rsidP="00720846">
      <w:pPr>
        <w:ind w:left="720" w:hanging="720"/>
        <w:rPr>
          <w:rFonts w:ascii="Times New Roman" w:hAnsi="Times New Roman"/>
          <w:sz w:val="22"/>
          <w:szCs w:val="22"/>
          <w:u w:val="single"/>
        </w:rPr>
      </w:pPr>
      <w:r w:rsidRPr="009A773A">
        <w:rPr>
          <w:rFonts w:ascii="Times New Roman" w:hAnsi="Times New Roman"/>
          <w:sz w:val="22"/>
          <w:szCs w:val="22"/>
          <w:u w:val="single"/>
        </w:rPr>
        <w:t>Program Development</w:t>
      </w:r>
    </w:p>
    <w:p w14:paraId="77306609" w14:textId="77777777" w:rsidR="00440B16" w:rsidRPr="009A773A" w:rsidRDefault="00264DE0" w:rsidP="00983883">
      <w:pPr>
        <w:pStyle w:val="Level1"/>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0"/>
        <w:rPr>
          <w:sz w:val="22"/>
          <w:szCs w:val="22"/>
        </w:rPr>
      </w:pPr>
      <w:r w:rsidRPr="009A773A">
        <w:rPr>
          <w:sz w:val="22"/>
          <w:szCs w:val="22"/>
        </w:rPr>
        <w:t xml:space="preserve">From 2000 to 2001, Dr. Koonce </w:t>
      </w:r>
      <w:r w:rsidR="00E65109" w:rsidRPr="009A773A">
        <w:rPr>
          <w:sz w:val="22"/>
          <w:szCs w:val="22"/>
        </w:rPr>
        <w:t xml:space="preserve">led the effort to </w:t>
      </w:r>
      <w:r w:rsidRPr="009A773A">
        <w:rPr>
          <w:sz w:val="22"/>
          <w:szCs w:val="22"/>
        </w:rPr>
        <w:t>develop, implement</w:t>
      </w:r>
      <w:r w:rsidR="00E65109" w:rsidRPr="009A773A">
        <w:rPr>
          <w:sz w:val="22"/>
          <w:szCs w:val="22"/>
        </w:rPr>
        <w:t xml:space="preserve"> </w:t>
      </w:r>
      <w:r w:rsidR="007B6B0D" w:rsidRPr="009A773A">
        <w:rPr>
          <w:sz w:val="22"/>
          <w:szCs w:val="22"/>
        </w:rPr>
        <w:t xml:space="preserve">and certify </w:t>
      </w:r>
      <w:r w:rsidRPr="009A773A">
        <w:rPr>
          <w:sz w:val="22"/>
          <w:szCs w:val="22"/>
        </w:rPr>
        <w:t>the</w:t>
      </w:r>
      <w:r w:rsidR="006A54D0" w:rsidRPr="009A773A">
        <w:rPr>
          <w:sz w:val="22"/>
          <w:szCs w:val="22"/>
        </w:rPr>
        <w:t xml:space="preserve"> </w:t>
      </w:r>
      <w:r w:rsidRPr="009A773A">
        <w:rPr>
          <w:sz w:val="22"/>
          <w:szCs w:val="22"/>
        </w:rPr>
        <w:t>FFP</w:t>
      </w:r>
      <w:r w:rsidR="00E65109" w:rsidRPr="009A773A">
        <w:rPr>
          <w:sz w:val="22"/>
          <w:szCs w:val="22"/>
        </w:rPr>
        <w:t xml:space="preserve"> </w:t>
      </w:r>
      <w:r w:rsidR="00FA74CF" w:rsidRPr="009A773A">
        <w:rPr>
          <w:sz w:val="22"/>
          <w:szCs w:val="22"/>
        </w:rPr>
        <w:t xml:space="preserve">program </w:t>
      </w:r>
      <w:r w:rsidRPr="009A773A">
        <w:rPr>
          <w:sz w:val="22"/>
          <w:szCs w:val="22"/>
        </w:rPr>
        <w:t>with the Certified Financial Planner (CFP</w:t>
      </w:r>
      <w:r w:rsidRPr="009A773A">
        <w:rPr>
          <w:sz w:val="22"/>
          <w:szCs w:val="22"/>
          <w:vertAlign w:val="superscript"/>
        </w:rPr>
        <w:t>®</w:t>
      </w:r>
      <w:r w:rsidRPr="009A773A">
        <w:rPr>
          <w:sz w:val="22"/>
          <w:szCs w:val="22"/>
        </w:rPr>
        <w:t>) Board</w:t>
      </w:r>
      <w:r w:rsidR="00402EFC">
        <w:rPr>
          <w:sz w:val="22"/>
          <w:szCs w:val="22"/>
        </w:rPr>
        <w:t xml:space="preserve">. </w:t>
      </w:r>
      <w:r w:rsidRPr="009A773A">
        <w:rPr>
          <w:sz w:val="22"/>
          <w:szCs w:val="22"/>
        </w:rPr>
        <w:t>She initiated the</w:t>
      </w:r>
      <w:r w:rsidR="006A54D0" w:rsidRPr="009A773A">
        <w:rPr>
          <w:sz w:val="22"/>
          <w:szCs w:val="22"/>
        </w:rPr>
        <w:t xml:space="preserve"> </w:t>
      </w:r>
      <w:r w:rsidRPr="009A773A">
        <w:rPr>
          <w:sz w:val="22"/>
          <w:szCs w:val="22"/>
        </w:rPr>
        <w:t xml:space="preserve">creation of the program in the </w:t>
      </w:r>
      <w:r w:rsidR="00901BE2" w:rsidRPr="009A773A">
        <w:rPr>
          <w:sz w:val="22"/>
          <w:szCs w:val="22"/>
        </w:rPr>
        <w:t>F</w:t>
      </w:r>
      <w:r w:rsidR="007B6B0D" w:rsidRPr="009A773A">
        <w:rPr>
          <w:sz w:val="22"/>
          <w:szCs w:val="22"/>
        </w:rPr>
        <w:t xml:space="preserve">HCE Department </w:t>
      </w:r>
      <w:r w:rsidR="004769D6" w:rsidRPr="009A773A">
        <w:rPr>
          <w:sz w:val="22"/>
          <w:szCs w:val="22"/>
        </w:rPr>
        <w:t>and w</w:t>
      </w:r>
      <w:r w:rsidRPr="009A773A">
        <w:rPr>
          <w:sz w:val="22"/>
          <w:szCs w:val="22"/>
        </w:rPr>
        <w:t>orked with a former</w:t>
      </w:r>
      <w:r w:rsidR="006A54D0" w:rsidRPr="009A773A">
        <w:rPr>
          <w:sz w:val="22"/>
          <w:szCs w:val="22"/>
        </w:rPr>
        <w:t xml:space="preserve"> </w:t>
      </w:r>
      <w:r w:rsidRPr="009A773A">
        <w:rPr>
          <w:sz w:val="22"/>
          <w:szCs w:val="22"/>
        </w:rPr>
        <w:t>colleague to create the courses necessary for</w:t>
      </w:r>
      <w:r w:rsidR="005D1E22" w:rsidRPr="009A773A">
        <w:rPr>
          <w:sz w:val="22"/>
          <w:szCs w:val="22"/>
        </w:rPr>
        <w:t xml:space="preserve"> </w:t>
      </w:r>
      <w:r w:rsidRPr="009A773A">
        <w:rPr>
          <w:sz w:val="22"/>
          <w:szCs w:val="22"/>
        </w:rPr>
        <w:t xml:space="preserve">certification </w:t>
      </w:r>
      <w:r w:rsidR="004769D6" w:rsidRPr="009A773A">
        <w:rPr>
          <w:sz w:val="22"/>
          <w:szCs w:val="22"/>
        </w:rPr>
        <w:t xml:space="preserve">(as explained above) </w:t>
      </w:r>
      <w:r w:rsidRPr="009A773A">
        <w:rPr>
          <w:sz w:val="22"/>
          <w:szCs w:val="22"/>
        </w:rPr>
        <w:t>and</w:t>
      </w:r>
      <w:r w:rsidR="004769D6" w:rsidRPr="009A773A">
        <w:rPr>
          <w:sz w:val="22"/>
          <w:szCs w:val="22"/>
        </w:rPr>
        <w:t xml:space="preserve"> </w:t>
      </w:r>
      <w:r w:rsidRPr="009A773A">
        <w:rPr>
          <w:sz w:val="22"/>
          <w:szCs w:val="22"/>
        </w:rPr>
        <w:t>to complete the application process</w:t>
      </w:r>
      <w:r w:rsidR="00402EFC">
        <w:rPr>
          <w:sz w:val="22"/>
          <w:szCs w:val="22"/>
        </w:rPr>
        <w:t xml:space="preserve">. </w:t>
      </w:r>
      <w:r w:rsidRPr="009A773A">
        <w:rPr>
          <w:sz w:val="22"/>
          <w:szCs w:val="22"/>
        </w:rPr>
        <w:t>Specific tasks included</w:t>
      </w:r>
      <w:r w:rsidR="004769D6" w:rsidRPr="009A773A">
        <w:rPr>
          <w:sz w:val="22"/>
          <w:szCs w:val="22"/>
        </w:rPr>
        <w:t xml:space="preserve"> identifying</w:t>
      </w:r>
      <w:r w:rsidR="00873FED" w:rsidRPr="009A773A">
        <w:rPr>
          <w:sz w:val="22"/>
          <w:szCs w:val="22"/>
        </w:rPr>
        <w:t xml:space="preserve"> </w:t>
      </w:r>
      <w:r w:rsidR="004769D6" w:rsidRPr="009A773A">
        <w:rPr>
          <w:sz w:val="22"/>
          <w:szCs w:val="22"/>
        </w:rPr>
        <w:t xml:space="preserve">necessary changes in the </w:t>
      </w:r>
      <w:r w:rsidR="00901BE2" w:rsidRPr="009A773A">
        <w:rPr>
          <w:sz w:val="22"/>
          <w:szCs w:val="22"/>
        </w:rPr>
        <w:t>F</w:t>
      </w:r>
      <w:r w:rsidR="004769D6" w:rsidRPr="009A773A">
        <w:rPr>
          <w:sz w:val="22"/>
          <w:szCs w:val="22"/>
        </w:rPr>
        <w:t xml:space="preserve">HCE </w:t>
      </w:r>
      <w:r w:rsidR="007B6B0D" w:rsidRPr="009A773A">
        <w:rPr>
          <w:sz w:val="22"/>
          <w:szCs w:val="22"/>
        </w:rPr>
        <w:t>D</w:t>
      </w:r>
      <w:r w:rsidRPr="009A773A">
        <w:rPr>
          <w:sz w:val="22"/>
          <w:szCs w:val="22"/>
        </w:rPr>
        <w:t>epartment</w:t>
      </w:r>
      <w:r w:rsidR="007B6B0D" w:rsidRPr="009A773A">
        <w:rPr>
          <w:sz w:val="22"/>
          <w:szCs w:val="22"/>
        </w:rPr>
        <w:t xml:space="preserve"> curriculum</w:t>
      </w:r>
      <w:r w:rsidR="00873FED" w:rsidRPr="009A773A">
        <w:rPr>
          <w:sz w:val="22"/>
          <w:szCs w:val="22"/>
        </w:rPr>
        <w:t xml:space="preserve">, coordinating with the </w:t>
      </w:r>
      <w:r w:rsidRPr="009A773A">
        <w:rPr>
          <w:sz w:val="22"/>
          <w:szCs w:val="22"/>
        </w:rPr>
        <w:t>Risk</w:t>
      </w:r>
      <w:r w:rsidR="00873FED" w:rsidRPr="009A773A">
        <w:rPr>
          <w:sz w:val="22"/>
          <w:szCs w:val="22"/>
        </w:rPr>
        <w:t xml:space="preserve"> </w:t>
      </w:r>
      <w:r w:rsidRPr="009A773A">
        <w:rPr>
          <w:sz w:val="22"/>
          <w:szCs w:val="22"/>
        </w:rPr>
        <w:t>Management and Insurance Department</w:t>
      </w:r>
      <w:r w:rsidR="004769D6" w:rsidRPr="009A773A">
        <w:rPr>
          <w:sz w:val="22"/>
          <w:szCs w:val="22"/>
        </w:rPr>
        <w:t xml:space="preserve"> and School of </w:t>
      </w:r>
      <w:r w:rsidRPr="009A773A">
        <w:rPr>
          <w:sz w:val="22"/>
          <w:szCs w:val="22"/>
        </w:rPr>
        <w:t xml:space="preserve">Accounting </w:t>
      </w:r>
      <w:r w:rsidR="007B6B0D" w:rsidRPr="009A773A">
        <w:rPr>
          <w:sz w:val="22"/>
          <w:szCs w:val="22"/>
        </w:rPr>
        <w:t xml:space="preserve">to secure needed courses from these units, </w:t>
      </w:r>
      <w:r w:rsidRPr="009A773A">
        <w:rPr>
          <w:sz w:val="22"/>
          <w:szCs w:val="22"/>
        </w:rPr>
        <w:t>reviewing the CFP registration packet</w:t>
      </w:r>
      <w:r w:rsidR="007B6B0D" w:rsidRPr="009A773A">
        <w:rPr>
          <w:sz w:val="22"/>
          <w:szCs w:val="22"/>
        </w:rPr>
        <w:t xml:space="preserve"> and</w:t>
      </w:r>
      <w:r w:rsidR="00873FED" w:rsidRPr="009A773A">
        <w:rPr>
          <w:sz w:val="22"/>
          <w:szCs w:val="22"/>
        </w:rPr>
        <w:t xml:space="preserve"> </w:t>
      </w:r>
      <w:r w:rsidR="007B6B0D" w:rsidRPr="009A773A">
        <w:rPr>
          <w:sz w:val="22"/>
          <w:szCs w:val="22"/>
        </w:rPr>
        <w:t>application procedures,</w:t>
      </w:r>
      <w:r w:rsidR="00873FED" w:rsidRPr="009A773A">
        <w:rPr>
          <w:sz w:val="22"/>
          <w:szCs w:val="22"/>
        </w:rPr>
        <w:t xml:space="preserve"> c</w:t>
      </w:r>
      <w:r w:rsidR="007B6B0D" w:rsidRPr="009A773A">
        <w:rPr>
          <w:sz w:val="22"/>
          <w:szCs w:val="22"/>
        </w:rPr>
        <w:t>ompleting the application</w:t>
      </w:r>
      <w:r w:rsidR="005D698E">
        <w:rPr>
          <w:sz w:val="22"/>
          <w:szCs w:val="22"/>
        </w:rPr>
        <w:t>,</w:t>
      </w:r>
      <w:r w:rsidR="007B6B0D" w:rsidRPr="009A773A">
        <w:rPr>
          <w:sz w:val="22"/>
          <w:szCs w:val="22"/>
        </w:rPr>
        <w:t xml:space="preserve"> and </w:t>
      </w:r>
      <w:r w:rsidRPr="009A773A">
        <w:rPr>
          <w:sz w:val="22"/>
          <w:szCs w:val="22"/>
        </w:rPr>
        <w:t xml:space="preserve">completing </w:t>
      </w:r>
      <w:r w:rsidR="007B6B0D" w:rsidRPr="009A773A">
        <w:rPr>
          <w:sz w:val="22"/>
          <w:szCs w:val="22"/>
        </w:rPr>
        <w:t>six</w:t>
      </w:r>
      <w:r w:rsidRPr="009A773A">
        <w:rPr>
          <w:sz w:val="22"/>
          <w:szCs w:val="22"/>
        </w:rPr>
        <w:t xml:space="preserve"> courses taught</w:t>
      </w:r>
      <w:r w:rsidR="00873FED" w:rsidRPr="009A773A">
        <w:rPr>
          <w:sz w:val="22"/>
          <w:szCs w:val="22"/>
        </w:rPr>
        <w:t xml:space="preserve"> </w:t>
      </w:r>
      <w:r w:rsidRPr="009A773A">
        <w:rPr>
          <w:sz w:val="22"/>
          <w:szCs w:val="22"/>
        </w:rPr>
        <w:t xml:space="preserve">through the College for Financial Planning CFP Professional Education Program </w:t>
      </w:r>
      <w:r w:rsidR="005D698E">
        <w:rPr>
          <w:sz w:val="22"/>
          <w:szCs w:val="22"/>
        </w:rPr>
        <w:t xml:space="preserve">to get </w:t>
      </w:r>
      <w:r w:rsidRPr="009A773A">
        <w:rPr>
          <w:sz w:val="22"/>
          <w:szCs w:val="22"/>
        </w:rPr>
        <w:t xml:space="preserve">a better idea of what should be included in the </w:t>
      </w:r>
      <w:r w:rsidR="007B6B0D" w:rsidRPr="009A773A">
        <w:rPr>
          <w:sz w:val="22"/>
          <w:szCs w:val="22"/>
        </w:rPr>
        <w:t>FFP program</w:t>
      </w:r>
      <w:r w:rsidR="00402EFC">
        <w:rPr>
          <w:sz w:val="22"/>
          <w:szCs w:val="22"/>
        </w:rPr>
        <w:t xml:space="preserve">. </w:t>
      </w:r>
      <w:r w:rsidRPr="009A773A">
        <w:rPr>
          <w:sz w:val="22"/>
          <w:szCs w:val="22"/>
        </w:rPr>
        <w:t>In 2004, Dr. Koonce completed the application f</w:t>
      </w:r>
      <w:r w:rsidR="00440B16" w:rsidRPr="009A773A">
        <w:rPr>
          <w:sz w:val="22"/>
          <w:szCs w:val="22"/>
        </w:rPr>
        <w:t>or re-certification of the CFP</w:t>
      </w:r>
      <w:r w:rsidR="00440B16" w:rsidRPr="009A773A">
        <w:rPr>
          <w:sz w:val="22"/>
          <w:szCs w:val="22"/>
          <w:vertAlign w:val="superscript"/>
        </w:rPr>
        <w:t>®</w:t>
      </w:r>
      <w:r w:rsidR="00873FED" w:rsidRPr="009A773A">
        <w:rPr>
          <w:sz w:val="22"/>
          <w:szCs w:val="22"/>
        </w:rPr>
        <w:t xml:space="preserve"> </w:t>
      </w:r>
      <w:r w:rsidRPr="009A773A">
        <w:rPr>
          <w:sz w:val="22"/>
          <w:szCs w:val="22"/>
        </w:rPr>
        <w:t>program.</w:t>
      </w:r>
    </w:p>
    <w:p w14:paraId="2F6288E5" w14:textId="77777777" w:rsidR="001F5D1D" w:rsidRDefault="005D698E" w:rsidP="00720846">
      <w:pPr>
        <w:pStyle w:val="Leve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0" w:hanging="360"/>
        <w:rPr>
          <w:sz w:val="22"/>
          <w:szCs w:val="22"/>
        </w:rPr>
      </w:pPr>
      <w:r>
        <w:rPr>
          <w:sz w:val="22"/>
          <w:szCs w:val="22"/>
        </w:rPr>
        <w:tab/>
      </w:r>
    </w:p>
    <w:p w14:paraId="16C74E00" w14:textId="34B2187F" w:rsidR="00440B16" w:rsidRPr="009A773A" w:rsidRDefault="00DB1058" w:rsidP="001F5D1D">
      <w:pPr>
        <w:pStyle w:val="Leve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0"/>
        <w:rPr>
          <w:sz w:val="22"/>
          <w:szCs w:val="22"/>
        </w:rPr>
      </w:pPr>
      <w:r w:rsidRPr="009A773A">
        <w:rPr>
          <w:sz w:val="22"/>
          <w:szCs w:val="22"/>
        </w:rPr>
        <w:t>W</w:t>
      </w:r>
      <w:r w:rsidR="00264DE0" w:rsidRPr="009A773A">
        <w:rPr>
          <w:sz w:val="22"/>
          <w:szCs w:val="22"/>
        </w:rPr>
        <w:t>hile serving as undergraduate coordinator (200</w:t>
      </w:r>
      <w:r w:rsidR="00561FDD" w:rsidRPr="009A773A">
        <w:rPr>
          <w:sz w:val="22"/>
          <w:szCs w:val="22"/>
        </w:rPr>
        <w:t>4</w:t>
      </w:r>
      <w:r w:rsidR="00264DE0" w:rsidRPr="009A773A">
        <w:rPr>
          <w:sz w:val="22"/>
          <w:szCs w:val="22"/>
        </w:rPr>
        <w:t>-</w:t>
      </w:r>
      <w:r w:rsidR="00855706" w:rsidRPr="009A773A">
        <w:rPr>
          <w:sz w:val="22"/>
          <w:szCs w:val="22"/>
        </w:rPr>
        <w:t>2006</w:t>
      </w:r>
      <w:r w:rsidR="00264DE0" w:rsidRPr="009A773A">
        <w:rPr>
          <w:sz w:val="22"/>
          <w:szCs w:val="22"/>
        </w:rPr>
        <w:t xml:space="preserve">) in the </w:t>
      </w:r>
      <w:r w:rsidR="00901BE2" w:rsidRPr="009A773A">
        <w:rPr>
          <w:sz w:val="22"/>
          <w:szCs w:val="22"/>
        </w:rPr>
        <w:t>F</w:t>
      </w:r>
      <w:r w:rsidRPr="009A773A">
        <w:rPr>
          <w:sz w:val="22"/>
          <w:szCs w:val="22"/>
        </w:rPr>
        <w:t>HCE</w:t>
      </w:r>
      <w:r w:rsidR="00440B16" w:rsidRPr="009A773A">
        <w:rPr>
          <w:sz w:val="22"/>
          <w:szCs w:val="22"/>
        </w:rPr>
        <w:t xml:space="preserve"> </w:t>
      </w:r>
      <w:r w:rsidR="00264DE0" w:rsidRPr="009A773A">
        <w:rPr>
          <w:sz w:val="22"/>
          <w:szCs w:val="22"/>
        </w:rPr>
        <w:t>Department,</w:t>
      </w:r>
      <w:r w:rsidR="00873FED" w:rsidRPr="009A773A">
        <w:rPr>
          <w:sz w:val="22"/>
          <w:szCs w:val="22"/>
        </w:rPr>
        <w:t xml:space="preserve"> </w:t>
      </w:r>
      <w:r w:rsidRPr="009A773A">
        <w:rPr>
          <w:sz w:val="22"/>
          <w:szCs w:val="22"/>
        </w:rPr>
        <w:t xml:space="preserve">in response </w:t>
      </w:r>
      <w:r w:rsidR="00FA74CF" w:rsidRPr="009A773A">
        <w:rPr>
          <w:sz w:val="22"/>
          <w:szCs w:val="22"/>
        </w:rPr>
        <w:t xml:space="preserve">to </w:t>
      </w:r>
      <w:r w:rsidRPr="009A773A">
        <w:rPr>
          <w:sz w:val="22"/>
          <w:szCs w:val="22"/>
        </w:rPr>
        <w:t xml:space="preserve">student interest, </w:t>
      </w:r>
      <w:r w:rsidR="00264DE0" w:rsidRPr="009A773A">
        <w:rPr>
          <w:sz w:val="22"/>
          <w:szCs w:val="22"/>
        </w:rPr>
        <w:t xml:space="preserve">Dr. Koonce </w:t>
      </w:r>
      <w:r w:rsidR="00BF2D80" w:rsidRPr="009A773A">
        <w:rPr>
          <w:sz w:val="22"/>
          <w:szCs w:val="22"/>
        </w:rPr>
        <w:t xml:space="preserve">led the effort </w:t>
      </w:r>
      <w:r w:rsidRPr="009A773A">
        <w:rPr>
          <w:sz w:val="22"/>
          <w:szCs w:val="22"/>
        </w:rPr>
        <w:t xml:space="preserve">to </w:t>
      </w:r>
      <w:r w:rsidR="00264DE0" w:rsidRPr="009A773A">
        <w:rPr>
          <w:sz w:val="22"/>
          <w:szCs w:val="22"/>
        </w:rPr>
        <w:t>creat</w:t>
      </w:r>
      <w:r w:rsidRPr="009A773A">
        <w:rPr>
          <w:sz w:val="22"/>
          <w:szCs w:val="22"/>
        </w:rPr>
        <w:t>e</w:t>
      </w:r>
      <w:r w:rsidR="00440B16" w:rsidRPr="009A773A">
        <w:rPr>
          <w:sz w:val="22"/>
          <w:szCs w:val="22"/>
        </w:rPr>
        <w:t xml:space="preserve"> </w:t>
      </w:r>
      <w:r w:rsidR="00264DE0" w:rsidRPr="009A773A">
        <w:rPr>
          <w:sz w:val="22"/>
          <w:szCs w:val="22"/>
        </w:rPr>
        <w:t>and implement</w:t>
      </w:r>
      <w:r w:rsidR="00440B16" w:rsidRPr="009A773A">
        <w:rPr>
          <w:sz w:val="22"/>
          <w:szCs w:val="22"/>
        </w:rPr>
        <w:t xml:space="preserve"> the</w:t>
      </w:r>
      <w:r w:rsidR="00873FED" w:rsidRPr="009A773A">
        <w:rPr>
          <w:sz w:val="22"/>
          <w:szCs w:val="22"/>
        </w:rPr>
        <w:t xml:space="preserve"> </w:t>
      </w:r>
      <w:r w:rsidR="00264DE0" w:rsidRPr="009A773A">
        <w:rPr>
          <w:sz w:val="22"/>
          <w:szCs w:val="22"/>
        </w:rPr>
        <w:t>FFP</w:t>
      </w:r>
      <w:r w:rsidRPr="009A773A">
        <w:rPr>
          <w:sz w:val="22"/>
          <w:szCs w:val="22"/>
        </w:rPr>
        <w:t xml:space="preserve"> </w:t>
      </w:r>
      <w:r w:rsidR="00264DE0" w:rsidRPr="009A773A">
        <w:rPr>
          <w:sz w:val="22"/>
          <w:szCs w:val="22"/>
        </w:rPr>
        <w:t>major</w:t>
      </w:r>
      <w:r w:rsidR="00402EFC">
        <w:rPr>
          <w:sz w:val="22"/>
          <w:szCs w:val="22"/>
        </w:rPr>
        <w:t xml:space="preserve">. </w:t>
      </w:r>
      <w:r w:rsidR="008762FE" w:rsidRPr="009A773A">
        <w:rPr>
          <w:sz w:val="22"/>
          <w:szCs w:val="22"/>
        </w:rPr>
        <w:t xml:space="preserve">She </w:t>
      </w:r>
      <w:r w:rsidR="00D5087A" w:rsidRPr="009A773A">
        <w:rPr>
          <w:sz w:val="22"/>
          <w:szCs w:val="22"/>
        </w:rPr>
        <w:t xml:space="preserve">wrote </w:t>
      </w:r>
      <w:r w:rsidR="00440B16" w:rsidRPr="009A773A">
        <w:rPr>
          <w:sz w:val="22"/>
          <w:szCs w:val="22"/>
        </w:rPr>
        <w:t xml:space="preserve">the proposal and </w:t>
      </w:r>
      <w:r w:rsidR="00264DE0" w:rsidRPr="009A773A">
        <w:rPr>
          <w:sz w:val="22"/>
          <w:szCs w:val="22"/>
        </w:rPr>
        <w:t>attended all the necessary</w:t>
      </w:r>
      <w:r w:rsidR="00873FED" w:rsidRPr="009A773A">
        <w:rPr>
          <w:sz w:val="22"/>
          <w:szCs w:val="22"/>
        </w:rPr>
        <w:t xml:space="preserve"> </w:t>
      </w:r>
      <w:r w:rsidR="00264DE0" w:rsidRPr="009A773A">
        <w:rPr>
          <w:sz w:val="22"/>
          <w:szCs w:val="22"/>
        </w:rPr>
        <w:t>on-campus meetings to answer questions</w:t>
      </w:r>
      <w:r w:rsidR="005D1E22" w:rsidRPr="009A773A">
        <w:rPr>
          <w:sz w:val="22"/>
          <w:szCs w:val="22"/>
        </w:rPr>
        <w:t xml:space="preserve"> </w:t>
      </w:r>
      <w:r w:rsidR="00264DE0" w:rsidRPr="009A773A">
        <w:rPr>
          <w:sz w:val="22"/>
          <w:szCs w:val="22"/>
        </w:rPr>
        <w:t>and respond to concerns by faculty</w:t>
      </w:r>
      <w:r w:rsidR="005D698E">
        <w:rPr>
          <w:sz w:val="22"/>
          <w:szCs w:val="22"/>
        </w:rPr>
        <w:t xml:space="preserve"> in </w:t>
      </w:r>
      <w:r w:rsidR="005D698E">
        <w:rPr>
          <w:sz w:val="22"/>
          <w:szCs w:val="22"/>
        </w:rPr>
        <w:lastRenderedPageBreak/>
        <w:t xml:space="preserve">related programs </w:t>
      </w:r>
      <w:r w:rsidR="00F00C52">
        <w:rPr>
          <w:sz w:val="22"/>
          <w:szCs w:val="22"/>
        </w:rPr>
        <w:t>(i.e., Finance and Risk Management and Insurance in the Terry College of Business)</w:t>
      </w:r>
      <w:r w:rsidR="00402EFC">
        <w:rPr>
          <w:sz w:val="22"/>
          <w:szCs w:val="22"/>
        </w:rPr>
        <w:t xml:space="preserve">. </w:t>
      </w:r>
      <w:r w:rsidR="00F00C52">
        <w:rPr>
          <w:sz w:val="22"/>
          <w:szCs w:val="22"/>
        </w:rPr>
        <w:t xml:space="preserve">After the </w:t>
      </w:r>
      <w:r w:rsidR="00264DE0" w:rsidRPr="009A773A">
        <w:rPr>
          <w:sz w:val="22"/>
          <w:szCs w:val="22"/>
        </w:rPr>
        <w:t>creation of the major, enrollment in the program</w:t>
      </w:r>
      <w:r w:rsidR="00440B16" w:rsidRPr="009A773A">
        <w:rPr>
          <w:sz w:val="22"/>
          <w:szCs w:val="22"/>
        </w:rPr>
        <w:t xml:space="preserve"> </w:t>
      </w:r>
      <w:r w:rsidR="00264DE0" w:rsidRPr="009A773A">
        <w:rPr>
          <w:sz w:val="22"/>
          <w:szCs w:val="22"/>
        </w:rPr>
        <w:t xml:space="preserve">has </w:t>
      </w:r>
      <w:r w:rsidR="00D5087A" w:rsidRPr="009A773A">
        <w:rPr>
          <w:sz w:val="22"/>
          <w:szCs w:val="22"/>
        </w:rPr>
        <w:t xml:space="preserve">continually </w:t>
      </w:r>
      <w:r w:rsidR="00264DE0" w:rsidRPr="009A773A">
        <w:rPr>
          <w:sz w:val="22"/>
          <w:szCs w:val="22"/>
        </w:rPr>
        <w:t>increased</w:t>
      </w:r>
      <w:r w:rsidR="00D5087A" w:rsidRPr="009A773A">
        <w:rPr>
          <w:sz w:val="22"/>
          <w:szCs w:val="22"/>
        </w:rPr>
        <w:t>.</w:t>
      </w:r>
    </w:p>
    <w:p w14:paraId="77080AAC" w14:textId="77777777" w:rsidR="00FA74CF" w:rsidRPr="009A773A" w:rsidRDefault="00FA74CF" w:rsidP="00720846">
      <w:pPr>
        <w:pStyle w:val="Level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hanging="360"/>
        <w:rPr>
          <w:sz w:val="22"/>
          <w:szCs w:val="22"/>
        </w:rPr>
      </w:pPr>
    </w:p>
    <w:p w14:paraId="0A8E5CED" w14:textId="77777777" w:rsidR="00264DE0" w:rsidRPr="009A773A" w:rsidRDefault="00264DE0" w:rsidP="00720846">
      <w:pPr>
        <w:pStyle w:val="Level1"/>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0"/>
        <w:rPr>
          <w:sz w:val="22"/>
          <w:szCs w:val="22"/>
        </w:rPr>
      </w:pPr>
      <w:r w:rsidRPr="009A773A">
        <w:rPr>
          <w:sz w:val="22"/>
          <w:szCs w:val="22"/>
        </w:rPr>
        <w:t xml:space="preserve">Dr. Koonce </w:t>
      </w:r>
      <w:r w:rsidR="00D5087A" w:rsidRPr="009A773A">
        <w:rPr>
          <w:sz w:val="22"/>
          <w:szCs w:val="22"/>
        </w:rPr>
        <w:t xml:space="preserve">co-developed </w:t>
      </w:r>
      <w:r w:rsidR="00440B16" w:rsidRPr="009A773A">
        <w:rPr>
          <w:sz w:val="22"/>
          <w:szCs w:val="22"/>
        </w:rPr>
        <w:t>the non-thesis M.S</w:t>
      </w:r>
      <w:r w:rsidR="00873FED" w:rsidRPr="009A773A">
        <w:rPr>
          <w:sz w:val="22"/>
          <w:szCs w:val="22"/>
        </w:rPr>
        <w:t xml:space="preserve">. </w:t>
      </w:r>
      <w:r w:rsidRPr="009A773A">
        <w:rPr>
          <w:sz w:val="22"/>
          <w:szCs w:val="22"/>
        </w:rPr>
        <w:t xml:space="preserve">degree in </w:t>
      </w:r>
      <w:r w:rsidR="00901BE2" w:rsidRPr="009A773A">
        <w:rPr>
          <w:sz w:val="22"/>
          <w:szCs w:val="22"/>
        </w:rPr>
        <w:t>F</w:t>
      </w:r>
      <w:r w:rsidRPr="009A773A">
        <w:rPr>
          <w:sz w:val="22"/>
          <w:szCs w:val="22"/>
        </w:rPr>
        <w:t>H</w:t>
      </w:r>
      <w:r w:rsidR="00FA74CF" w:rsidRPr="009A773A">
        <w:rPr>
          <w:sz w:val="22"/>
          <w:szCs w:val="22"/>
        </w:rPr>
        <w:t xml:space="preserve">CE </w:t>
      </w:r>
      <w:r w:rsidR="00440B16" w:rsidRPr="009A773A">
        <w:rPr>
          <w:sz w:val="22"/>
          <w:szCs w:val="22"/>
        </w:rPr>
        <w:t>with</w:t>
      </w:r>
      <w:r w:rsidRPr="009A773A">
        <w:rPr>
          <w:sz w:val="22"/>
          <w:szCs w:val="22"/>
        </w:rPr>
        <w:t xml:space="preserve"> an emphasis in FFP.</w:t>
      </w:r>
    </w:p>
    <w:p w14:paraId="128FAE11" w14:textId="77777777" w:rsidR="00264DE0" w:rsidRPr="009A773A" w:rsidRDefault="00264DE0" w:rsidP="00720846">
      <w:pPr>
        <w:rPr>
          <w:rFonts w:ascii="Times New Roman" w:hAnsi="Times New Roman"/>
          <w:b/>
          <w:sz w:val="22"/>
          <w:szCs w:val="22"/>
        </w:rPr>
      </w:pPr>
    </w:p>
    <w:p w14:paraId="2D157DF8" w14:textId="77777777" w:rsidR="00264DE0" w:rsidRPr="009A773A" w:rsidRDefault="00FA74CF" w:rsidP="00940F34">
      <w:pPr>
        <w:rPr>
          <w:rFonts w:ascii="Times New Roman" w:hAnsi="Times New Roman"/>
          <w:b/>
          <w:bCs/>
          <w:sz w:val="22"/>
          <w:szCs w:val="22"/>
        </w:rPr>
      </w:pPr>
      <w:r w:rsidRPr="009A773A">
        <w:rPr>
          <w:rFonts w:ascii="Times New Roman" w:hAnsi="Times New Roman"/>
          <w:b/>
          <w:bCs/>
          <w:sz w:val="22"/>
          <w:szCs w:val="22"/>
        </w:rPr>
        <w:t>Grants Related to Instruction</w:t>
      </w:r>
    </w:p>
    <w:p w14:paraId="66C2DD8E" w14:textId="77777777" w:rsidR="00C33FA0" w:rsidRDefault="00C33FA0" w:rsidP="00D86467">
      <w:pPr>
        <w:rPr>
          <w:rFonts w:ascii="Times New Roman" w:hAnsi="Times New Roman"/>
          <w:bCs/>
          <w:sz w:val="22"/>
          <w:szCs w:val="22"/>
        </w:rPr>
      </w:pPr>
    </w:p>
    <w:p w14:paraId="2C8E6AFC" w14:textId="361BE23C" w:rsidR="00D86467" w:rsidRPr="009A773A" w:rsidRDefault="00D86467" w:rsidP="00D86467">
      <w:pPr>
        <w:rPr>
          <w:rFonts w:ascii="Times New Roman" w:hAnsi="Times New Roman"/>
          <w:bCs/>
          <w:sz w:val="22"/>
          <w:szCs w:val="22"/>
        </w:rPr>
      </w:pPr>
      <w:r w:rsidRPr="009A773A">
        <w:rPr>
          <w:rFonts w:ascii="Times New Roman" w:hAnsi="Times New Roman"/>
          <w:bCs/>
          <w:sz w:val="22"/>
          <w:szCs w:val="22"/>
        </w:rPr>
        <w:t xml:space="preserve">Palmer, L., Goetz, J. W., </w:t>
      </w:r>
      <w:r w:rsidRPr="009A773A">
        <w:rPr>
          <w:rFonts w:ascii="Times New Roman" w:hAnsi="Times New Roman"/>
          <w:b/>
          <w:bCs/>
          <w:sz w:val="22"/>
          <w:szCs w:val="22"/>
        </w:rPr>
        <w:t>Koonce, J.</w:t>
      </w:r>
      <w:r w:rsidRPr="009A773A">
        <w:rPr>
          <w:rFonts w:ascii="Times New Roman" w:hAnsi="Times New Roman"/>
          <w:bCs/>
          <w:sz w:val="22"/>
          <w:szCs w:val="22"/>
        </w:rPr>
        <w:t>, Gibson, S., Chatterjee, S., Rupured, M., &amp; Hudson, C</w:t>
      </w:r>
      <w:r w:rsidR="00402EFC">
        <w:rPr>
          <w:rFonts w:ascii="Times New Roman" w:hAnsi="Times New Roman"/>
          <w:bCs/>
          <w:sz w:val="22"/>
          <w:szCs w:val="22"/>
        </w:rPr>
        <w:t xml:space="preserve">. </w:t>
      </w:r>
      <w:r w:rsidRPr="009A773A">
        <w:rPr>
          <w:rFonts w:ascii="Times New Roman" w:hAnsi="Times New Roman"/>
          <w:bCs/>
          <w:i/>
          <w:sz w:val="22"/>
          <w:szCs w:val="22"/>
        </w:rPr>
        <w:t>Immediate</w:t>
      </w:r>
      <w:r w:rsidR="003C6A54" w:rsidRPr="009A773A">
        <w:rPr>
          <w:rFonts w:ascii="Times New Roman" w:hAnsi="Times New Roman"/>
          <w:bCs/>
          <w:i/>
          <w:sz w:val="22"/>
          <w:szCs w:val="22"/>
        </w:rPr>
        <w:t xml:space="preserve"> </w:t>
      </w:r>
      <w:r w:rsidRPr="009A773A">
        <w:rPr>
          <w:rFonts w:ascii="Times New Roman" w:hAnsi="Times New Roman"/>
          <w:bCs/>
          <w:i/>
          <w:sz w:val="22"/>
          <w:szCs w:val="22"/>
        </w:rPr>
        <w:t>and Long-term Strategies for Bringing Financial Planning to Underserved Populations Through Experiential Learning and Student Recruitment</w:t>
      </w:r>
      <w:r w:rsidRPr="009A773A">
        <w:rPr>
          <w:rFonts w:ascii="Times New Roman" w:hAnsi="Times New Roman"/>
          <w:bCs/>
          <w:sz w:val="22"/>
          <w:szCs w:val="22"/>
        </w:rPr>
        <w:t xml:space="preserve">, USDA Challenge Grant, </w:t>
      </w:r>
      <w:r w:rsidR="00C860A5" w:rsidRPr="009A773A">
        <w:rPr>
          <w:rFonts w:ascii="Times New Roman" w:hAnsi="Times New Roman"/>
          <w:bCs/>
          <w:sz w:val="22"/>
          <w:szCs w:val="22"/>
        </w:rPr>
        <w:t>August 1</w:t>
      </w:r>
      <w:r w:rsidRPr="009A773A">
        <w:rPr>
          <w:rFonts w:ascii="Times New Roman" w:hAnsi="Times New Roman"/>
          <w:bCs/>
          <w:sz w:val="22"/>
          <w:szCs w:val="22"/>
        </w:rPr>
        <w:t>, 2009-July 31, 201</w:t>
      </w:r>
      <w:r w:rsidR="00C860A5" w:rsidRPr="009A773A">
        <w:rPr>
          <w:rFonts w:ascii="Times New Roman" w:hAnsi="Times New Roman"/>
          <w:bCs/>
          <w:sz w:val="22"/>
          <w:szCs w:val="22"/>
        </w:rPr>
        <w:t>3</w:t>
      </w:r>
      <w:r w:rsidRPr="009A773A">
        <w:rPr>
          <w:rFonts w:ascii="Times New Roman" w:hAnsi="Times New Roman"/>
          <w:bCs/>
          <w:sz w:val="22"/>
          <w:szCs w:val="22"/>
        </w:rPr>
        <w:t>, $280,673.</w:t>
      </w:r>
    </w:p>
    <w:p w14:paraId="6EAB21DB" w14:textId="77777777" w:rsidR="00A1646E" w:rsidRPr="009A773A" w:rsidRDefault="00A1646E" w:rsidP="0090132C">
      <w:pPr>
        <w:numPr>
          <w:ilvl w:val="12"/>
          <w:numId w:val="0"/>
        </w:numPr>
        <w:tabs>
          <w:tab w:val="left" w:pos="0"/>
          <w:tab w:val="left" w:pos="720"/>
          <w:tab w:val="left" w:pos="1890"/>
          <w:tab w:val="left" w:pos="6300"/>
          <w:tab w:val="left" w:pos="8190"/>
        </w:tabs>
        <w:rPr>
          <w:rFonts w:ascii="Times New Roman" w:hAnsi="Times New Roman"/>
          <w:sz w:val="22"/>
          <w:szCs w:val="22"/>
        </w:rPr>
      </w:pPr>
    </w:p>
    <w:p w14:paraId="363EC65F" w14:textId="77777777" w:rsidR="00264DE0" w:rsidRPr="009A773A" w:rsidRDefault="00264DE0" w:rsidP="0090132C">
      <w:pPr>
        <w:numPr>
          <w:ilvl w:val="12"/>
          <w:numId w:val="0"/>
        </w:numPr>
        <w:tabs>
          <w:tab w:val="left" w:pos="0"/>
          <w:tab w:val="left" w:pos="720"/>
          <w:tab w:val="left" w:pos="1890"/>
          <w:tab w:val="left" w:pos="6300"/>
          <w:tab w:val="left" w:pos="8190"/>
        </w:tabs>
        <w:rPr>
          <w:rFonts w:ascii="Times New Roman" w:hAnsi="Times New Roman"/>
          <w:sz w:val="22"/>
          <w:szCs w:val="22"/>
        </w:rPr>
      </w:pPr>
      <w:r w:rsidRPr="009A773A">
        <w:rPr>
          <w:rFonts w:ascii="Times New Roman" w:hAnsi="Times New Roman"/>
          <w:sz w:val="22"/>
          <w:szCs w:val="22"/>
        </w:rPr>
        <w:t xml:space="preserve">Palmer, L., </w:t>
      </w:r>
      <w:r w:rsidRPr="009A773A">
        <w:rPr>
          <w:rFonts w:ascii="Times New Roman" w:hAnsi="Times New Roman"/>
          <w:b/>
          <w:sz w:val="22"/>
          <w:szCs w:val="22"/>
        </w:rPr>
        <w:t>Koonce, J.</w:t>
      </w:r>
      <w:r w:rsidRPr="009A773A">
        <w:rPr>
          <w:rFonts w:ascii="Times New Roman" w:hAnsi="Times New Roman"/>
          <w:sz w:val="22"/>
          <w:szCs w:val="22"/>
        </w:rPr>
        <w:t>, &amp; Goetz, J</w:t>
      </w:r>
      <w:r w:rsidR="00402EFC">
        <w:rPr>
          <w:rFonts w:ascii="Times New Roman" w:hAnsi="Times New Roman"/>
          <w:sz w:val="22"/>
          <w:szCs w:val="22"/>
        </w:rPr>
        <w:t xml:space="preserve">. </w:t>
      </w:r>
      <w:r w:rsidRPr="009A773A">
        <w:rPr>
          <w:rFonts w:ascii="Times New Roman" w:hAnsi="Times New Roman"/>
          <w:i/>
          <w:sz w:val="22"/>
          <w:szCs w:val="22"/>
        </w:rPr>
        <w:t xml:space="preserve">A Service </w:t>
      </w:r>
      <w:r w:rsidR="00873FED" w:rsidRPr="009A773A">
        <w:rPr>
          <w:rFonts w:ascii="Times New Roman" w:hAnsi="Times New Roman"/>
          <w:i/>
          <w:sz w:val="22"/>
          <w:szCs w:val="22"/>
        </w:rPr>
        <w:t xml:space="preserve">Learning Income Tax Assistance </w:t>
      </w:r>
      <w:r w:rsidR="005D1E22" w:rsidRPr="009A773A">
        <w:rPr>
          <w:rFonts w:ascii="Times New Roman" w:hAnsi="Times New Roman"/>
          <w:i/>
          <w:sz w:val="22"/>
          <w:szCs w:val="22"/>
        </w:rPr>
        <w:t xml:space="preserve">Partnership in </w:t>
      </w:r>
      <w:r w:rsidRPr="009A773A">
        <w:rPr>
          <w:rFonts w:ascii="Times New Roman" w:hAnsi="Times New Roman"/>
          <w:i/>
          <w:sz w:val="22"/>
          <w:szCs w:val="22"/>
        </w:rPr>
        <w:t>Athens</w:t>
      </w:r>
      <w:r w:rsidRPr="009A773A">
        <w:rPr>
          <w:rFonts w:ascii="Times New Roman" w:hAnsi="Times New Roman"/>
          <w:sz w:val="22"/>
          <w:szCs w:val="22"/>
        </w:rPr>
        <w:t xml:space="preserve">, SEGUE, 2007, $4,500. </w:t>
      </w:r>
    </w:p>
    <w:p w14:paraId="214CEF13" w14:textId="77777777" w:rsidR="003C6A54" w:rsidRPr="009A773A" w:rsidRDefault="003C6A54" w:rsidP="0090132C">
      <w:pPr>
        <w:numPr>
          <w:ilvl w:val="12"/>
          <w:numId w:val="0"/>
        </w:numPr>
        <w:tabs>
          <w:tab w:val="left" w:pos="720"/>
          <w:tab w:val="left" w:pos="1890"/>
          <w:tab w:val="left" w:pos="6300"/>
          <w:tab w:val="left" w:pos="8190"/>
        </w:tabs>
        <w:rPr>
          <w:rFonts w:ascii="Times New Roman" w:hAnsi="Times New Roman"/>
          <w:sz w:val="22"/>
          <w:szCs w:val="22"/>
        </w:rPr>
      </w:pPr>
    </w:p>
    <w:p w14:paraId="1F7C6719" w14:textId="77777777" w:rsidR="00264DE0" w:rsidRPr="009A773A" w:rsidRDefault="00264DE0" w:rsidP="0090132C">
      <w:pPr>
        <w:numPr>
          <w:ilvl w:val="12"/>
          <w:numId w:val="0"/>
        </w:numPr>
        <w:tabs>
          <w:tab w:val="left" w:pos="720"/>
          <w:tab w:val="left" w:pos="1890"/>
          <w:tab w:val="left" w:pos="6300"/>
          <w:tab w:val="left" w:pos="8190"/>
        </w:tabs>
        <w:rPr>
          <w:rFonts w:ascii="Times New Roman" w:hAnsi="Times New Roman"/>
          <w:sz w:val="22"/>
          <w:szCs w:val="22"/>
        </w:rPr>
      </w:pPr>
      <w:r w:rsidRPr="009A773A">
        <w:rPr>
          <w:rFonts w:ascii="Times New Roman" w:hAnsi="Times New Roman"/>
          <w:sz w:val="22"/>
          <w:szCs w:val="22"/>
        </w:rPr>
        <w:t xml:space="preserve">Palmer, L., &amp; </w:t>
      </w:r>
      <w:r w:rsidR="00857DE3" w:rsidRPr="009A773A">
        <w:rPr>
          <w:rFonts w:ascii="Times New Roman" w:hAnsi="Times New Roman"/>
          <w:b/>
          <w:sz w:val="22"/>
          <w:szCs w:val="22"/>
        </w:rPr>
        <w:t>Koonce M</w:t>
      </w:r>
      <w:r w:rsidRPr="009A773A">
        <w:rPr>
          <w:rFonts w:ascii="Times New Roman" w:hAnsi="Times New Roman"/>
          <w:b/>
          <w:sz w:val="22"/>
          <w:szCs w:val="22"/>
        </w:rPr>
        <w:t>oss, J</w:t>
      </w:r>
      <w:r w:rsidR="00402EFC">
        <w:rPr>
          <w:rFonts w:ascii="Times New Roman" w:hAnsi="Times New Roman"/>
          <w:b/>
          <w:sz w:val="22"/>
          <w:szCs w:val="22"/>
        </w:rPr>
        <w:t xml:space="preserve">. </w:t>
      </w:r>
      <w:r w:rsidRPr="009A773A">
        <w:rPr>
          <w:rFonts w:ascii="Times New Roman" w:hAnsi="Times New Roman"/>
          <w:i/>
          <w:sz w:val="22"/>
          <w:szCs w:val="22"/>
        </w:rPr>
        <w:t>Service Learning through Financial Education Workshops for</w:t>
      </w:r>
      <w:r w:rsidR="00873FED" w:rsidRPr="009A773A">
        <w:rPr>
          <w:rFonts w:ascii="Times New Roman" w:hAnsi="Times New Roman"/>
          <w:i/>
          <w:sz w:val="22"/>
          <w:szCs w:val="22"/>
        </w:rPr>
        <w:t xml:space="preserve"> </w:t>
      </w:r>
      <w:r w:rsidRPr="009A773A">
        <w:rPr>
          <w:rFonts w:ascii="Times New Roman" w:hAnsi="Times New Roman"/>
          <w:i/>
          <w:sz w:val="22"/>
          <w:szCs w:val="22"/>
        </w:rPr>
        <w:t>UGA Staff</w:t>
      </w:r>
      <w:r w:rsidRPr="009A773A">
        <w:rPr>
          <w:rFonts w:ascii="Times New Roman" w:hAnsi="Times New Roman"/>
          <w:sz w:val="22"/>
          <w:szCs w:val="22"/>
        </w:rPr>
        <w:t>, University Employees’ Credit Union, October 2005-May 2006, $3,388.</w:t>
      </w:r>
    </w:p>
    <w:p w14:paraId="028BF098" w14:textId="77777777" w:rsidR="00D86467" w:rsidRPr="009A773A" w:rsidRDefault="00D86467" w:rsidP="00FA74CF">
      <w:pPr>
        <w:rPr>
          <w:rFonts w:ascii="Times New Roman" w:hAnsi="Times New Roman"/>
          <w:b/>
          <w:bCs/>
          <w:sz w:val="22"/>
          <w:szCs w:val="22"/>
        </w:rPr>
      </w:pPr>
    </w:p>
    <w:p w14:paraId="4D99A7C6" w14:textId="77777777" w:rsidR="00FA74CF" w:rsidRPr="009A773A" w:rsidRDefault="002C026D" w:rsidP="00D5087A">
      <w:pPr>
        <w:rPr>
          <w:rFonts w:ascii="Times New Roman" w:hAnsi="Times New Roman"/>
          <w:b/>
          <w:bCs/>
          <w:sz w:val="22"/>
          <w:szCs w:val="22"/>
        </w:rPr>
      </w:pPr>
      <w:r w:rsidRPr="009A773A">
        <w:rPr>
          <w:rFonts w:ascii="Times New Roman" w:hAnsi="Times New Roman"/>
          <w:b/>
          <w:bCs/>
          <w:sz w:val="22"/>
          <w:szCs w:val="22"/>
        </w:rPr>
        <w:t>Se</w:t>
      </w:r>
      <w:r w:rsidR="00264DE0" w:rsidRPr="009A773A">
        <w:rPr>
          <w:rFonts w:ascii="Times New Roman" w:hAnsi="Times New Roman"/>
          <w:b/>
          <w:bCs/>
          <w:sz w:val="22"/>
          <w:szCs w:val="22"/>
        </w:rPr>
        <w:t xml:space="preserve">rvice </w:t>
      </w:r>
      <w:r w:rsidR="00FA74CF" w:rsidRPr="009A773A">
        <w:rPr>
          <w:rFonts w:ascii="Times New Roman" w:hAnsi="Times New Roman"/>
          <w:b/>
          <w:bCs/>
          <w:sz w:val="22"/>
          <w:szCs w:val="22"/>
        </w:rPr>
        <w:t>to Professional Associations and Learned Societies Including Editorial Work and Peer Review as Related to Teaching</w:t>
      </w:r>
    </w:p>
    <w:p w14:paraId="49744923" w14:textId="77777777" w:rsidR="00C33FA0" w:rsidRDefault="00C33FA0" w:rsidP="0090132C">
      <w:pPr>
        <w:rPr>
          <w:rFonts w:ascii="Times New Roman" w:hAnsi="Times New Roman"/>
          <w:bCs/>
          <w:i/>
          <w:sz w:val="22"/>
          <w:szCs w:val="22"/>
        </w:rPr>
      </w:pPr>
    </w:p>
    <w:p w14:paraId="1AC62562" w14:textId="5F4A88F0" w:rsidR="00737CF7" w:rsidRPr="009A773A" w:rsidRDefault="00737CF7" w:rsidP="0090132C">
      <w:pPr>
        <w:rPr>
          <w:rFonts w:ascii="Times New Roman" w:hAnsi="Times New Roman"/>
          <w:bCs/>
          <w:sz w:val="22"/>
          <w:szCs w:val="22"/>
        </w:rPr>
      </w:pPr>
      <w:r w:rsidRPr="009A773A">
        <w:rPr>
          <w:rFonts w:ascii="Times New Roman" w:hAnsi="Times New Roman"/>
          <w:bCs/>
          <w:i/>
          <w:sz w:val="22"/>
          <w:szCs w:val="22"/>
        </w:rPr>
        <w:t>Dr. Koonce reviewed the following textbooks or chapters in textbooks</w:t>
      </w:r>
      <w:r w:rsidRPr="009A773A">
        <w:rPr>
          <w:rFonts w:ascii="Times New Roman" w:hAnsi="Times New Roman"/>
          <w:bCs/>
          <w:sz w:val="22"/>
          <w:szCs w:val="22"/>
        </w:rPr>
        <w:t>:</w:t>
      </w:r>
    </w:p>
    <w:p w14:paraId="3E94F1E6" w14:textId="77777777" w:rsidR="00737CF7" w:rsidRPr="009A773A" w:rsidRDefault="00737CF7" w:rsidP="0090132C">
      <w:pPr>
        <w:rPr>
          <w:rFonts w:ascii="Times New Roman" w:hAnsi="Times New Roman"/>
          <w:bCs/>
          <w:sz w:val="22"/>
          <w:szCs w:val="22"/>
        </w:rPr>
      </w:pPr>
      <w:r w:rsidRPr="009A773A">
        <w:rPr>
          <w:rFonts w:ascii="Times New Roman" w:hAnsi="Times New Roman"/>
          <w:bCs/>
          <w:sz w:val="22"/>
          <w:szCs w:val="22"/>
        </w:rPr>
        <w:tab/>
      </w:r>
    </w:p>
    <w:p w14:paraId="7310E177" w14:textId="77777777" w:rsidR="00737CF7" w:rsidRPr="009A773A" w:rsidRDefault="00737CF7" w:rsidP="004A237E">
      <w:pPr>
        <w:ind w:left="432" w:hanging="432"/>
        <w:rPr>
          <w:rFonts w:ascii="Times New Roman" w:hAnsi="Times New Roman"/>
          <w:sz w:val="22"/>
          <w:szCs w:val="22"/>
        </w:rPr>
      </w:pPr>
      <w:r w:rsidRPr="009A773A">
        <w:rPr>
          <w:rFonts w:ascii="Times New Roman" w:hAnsi="Times New Roman"/>
          <w:sz w:val="22"/>
          <w:szCs w:val="22"/>
        </w:rPr>
        <w:t>Bajtelsmit, V</w:t>
      </w:r>
      <w:r w:rsidR="00402EFC">
        <w:rPr>
          <w:rFonts w:ascii="Times New Roman" w:hAnsi="Times New Roman"/>
          <w:sz w:val="22"/>
          <w:szCs w:val="22"/>
        </w:rPr>
        <w:t xml:space="preserve">. </w:t>
      </w:r>
      <w:r w:rsidRPr="009A773A">
        <w:rPr>
          <w:rFonts w:ascii="Times New Roman" w:hAnsi="Times New Roman"/>
          <w:sz w:val="22"/>
          <w:szCs w:val="22"/>
        </w:rPr>
        <w:t>(2005)</w:t>
      </w:r>
      <w:r w:rsidR="00402EFC">
        <w:rPr>
          <w:rFonts w:ascii="Times New Roman" w:hAnsi="Times New Roman"/>
          <w:sz w:val="22"/>
          <w:szCs w:val="22"/>
        </w:rPr>
        <w:t xml:space="preserve">. </w:t>
      </w:r>
      <w:r w:rsidRPr="009A773A">
        <w:rPr>
          <w:rFonts w:ascii="Times New Roman" w:hAnsi="Times New Roman"/>
          <w:i/>
          <w:iCs/>
          <w:sz w:val="22"/>
          <w:szCs w:val="22"/>
        </w:rPr>
        <w:t>Personal Finance: Skills for Life</w:t>
      </w:r>
      <w:r w:rsidRPr="009A773A">
        <w:rPr>
          <w:rFonts w:ascii="Times New Roman" w:hAnsi="Times New Roman"/>
          <w:sz w:val="22"/>
          <w:szCs w:val="22"/>
        </w:rPr>
        <w:t xml:space="preserve"> (1</w:t>
      </w:r>
      <w:r w:rsidRPr="009A773A">
        <w:rPr>
          <w:rFonts w:ascii="Times New Roman" w:hAnsi="Times New Roman"/>
          <w:sz w:val="22"/>
          <w:szCs w:val="22"/>
          <w:vertAlign w:val="superscript"/>
        </w:rPr>
        <w:t>st</w:t>
      </w:r>
      <w:r w:rsidRPr="009A773A">
        <w:rPr>
          <w:rFonts w:ascii="Times New Roman" w:hAnsi="Times New Roman"/>
          <w:sz w:val="22"/>
          <w:szCs w:val="22"/>
        </w:rPr>
        <w:t xml:space="preserve"> </w:t>
      </w:r>
      <w:r w:rsidR="00B942FC" w:rsidRPr="009A773A">
        <w:rPr>
          <w:rFonts w:ascii="Times New Roman" w:hAnsi="Times New Roman"/>
          <w:sz w:val="22"/>
          <w:szCs w:val="22"/>
        </w:rPr>
        <w:t>Ed.</w:t>
      </w:r>
      <w:r w:rsidRPr="009A773A">
        <w:rPr>
          <w:rFonts w:ascii="Times New Roman" w:hAnsi="Times New Roman"/>
          <w:sz w:val="22"/>
          <w:szCs w:val="22"/>
        </w:rPr>
        <w:t>), Hoboken, N.J.: John Wiley &amp; Sons.</w:t>
      </w:r>
    </w:p>
    <w:p w14:paraId="69A6750F" w14:textId="77777777" w:rsidR="00737CF7" w:rsidRPr="009A773A" w:rsidRDefault="00737CF7" w:rsidP="004A237E">
      <w:pPr>
        <w:ind w:left="432" w:hanging="432"/>
        <w:rPr>
          <w:rFonts w:ascii="Times New Roman" w:hAnsi="Times New Roman"/>
          <w:sz w:val="22"/>
          <w:szCs w:val="22"/>
        </w:rPr>
      </w:pPr>
    </w:p>
    <w:p w14:paraId="31E5B0C5" w14:textId="77777777" w:rsidR="008762FE" w:rsidRPr="009A773A" w:rsidRDefault="00737CF7" w:rsidP="004A237E">
      <w:pPr>
        <w:ind w:left="432" w:hanging="432"/>
        <w:rPr>
          <w:rFonts w:ascii="Times New Roman" w:hAnsi="Times New Roman"/>
          <w:sz w:val="22"/>
          <w:szCs w:val="22"/>
        </w:rPr>
      </w:pPr>
      <w:r w:rsidRPr="009A773A">
        <w:rPr>
          <w:rFonts w:ascii="Times New Roman" w:hAnsi="Times New Roman"/>
          <w:sz w:val="22"/>
          <w:szCs w:val="22"/>
        </w:rPr>
        <w:t>Tax chapter in the textbook: Garman, E.T., &amp; Forgue, R.E</w:t>
      </w:r>
      <w:r w:rsidR="00402EFC">
        <w:rPr>
          <w:rFonts w:ascii="Times New Roman" w:hAnsi="Times New Roman"/>
          <w:sz w:val="22"/>
          <w:szCs w:val="22"/>
        </w:rPr>
        <w:t xml:space="preserve">. </w:t>
      </w:r>
      <w:r w:rsidRPr="009A773A">
        <w:rPr>
          <w:rFonts w:ascii="Times New Roman" w:hAnsi="Times New Roman"/>
          <w:sz w:val="22"/>
          <w:szCs w:val="22"/>
        </w:rPr>
        <w:t>(2004)</w:t>
      </w:r>
      <w:r w:rsidR="00402EFC">
        <w:rPr>
          <w:rFonts w:ascii="Times New Roman" w:hAnsi="Times New Roman"/>
          <w:sz w:val="22"/>
          <w:szCs w:val="22"/>
        </w:rPr>
        <w:t xml:space="preserve">. </w:t>
      </w:r>
      <w:r w:rsidRPr="009A773A">
        <w:rPr>
          <w:rFonts w:ascii="Times New Roman" w:hAnsi="Times New Roman"/>
          <w:i/>
          <w:iCs/>
          <w:sz w:val="22"/>
          <w:szCs w:val="22"/>
        </w:rPr>
        <w:t>Personal Finance</w:t>
      </w:r>
      <w:r w:rsidRPr="009A773A">
        <w:rPr>
          <w:rFonts w:ascii="Times New Roman" w:hAnsi="Times New Roman"/>
          <w:sz w:val="22"/>
          <w:szCs w:val="22"/>
        </w:rPr>
        <w:t xml:space="preserve"> (8</w:t>
      </w:r>
      <w:r w:rsidRPr="009A773A">
        <w:rPr>
          <w:rFonts w:ascii="Times New Roman" w:hAnsi="Times New Roman"/>
          <w:sz w:val="22"/>
          <w:szCs w:val="22"/>
          <w:vertAlign w:val="superscript"/>
        </w:rPr>
        <w:t>th</w:t>
      </w:r>
      <w:r w:rsidR="008762FE" w:rsidRPr="009A773A">
        <w:rPr>
          <w:rFonts w:ascii="Times New Roman" w:hAnsi="Times New Roman"/>
          <w:sz w:val="22"/>
          <w:szCs w:val="22"/>
        </w:rPr>
        <w:t xml:space="preserve"> ed.), Boston:</w:t>
      </w:r>
    </w:p>
    <w:p w14:paraId="53BB33C2" w14:textId="77777777" w:rsidR="00737CF7" w:rsidRPr="009A773A" w:rsidRDefault="008762FE" w:rsidP="004A237E">
      <w:pPr>
        <w:ind w:left="432" w:hanging="432"/>
        <w:rPr>
          <w:rFonts w:ascii="Times New Roman" w:hAnsi="Times New Roman"/>
          <w:sz w:val="22"/>
          <w:szCs w:val="22"/>
        </w:rPr>
      </w:pPr>
      <w:r w:rsidRPr="009A773A">
        <w:rPr>
          <w:rFonts w:ascii="Times New Roman" w:hAnsi="Times New Roman"/>
          <w:sz w:val="22"/>
          <w:szCs w:val="22"/>
        </w:rPr>
        <w:tab/>
      </w:r>
      <w:r w:rsidR="00737CF7" w:rsidRPr="009A773A">
        <w:rPr>
          <w:rFonts w:ascii="Times New Roman" w:hAnsi="Times New Roman"/>
          <w:sz w:val="22"/>
          <w:szCs w:val="22"/>
        </w:rPr>
        <w:t>Houghton Mifflin Company.</w:t>
      </w:r>
    </w:p>
    <w:p w14:paraId="4FBD6A2C" w14:textId="77777777" w:rsidR="005D1E22" w:rsidRPr="009A773A" w:rsidRDefault="005D1E22" w:rsidP="004A237E">
      <w:pPr>
        <w:ind w:left="432" w:hanging="432"/>
        <w:rPr>
          <w:rFonts w:ascii="Times New Roman" w:hAnsi="Times New Roman"/>
          <w:sz w:val="22"/>
          <w:szCs w:val="22"/>
        </w:rPr>
      </w:pPr>
    </w:p>
    <w:p w14:paraId="309F0BE0" w14:textId="77777777" w:rsidR="00737CF7" w:rsidRPr="009A773A" w:rsidRDefault="00737CF7" w:rsidP="004A237E">
      <w:pPr>
        <w:ind w:left="432" w:hanging="432"/>
        <w:rPr>
          <w:rFonts w:ascii="Times New Roman" w:hAnsi="Times New Roman"/>
          <w:sz w:val="22"/>
          <w:szCs w:val="22"/>
        </w:rPr>
      </w:pPr>
      <w:r w:rsidRPr="009A773A">
        <w:rPr>
          <w:rFonts w:ascii="Times New Roman" w:hAnsi="Times New Roman"/>
          <w:sz w:val="22"/>
          <w:szCs w:val="22"/>
        </w:rPr>
        <w:t xml:space="preserve">Prospectus for a textbook titled </w:t>
      </w:r>
      <w:r w:rsidRPr="009A773A">
        <w:rPr>
          <w:rFonts w:ascii="Times New Roman" w:hAnsi="Times New Roman"/>
          <w:i/>
          <w:iCs/>
          <w:sz w:val="22"/>
          <w:szCs w:val="22"/>
        </w:rPr>
        <w:t>Estate and Financial Planning</w:t>
      </w:r>
      <w:r w:rsidRPr="009A773A">
        <w:rPr>
          <w:rFonts w:ascii="Times New Roman" w:hAnsi="Times New Roman"/>
          <w:sz w:val="22"/>
          <w:szCs w:val="22"/>
        </w:rPr>
        <w:t>, Lawrenceville, N.J.: Thomson Business and Professional Publishing, 2004.</w:t>
      </w:r>
    </w:p>
    <w:p w14:paraId="60976DCF" w14:textId="77777777" w:rsidR="00737CF7" w:rsidRPr="009A773A" w:rsidRDefault="00737CF7" w:rsidP="004A237E">
      <w:pPr>
        <w:ind w:left="432" w:hanging="432"/>
        <w:rPr>
          <w:rFonts w:ascii="Times New Roman" w:hAnsi="Times New Roman"/>
          <w:sz w:val="22"/>
          <w:szCs w:val="22"/>
        </w:rPr>
      </w:pPr>
    </w:p>
    <w:p w14:paraId="2C5C8B72" w14:textId="77777777" w:rsidR="00737CF7" w:rsidRPr="009A773A" w:rsidRDefault="00737CF7" w:rsidP="004A237E">
      <w:pPr>
        <w:ind w:left="432" w:hanging="432"/>
        <w:rPr>
          <w:rFonts w:ascii="Times New Roman" w:hAnsi="Times New Roman"/>
          <w:sz w:val="22"/>
          <w:szCs w:val="22"/>
        </w:rPr>
      </w:pPr>
      <w:r w:rsidRPr="009A773A">
        <w:rPr>
          <w:rFonts w:ascii="Times New Roman" w:hAnsi="Times New Roman"/>
          <w:sz w:val="22"/>
          <w:szCs w:val="22"/>
        </w:rPr>
        <w:t>Garman, E.T., &amp; Forgue, R.E</w:t>
      </w:r>
      <w:r w:rsidR="00402EFC">
        <w:rPr>
          <w:rFonts w:ascii="Times New Roman" w:hAnsi="Times New Roman"/>
          <w:sz w:val="22"/>
          <w:szCs w:val="22"/>
        </w:rPr>
        <w:t xml:space="preserve">. </w:t>
      </w:r>
      <w:r w:rsidRPr="009A773A">
        <w:rPr>
          <w:rFonts w:ascii="Times New Roman" w:hAnsi="Times New Roman"/>
          <w:sz w:val="22"/>
          <w:szCs w:val="22"/>
        </w:rPr>
        <w:t>(2003)</w:t>
      </w:r>
      <w:r w:rsidR="00402EFC">
        <w:rPr>
          <w:rFonts w:ascii="Times New Roman" w:hAnsi="Times New Roman"/>
          <w:sz w:val="22"/>
          <w:szCs w:val="22"/>
        </w:rPr>
        <w:t xml:space="preserve">. </w:t>
      </w:r>
      <w:r w:rsidRPr="009A773A">
        <w:rPr>
          <w:rFonts w:ascii="Times New Roman" w:hAnsi="Times New Roman"/>
          <w:i/>
          <w:iCs/>
          <w:sz w:val="22"/>
          <w:szCs w:val="22"/>
        </w:rPr>
        <w:t>Personal Finance</w:t>
      </w:r>
      <w:r w:rsidRPr="009A773A">
        <w:rPr>
          <w:rFonts w:ascii="Times New Roman" w:hAnsi="Times New Roman"/>
          <w:sz w:val="22"/>
          <w:szCs w:val="22"/>
        </w:rPr>
        <w:t xml:space="preserve"> (7</w:t>
      </w:r>
      <w:r w:rsidRPr="009A773A">
        <w:rPr>
          <w:rFonts w:ascii="Times New Roman" w:hAnsi="Times New Roman"/>
          <w:sz w:val="22"/>
          <w:szCs w:val="22"/>
          <w:vertAlign w:val="superscript"/>
        </w:rPr>
        <w:t>th</w:t>
      </w:r>
      <w:r w:rsidR="00402EFC">
        <w:rPr>
          <w:rFonts w:ascii="Times New Roman" w:hAnsi="Times New Roman"/>
          <w:sz w:val="22"/>
          <w:szCs w:val="22"/>
        </w:rPr>
        <w:t xml:space="preserve"> ed.). </w:t>
      </w:r>
      <w:r w:rsidRPr="009A773A">
        <w:rPr>
          <w:rFonts w:ascii="Times New Roman" w:hAnsi="Times New Roman"/>
          <w:sz w:val="22"/>
          <w:szCs w:val="22"/>
        </w:rPr>
        <w:t>Boston: Houghton Mifflin Company.</w:t>
      </w:r>
    </w:p>
    <w:p w14:paraId="755E67CE" w14:textId="77777777" w:rsidR="00737CF7" w:rsidRPr="009A773A" w:rsidRDefault="00737CF7" w:rsidP="004A237E">
      <w:pPr>
        <w:ind w:left="432" w:hanging="432"/>
        <w:rPr>
          <w:rFonts w:ascii="Times New Roman" w:hAnsi="Times New Roman"/>
          <w:sz w:val="22"/>
          <w:szCs w:val="22"/>
        </w:rPr>
      </w:pPr>
    </w:p>
    <w:p w14:paraId="41C15068" w14:textId="77777777" w:rsidR="00737CF7" w:rsidRPr="009A773A" w:rsidRDefault="00737CF7" w:rsidP="004A237E">
      <w:pPr>
        <w:ind w:left="432" w:hanging="432"/>
        <w:rPr>
          <w:rFonts w:ascii="Times New Roman" w:hAnsi="Times New Roman"/>
          <w:sz w:val="22"/>
          <w:szCs w:val="22"/>
        </w:rPr>
      </w:pPr>
      <w:r w:rsidRPr="009A773A">
        <w:rPr>
          <w:rFonts w:ascii="Times New Roman" w:hAnsi="Times New Roman"/>
          <w:sz w:val="22"/>
          <w:szCs w:val="22"/>
        </w:rPr>
        <w:t>Garman, E.T., &amp; Forgue, R.E</w:t>
      </w:r>
      <w:r w:rsidR="00402EFC">
        <w:rPr>
          <w:rFonts w:ascii="Times New Roman" w:hAnsi="Times New Roman"/>
          <w:sz w:val="22"/>
          <w:szCs w:val="22"/>
        </w:rPr>
        <w:t xml:space="preserve">. </w:t>
      </w:r>
      <w:r w:rsidRPr="009A773A">
        <w:rPr>
          <w:rFonts w:ascii="Times New Roman" w:hAnsi="Times New Roman"/>
          <w:sz w:val="22"/>
          <w:szCs w:val="22"/>
        </w:rPr>
        <w:t>(2000)</w:t>
      </w:r>
      <w:r w:rsidR="00402EFC">
        <w:rPr>
          <w:rFonts w:ascii="Times New Roman" w:hAnsi="Times New Roman"/>
          <w:sz w:val="22"/>
          <w:szCs w:val="22"/>
        </w:rPr>
        <w:t xml:space="preserve">. </w:t>
      </w:r>
      <w:r w:rsidRPr="009A773A">
        <w:rPr>
          <w:rFonts w:ascii="Times New Roman" w:hAnsi="Times New Roman"/>
          <w:i/>
          <w:iCs/>
          <w:sz w:val="22"/>
          <w:szCs w:val="22"/>
        </w:rPr>
        <w:t>Personal Finance</w:t>
      </w:r>
      <w:r w:rsidRPr="009A773A">
        <w:rPr>
          <w:rFonts w:ascii="Times New Roman" w:hAnsi="Times New Roman"/>
          <w:sz w:val="22"/>
          <w:szCs w:val="22"/>
        </w:rPr>
        <w:t xml:space="preserve"> (6</w:t>
      </w:r>
      <w:r w:rsidRPr="009A773A">
        <w:rPr>
          <w:rFonts w:ascii="Times New Roman" w:hAnsi="Times New Roman"/>
          <w:sz w:val="22"/>
          <w:szCs w:val="22"/>
          <w:vertAlign w:val="superscript"/>
        </w:rPr>
        <w:t>th</w:t>
      </w:r>
      <w:r w:rsidRPr="009A773A">
        <w:rPr>
          <w:rFonts w:ascii="Times New Roman" w:hAnsi="Times New Roman"/>
          <w:sz w:val="22"/>
          <w:szCs w:val="22"/>
        </w:rPr>
        <w:t xml:space="preserve"> ed.)</w:t>
      </w:r>
      <w:r w:rsidR="00402EFC">
        <w:rPr>
          <w:rFonts w:ascii="Times New Roman" w:hAnsi="Times New Roman"/>
          <w:sz w:val="22"/>
          <w:szCs w:val="22"/>
        </w:rPr>
        <w:t xml:space="preserve">. </w:t>
      </w:r>
      <w:r w:rsidRPr="009A773A">
        <w:rPr>
          <w:rFonts w:ascii="Times New Roman" w:hAnsi="Times New Roman"/>
          <w:sz w:val="22"/>
          <w:szCs w:val="22"/>
        </w:rPr>
        <w:t>Boston: Houghton Mifflin Company.</w:t>
      </w:r>
    </w:p>
    <w:p w14:paraId="30368850" w14:textId="77777777" w:rsidR="00737CF7" w:rsidRPr="009A773A" w:rsidRDefault="00737CF7" w:rsidP="0090132C">
      <w:pPr>
        <w:ind w:left="720"/>
        <w:rPr>
          <w:rFonts w:ascii="Times New Roman" w:hAnsi="Times New Roman"/>
          <w:sz w:val="22"/>
          <w:szCs w:val="22"/>
        </w:rPr>
      </w:pPr>
    </w:p>
    <w:p w14:paraId="3718396F" w14:textId="77777777" w:rsidR="00264DE0" w:rsidRPr="009A773A" w:rsidRDefault="00264DE0" w:rsidP="0090132C">
      <w:pPr>
        <w:rPr>
          <w:rFonts w:ascii="Times New Roman" w:hAnsi="Times New Roman"/>
          <w:sz w:val="22"/>
          <w:szCs w:val="22"/>
        </w:rPr>
      </w:pPr>
      <w:r w:rsidRPr="009A773A">
        <w:rPr>
          <w:rFonts w:ascii="Times New Roman" w:hAnsi="Times New Roman"/>
          <w:i/>
          <w:sz w:val="22"/>
          <w:szCs w:val="22"/>
        </w:rPr>
        <w:t>Dr. Koonce developed the following for textbooks</w:t>
      </w:r>
      <w:r w:rsidRPr="009A773A">
        <w:rPr>
          <w:rFonts w:ascii="Times New Roman" w:hAnsi="Times New Roman"/>
          <w:sz w:val="22"/>
          <w:szCs w:val="22"/>
        </w:rPr>
        <w:t>:</w:t>
      </w:r>
    </w:p>
    <w:p w14:paraId="37601F08" w14:textId="77777777" w:rsidR="00D5087A" w:rsidRPr="009A773A" w:rsidRDefault="00D5087A" w:rsidP="004A237E">
      <w:pPr>
        <w:ind w:left="432" w:hanging="432"/>
        <w:rPr>
          <w:rFonts w:ascii="Times New Roman" w:hAnsi="Times New Roman"/>
          <w:sz w:val="22"/>
          <w:szCs w:val="22"/>
        </w:rPr>
      </w:pPr>
    </w:p>
    <w:p w14:paraId="7D934939" w14:textId="77777777" w:rsidR="00264DE0" w:rsidRPr="009A773A" w:rsidRDefault="00264DE0" w:rsidP="004A237E">
      <w:pPr>
        <w:ind w:left="432" w:hanging="432"/>
        <w:rPr>
          <w:rFonts w:ascii="Times New Roman" w:hAnsi="Times New Roman"/>
          <w:sz w:val="22"/>
          <w:szCs w:val="22"/>
        </w:rPr>
      </w:pPr>
      <w:r w:rsidRPr="009A773A">
        <w:rPr>
          <w:rFonts w:ascii="Times New Roman" w:hAnsi="Times New Roman"/>
          <w:sz w:val="22"/>
          <w:szCs w:val="22"/>
        </w:rPr>
        <w:t xml:space="preserve">Developed online </w:t>
      </w:r>
      <w:r w:rsidR="00DE544D" w:rsidRPr="009A773A">
        <w:rPr>
          <w:rFonts w:ascii="Times New Roman" w:hAnsi="Times New Roman"/>
          <w:sz w:val="22"/>
          <w:szCs w:val="22"/>
        </w:rPr>
        <w:t>multiple-choice</w:t>
      </w:r>
      <w:r w:rsidRPr="009A773A">
        <w:rPr>
          <w:rFonts w:ascii="Times New Roman" w:hAnsi="Times New Roman"/>
          <w:sz w:val="22"/>
          <w:szCs w:val="22"/>
        </w:rPr>
        <w:t xml:space="preserve"> questions for the entire textbook</w:t>
      </w:r>
      <w:r w:rsidR="00402EFC">
        <w:rPr>
          <w:rFonts w:ascii="Times New Roman" w:hAnsi="Times New Roman"/>
          <w:sz w:val="22"/>
          <w:szCs w:val="22"/>
        </w:rPr>
        <w:t xml:space="preserve">: </w:t>
      </w:r>
      <w:r w:rsidRPr="009A773A">
        <w:rPr>
          <w:rFonts w:ascii="Times New Roman" w:hAnsi="Times New Roman"/>
          <w:sz w:val="22"/>
          <w:szCs w:val="22"/>
        </w:rPr>
        <w:t>Bajtelsmit, V</w:t>
      </w:r>
      <w:r w:rsidR="00402EFC">
        <w:rPr>
          <w:rFonts w:ascii="Times New Roman" w:hAnsi="Times New Roman"/>
          <w:sz w:val="22"/>
          <w:szCs w:val="22"/>
        </w:rPr>
        <w:t xml:space="preserve">. </w:t>
      </w:r>
      <w:r w:rsidRPr="009A773A">
        <w:rPr>
          <w:rFonts w:ascii="Times New Roman" w:hAnsi="Times New Roman"/>
          <w:sz w:val="22"/>
          <w:szCs w:val="22"/>
        </w:rPr>
        <w:t>(2005)</w:t>
      </w:r>
      <w:r w:rsidR="00402EFC">
        <w:rPr>
          <w:rFonts w:ascii="Times New Roman" w:hAnsi="Times New Roman"/>
          <w:sz w:val="22"/>
          <w:szCs w:val="22"/>
        </w:rPr>
        <w:t xml:space="preserve">. </w:t>
      </w:r>
      <w:r w:rsidRPr="009A773A">
        <w:rPr>
          <w:rFonts w:ascii="Times New Roman" w:hAnsi="Times New Roman"/>
          <w:i/>
          <w:iCs/>
          <w:sz w:val="22"/>
          <w:szCs w:val="22"/>
        </w:rPr>
        <w:t>Personal Finance: Skills for Life</w:t>
      </w:r>
      <w:r w:rsidRPr="009A773A">
        <w:rPr>
          <w:rFonts w:ascii="Times New Roman" w:hAnsi="Times New Roman"/>
          <w:sz w:val="22"/>
          <w:szCs w:val="22"/>
        </w:rPr>
        <w:t xml:space="preserve"> (1</w:t>
      </w:r>
      <w:r w:rsidRPr="009A773A">
        <w:rPr>
          <w:rFonts w:ascii="Times New Roman" w:hAnsi="Times New Roman"/>
          <w:sz w:val="22"/>
          <w:szCs w:val="22"/>
          <w:vertAlign w:val="superscript"/>
        </w:rPr>
        <w:t>st</w:t>
      </w:r>
      <w:r w:rsidRPr="009A773A">
        <w:rPr>
          <w:rFonts w:ascii="Times New Roman" w:hAnsi="Times New Roman"/>
          <w:sz w:val="22"/>
          <w:szCs w:val="22"/>
        </w:rPr>
        <w:t xml:space="preserve"> </w:t>
      </w:r>
      <w:r w:rsidR="00B942FC" w:rsidRPr="009A773A">
        <w:rPr>
          <w:rFonts w:ascii="Times New Roman" w:hAnsi="Times New Roman"/>
          <w:sz w:val="22"/>
          <w:szCs w:val="22"/>
        </w:rPr>
        <w:t>Ed.</w:t>
      </w:r>
      <w:r w:rsidRPr="009A773A">
        <w:rPr>
          <w:rFonts w:ascii="Times New Roman" w:hAnsi="Times New Roman"/>
          <w:sz w:val="22"/>
          <w:szCs w:val="22"/>
        </w:rPr>
        <w:t>), Hoboken, N.J.: John Wiley &amp; Sons.</w:t>
      </w:r>
    </w:p>
    <w:p w14:paraId="166D0F50" w14:textId="77777777" w:rsidR="00A877A8" w:rsidRPr="009A773A" w:rsidRDefault="00A877A8" w:rsidP="00323093">
      <w:pPr>
        <w:rPr>
          <w:rFonts w:ascii="Times New Roman" w:hAnsi="Times New Roman"/>
          <w:b/>
          <w:bCs/>
          <w:sz w:val="22"/>
          <w:szCs w:val="22"/>
        </w:rPr>
      </w:pPr>
    </w:p>
    <w:p w14:paraId="70F1306C" w14:textId="77777777" w:rsidR="00264DE0" w:rsidRPr="009A773A" w:rsidRDefault="00264DE0" w:rsidP="00323093">
      <w:pPr>
        <w:rPr>
          <w:rFonts w:ascii="Times New Roman" w:hAnsi="Times New Roman"/>
          <w:bCs/>
          <w:sz w:val="22"/>
          <w:szCs w:val="22"/>
        </w:rPr>
      </w:pPr>
      <w:r w:rsidRPr="009A773A">
        <w:rPr>
          <w:rFonts w:ascii="Times New Roman" w:hAnsi="Times New Roman"/>
          <w:b/>
          <w:bCs/>
          <w:sz w:val="22"/>
          <w:szCs w:val="22"/>
        </w:rPr>
        <w:t xml:space="preserve">Departmental </w:t>
      </w:r>
      <w:r w:rsidR="00FA74CF" w:rsidRPr="009A773A">
        <w:rPr>
          <w:rFonts w:ascii="Times New Roman" w:hAnsi="Times New Roman"/>
          <w:b/>
          <w:bCs/>
          <w:sz w:val="22"/>
          <w:szCs w:val="22"/>
        </w:rPr>
        <w:t>and Institutional Governance and Academic Policy and Procedure Development as Related to Teaching</w:t>
      </w:r>
    </w:p>
    <w:p w14:paraId="46C7361F" w14:textId="77777777" w:rsidR="00C33FA0" w:rsidRDefault="00C33FA0" w:rsidP="0090132C">
      <w:pPr>
        <w:rPr>
          <w:rFonts w:ascii="Times New Roman" w:hAnsi="Times New Roman"/>
          <w:bCs/>
          <w:sz w:val="22"/>
          <w:szCs w:val="22"/>
        </w:rPr>
      </w:pPr>
    </w:p>
    <w:p w14:paraId="6FDBA08F" w14:textId="59AFC28B" w:rsidR="00264DE0" w:rsidRPr="009A773A" w:rsidRDefault="00264DE0" w:rsidP="0090132C">
      <w:pPr>
        <w:rPr>
          <w:rFonts w:ascii="Times New Roman" w:hAnsi="Times New Roman"/>
          <w:bCs/>
          <w:sz w:val="22"/>
          <w:szCs w:val="22"/>
        </w:rPr>
      </w:pPr>
      <w:r w:rsidRPr="009A773A">
        <w:rPr>
          <w:rFonts w:ascii="Times New Roman" w:hAnsi="Times New Roman"/>
          <w:bCs/>
          <w:sz w:val="22"/>
          <w:szCs w:val="22"/>
        </w:rPr>
        <w:t>Dr. Koonce served as the Undergraduate Coordinator f</w:t>
      </w:r>
      <w:r w:rsidR="00873FED" w:rsidRPr="009A773A">
        <w:rPr>
          <w:rFonts w:ascii="Times New Roman" w:hAnsi="Times New Roman"/>
          <w:bCs/>
          <w:sz w:val="22"/>
          <w:szCs w:val="22"/>
        </w:rPr>
        <w:t xml:space="preserve">rom 2004 to </w:t>
      </w:r>
      <w:r w:rsidR="00855706" w:rsidRPr="009A773A">
        <w:rPr>
          <w:rFonts w:ascii="Times New Roman" w:hAnsi="Times New Roman"/>
          <w:bCs/>
          <w:sz w:val="22"/>
          <w:szCs w:val="22"/>
        </w:rPr>
        <w:t>2006</w:t>
      </w:r>
      <w:r w:rsidR="00402EFC">
        <w:rPr>
          <w:rFonts w:ascii="Times New Roman" w:hAnsi="Times New Roman"/>
          <w:bCs/>
          <w:sz w:val="22"/>
          <w:szCs w:val="22"/>
        </w:rPr>
        <w:t xml:space="preserve">. </w:t>
      </w:r>
      <w:r w:rsidRPr="009A773A">
        <w:rPr>
          <w:rFonts w:ascii="Times New Roman" w:hAnsi="Times New Roman"/>
          <w:bCs/>
          <w:sz w:val="22"/>
          <w:szCs w:val="22"/>
        </w:rPr>
        <w:t>In this role</w:t>
      </w:r>
      <w:r w:rsidR="007C1C95" w:rsidRPr="009A773A">
        <w:rPr>
          <w:rFonts w:ascii="Times New Roman" w:hAnsi="Times New Roman"/>
          <w:bCs/>
          <w:sz w:val="22"/>
          <w:szCs w:val="22"/>
        </w:rPr>
        <w:t xml:space="preserve">, </w:t>
      </w:r>
      <w:r w:rsidRPr="009A773A">
        <w:rPr>
          <w:rFonts w:ascii="Times New Roman" w:hAnsi="Times New Roman"/>
          <w:bCs/>
          <w:sz w:val="22"/>
          <w:szCs w:val="22"/>
        </w:rPr>
        <w:t xml:space="preserve">she </w:t>
      </w:r>
      <w:r w:rsidR="009871A7" w:rsidRPr="009A773A">
        <w:rPr>
          <w:rFonts w:ascii="Times New Roman" w:hAnsi="Times New Roman"/>
          <w:bCs/>
          <w:sz w:val="22"/>
          <w:szCs w:val="22"/>
        </w:rPr>
        <w:t xml:space="preserve">was responsible for </w:t>
      </w:r>
      <w:r w:rsidRPr="009A773A">
        <w:rPr>
          <w:rFonts w:ascii="Times New Roman" w:hAnsi="Times New Roman"/>
          <w:bCs/>
          <w:sz w:val="22"/>
          <w:szCs w:val="22"/>
        </w:rPr>
        <w:t xml:space="preserve">course </w:t>
      </w:r>
      <w:r w:rsidR="009871A7" w:rsidRPr="009A773A">
        <w:rPr>
          <w:rFonts w:ascii="Times New Roman" w:hAnsi="Times New Roman"/>
          <w:bCs/>
          <w:sz w:val="22"/>
          <w:szCs w:val="22"/>
        </w:rPr>
        <w:t xml:space="preserve">development, course </w:t>
      </w:r>
      <w:r w:rsidRPr="009A773A">
        <w:rPr>
          <w:rFonts w:ascii="Times New Roman" w:hAnsi="Times New Roman"/>
          <w:bCs/>
          <w:sz w:val="22"/>
          <w:szCs w:val="22"/>
        </w:rPr>
        <w:t xml:space="preserve">scheduling, </w:t>
      </w:r>
      <w:r w:rsidR="009871A7" w:rsidRPr="009A773A">
        <w:rPr>
          <w:rFonts w:ascii="Times New Roman" w:hAnsi="Times New Roman"/>
          <w:bCs/>
          <w:sz w:val="22"/>
          <w:szCs w:val="22"/>
        </w:rPr>
        <w:t xml:space="preserve">faculty and </w:t>
      </w:r>
      <w:r w:rsidRPr="009A773A">
        <w:rPr>
          <w:rFonts w:ascii="Times New Roman" w:hAnsi="Times New Roman"/>
          <w:bCs/>
          <w:sz w:val="22"/>
          <w:szCs w:val="22"/>
        </w:rPr>
        <w:t>student issues and the creation of various reports</w:t>
      </w:r>
      <w:r w:rsidR="00402EFC">
        <w:rPr>
          <w:rFonts w:ascii="Times New Roman" w:hAnsi="Times New Roman"/>
          <w:bCs/>
          <w:sz w:val="22"/>
          <w:szCs w:val="22"/>
        </w:rPr>
        <w:t xml:space="preserve">. </w:t>
      </w:r>
      <w:r w:rsidRPr="009A773A">
        <w:rPr>
          <w:rFonts w:ascii="Times New Roman" w:hAnsi="Times New Roman"/>
          <w:bCs/>
          <w:sz w:val="22"/>
          <w:szCs w:val="22"/>
        </w:rPr>
        <w:t>She</w:t>
      </w:r>
      <w:r w:rsidR="007C1C95" w:rsidRPr="009A773A">
        <w:rPr>
          <w:rFonts w:ascii="Times New Roman" w:hAnsi="Times New Roman"/>
          <w:bCs/>
          <w:sz w:val="22"/>
          <w:szCs w:val="22"/>
        </w:rPr>
        <w:t xml:space="preserve"> led the effort to create the </w:t>
      </w:r>
      <w:r w:rsidRPr="009A773A">
        <w:rPr>
          <w:rFonts w:ascii="Times New Roman" w:hAnsi="Times New Roman"/>
          <w:bCs/>
          <w:sz w:val="22"/>
          <w:szCs w:val="22"/>
        </w:rPr>
        <w:t>FFP</w:t>
      </w:r>
      <w:r w:rsidR="007C1C95" w:rsidRPr="009A773A">
        <w:rPr>
          <w:rFonts w:ascii="Times New Roman" w:hAnsi="Times New Roman"/>
          <w:bCs/>
          <w:sz w:val="22"/>
          <w:szCs w:val="22"/>
        </w:rPr>
        <w:t xml:space="preserve"> </w:t>
      </w:r>
      <w:r w:rsidRPr="009A773A">
        <w:rPr>
          <w:rFonts w:ascii="Times New Roman" w:hAnsi="Times New Roman"/>
          <w:bCs/>
          <w:sz w:val="22"/>
          <w:szCs w:val="22"/>
        </w:rPr>
        <w:t xml:space="preserve">major and the high demand major information and application </w:t>
      </w:r>
      <w:r w:rsidR="007C1C95" w:rsidRPr="009A773A">
        <w:rPr>
          <w:rFonts w:ascii="Times New Roman" w:hAnsi="Times New Roman"/>
          <w:bCs/>
          <w:sz w:val="22"/>
          <w:szCs w:val="22"/>
        </w:rPr>
        <w:t>for the</w:t>
      </w:r>
      <w:r w:rsidR="00AF2F65" w:rsidRPr="009A773A">
        <w:rPr>
          <w:rFonts w:ascii="Times New Roman" w:hAnsi="Times New Roman"/>
          <w:bCs/>
          <w:sz w:val="22"/>
          <w:szCs w:val="22"/>
        </w:rPr>
        <w:t xml:space="preserve"> </w:t>
      </w:r>
      <w:r w:rsidR="007C1C95" w:rsidRPr="009A773A">
        <w:rPr>
          <w:rFonts w:ascii="Times New Roman" w:hAnsi="Times New Roman"/>
          <w:bCs/>
          <w:sz w:val="22"/>
          <w:szCs w:val="22"/>
        </w:rPr>
        <w:t>FFP</w:t>
      </w:r>
      <w:r w:rsidR="00AF2F65" w:rsidRPr="009A773A">
        <w:rPr>
          <w:rFonts w:ascii="Times New Roman" w:hAnsi="Times New Roman"/>
          <w:bCs/>
          <w:sz w:val="22"/>
          <w:szCs w:val="22"/>
        </w:rPr>
        <w:t xml:space="preserve"> m</w:t>
      </w:r>
      <w:r w:rsidR="007C1C95" w:rsidRPr="009A773A">
        <w:rPr>
          <w:rFonts w:ascii="Times New Roman" w:hAnsi="Times New Roman"/>
          <w:bCs/>
          <w:sz w:val="22"/>
          <w:szCs w:val="22"/>
        </w:rPr>
        <w:t>ajor</w:t>
      </w:r>
      <w:r w:rsidRPr="009A773A">
        <w:rPr>
          <w:rFonts w:ascii="Times New Roman" w:hAnsi="Times New Roman"/>
          <w:bCs/>
          <w:sz w:val="22"/>
          <w:szCs w:val="22"/>
        </w:rPr>
        <w:t>.</w:t>
      </w:r>
    </w:p>
    <w:p w14:paraId="57AB7B91" w14:textId="77777777" w:rsidR="005A4FDE" w:rsidRPr="009A773A" w:rsidRDefault="005A4FDE" w:rsidP="00323093">
      <w:pPr>
        <w:rPr>
          <w:rFonts w:ascii="Times New Roman" w:hAnsi="Times New Roman"/>
          <w:bCs/>
          <w:sz w:val="22"/>
          <w:szCs w:val="22"/>
        </w:rPr>
      </w:pPr>
    </w:p>
    <w:p w14:paraId="68B05FFC" w14:textId="77777777" w:rsidR="005A4FDE" w:rsidRPr="009A773A" w:rsidRDefault="005A4FDE" w:rsidP="005A4FDE">
      <w:pPr>
        <w:rPr>
          <w:rFonts w:ascii="Times New Roman" w:hAnsi="Times New Roman"/>
          <w:bCs/>
          <w:sz w:val="22"/>
          <w:szCs w:val="22"/>
        </w:rPr>
      </w:pPr>
      <w:r w:rsidRPr="009A773A">
        <w:rPr>
          <w:rFonts w:ascii="Times New Roman" w:hAnsi="Times New Roman"/>
          <w:b/>
          <w:bCs/>
          <w:sz w:val="22"/>
          <w:szCs w:val="22"/>
        </w:rPr>
        <w:t xml:space="preserve">Integration </w:t>
      </w:r>
      <w:r w:rsidR="00FA74CF" w:rsidRPr="009A773A">
        <w:rPr>
          <w:rFonts w:ascii="Times New Roman" w:hAnsi="Times New Roman"/>
          <w:b/>
          <w:bCs/>
          <w:sz w:val="22"/>
          <w:szCs w:val="22"/>
        </w:rPr>
        <w:t>of Teaching and Research or Teaching and Service</w:t>
      </w:r>
    </w:p>
    <w:p w14:paraId="59F5E618" w14:textId="77777777" w:rsidR="00C33FA0" w:rsidRDefault="00C33FA0" w:rsidP="00A1646E">
      <w:pPr>
        <w:rPr>
          <w:rFonts w:ascii="Times New Roman" w:hAnsi="Times New Roman"/>
          <w:bCs/>
          <w:sz w:val="22"/>
          <w:szCs w:val="22"/>
        </w:rPr>
      </w:pPr>
    </w:p>
    <w:p w14:paraId="515F3F7B" w14:textId="7482D36D" w:rsidR="00C55C34" w:rsidRPr="009A773A" w:rsidRDefault="005A4FDE" w:rsidP="00A1646E">
      <w:pPr>
        <w:rPr>
          <w:rFonts w:ascii="Times New Roman" w:hAnsi="Times New Roman"/>
          <w:bCs/>
          <w:sz w:val="22"/>
          <w:szCs w:val="22"/>
        </w:rPr>
      </w:pPr>
      <w:r w:rsidRPr="009A773A">
        <w:rPr>
          <w:rFonts w:ascii="Times New Roman" w:hAnsi="Times New Roman"/>
          <w:bCs/>
          <w:sz w:val="22"/>
          <w:szCs w:val="22"/>
        </w:rPr>
        <w:t xml:space="preserve">In </w:t>
      </w:r>
      <w:r w:rsidR="00901BE2" w:rsidRPr="009A773A">
        <w:rPr>
          <w:rFonts w:ascii="Times New Roman" w:hAnsi="Times New Roman"/>
          <w:bCs/>
          <w:sz w:val="22"/>
          <w:szCs w:val="22"/>
        </w:rPr>
        <w:t>F</w:t>
      </w:r>
      <w:r w:rsidRPr="009A773A">
        <w:rPr>
          <w:rFonts w:ascii="Times New Roman" w:hAnsi="Times New Roman"/>
          <w:bCs/>
          <w:sz w:val="22"/>
          <w:szCs w:val="22"/>
        </w:rPr>
        <w:t>HCE 5200/7200</w:t>
      </w:r>
      <w:r w:rsidR="00402EFC">
        <w:rPr>
          <w:rFonts w:ascii="Times New Roman" w:hAnsi="Times New Roman"/>
          <w:bCs/>
          <w:sz w:val="22"/>
          <w:szCs w:val="22"/>
        </w:rPr>
        <w:t xml:space="preserve">: </w:t>
      </w:r>
      <w:r w:rsidRPr="009A773A">
        <w:rPr>
          <w:rFonts w:ascii="Times New Roman" w:hAnsi="Times New Roman"/>
          <w:bCs/>
          <w:sz w:val="22"/>
          <w:szCs w:val="22"/>
        </w:rPr>
        <w:t xml:space="preserve">Family Financial Counseling, Dr. Koonce engaged her students in service learning </w:t>
      </w:r>
      <w:r w:rsidRPr="009A773A">
        <w:rPr>
          <w:rFonts w:ascii="Times New Roman" w:hAnsi="Times New Roman"/>
          <w:bCs/>
          <w:sz w:val="22"/>
          <w:szCs w:val="22"/>
        </w:rPr>
        <w:lastRenderedPageBreak/>
        <w:t xml:space="preserve">opportunities by requiring them to conduct financial counseling sessions with </w:t>
      </w:r>
      <w:r w:rsidR="00AF2F65" w:rsidRPr="009A773A">
        <w:rPr>
          <w:rFonts w:ascii="Times New Roman" w:hAnsi="Times New Roman"/>
          <w:bCs/>
          <w:sz w:val="22"/>
          <w:szCs w:val="22"/>
        </w:rPr>
        <w:t>local families</w:t>
      </w:r>
      <w:r w:rsidRPr="009A773A">
        <w:rPr>
          <w:rFonts w:ascii="Times New Roman" w:hAnsi="Times New Roman"/>
          <w:bCs/>
          <w:sz w:val="22"/>
          <w:szCs w:val="22"/>
        </w:rPr>
        <w:t>.</w:t>
      </w:r>
    </w:p>
    <w:p w14:paraId="7AE9B449" w14:textId="77777777" w:rsidR="001F5D1D" w:rsidRDefault="001F5D1D" w:rsidP="002500D4">
      <w:pPr>
        <w:jc w:val="center"/>
        <w:rPr>
          <w:rFonts w:ascii="Times New Roman" w:hAnsi="Times New Roman"/>
          <w:b/>
          <w:bCs/>
          <w:smallCaps/>
          <w:sz w:val="22"/>
          <w:szCs w:val="22"/>
        </w:rPr>
      </w:pPr>
    </w:p>
    <w:p w14:paraId="4E1331F7" w14:textId="689A1A24" w:rsidR="00264DE0" w:rsidRPr="009A773A" w:rsidRDefault="002500D4" w:rsidP="002500D4">
      <w:pPr>
        <w:jc w:val="center"/>
        <w:rPr>
          <w:rFonts w:ascii="Times New Roman" w:hAnsi="Times New Roman"/>
          <w:b/>
          <w:bCs/>
          <w:smallCaps/>
          <w:sz w:val="22"/>
          <w:szCs w:val="22"/>
        </w:rPr>
      </w:pPr>
      <w:r w:rsidRPr="009A773A">
        <w:rPr>
          <w:rFonts w:ascii="Times New Roman" w:hAnsi="Times New Roman"/>
          <w:b/>
          <w:bCs/>
          <w:smallCaps/>
          <w:sz w:val="22"/>
          <w:szCs w:val="22"/>
        </w:rPr>
        <w:t>Research, Scholarship, and Other Creative Activities</w:t>
      </w:r>
    </w:p>
    <w:p w14:paraId="5170BA3B" w14:textId="77777777" w:rsidR="00AC4565" w:rsidRPr="009A773A" w:rsidRDefault="00AC4565" w:rsidP="0090132C">
      <w:pPr>
        <w:rPr>
          <w:rFonts w:ascii="Times New Roman" w:hAnsi="Times New Roman"/>
          <w:bCs/>
          <w:sz w:val="22"/>
          <w:szCs w:val="22"/>
        </w:rPr>
      </w:pPr>
    </w:p>
    <w:p w14:paraId="6CA539AE" w14:textId="77777777" w:rsidR="00C626F9" w:rsidRPr="009A773A" w:rsidRDefault="00DC764B" w:rsidP="0090132C">
      <w:pPr>
        <w:rPr>
          <w:rFonts w:ascii="Times New Roman" w:hAnsi="Times New Roman"/>
          <w:bCs/>
          <w:sz w:val="22"/>
          <w:szCs w:val="22"/>
        </w:rPr>
      </w:pPr>
      <w:r w:rsidRPr="009A773A">
        <w:rPr>
          <w:rFonts w:ascii="Times New Roman" w:hAnsi="Times New Roman"/>
          <w:bCs/>
          <w:sz w:val="22"/>
          <w:szCs w:val="22"/>
          <w:vertAlign w:val="superscript"/>
        </w:rPr>
        <w:t>*</w:t>
      </w:r>
      <w:r w:rsidRPr="009A773A">
        <w:rPr>
          <w:rFonts w:ascii="Times New Roman" w:hAnsi="Times New Roman"/>
          <w:bCs/>
          <w:sz w:val="22"/>
          <w:szCs w:val="22"/>
        </w:rPr>
        <w:t>Peer reviewed</w:t>
      </w:r>
      <w:r w:rsidR="00C626F9" w:rsidRPr="009A773A">
        <w:rPr>
          <w:rFonts w:ascii="Times New Roman" w:hAnsi="Times New Roman"/>
          <w:bCs/>
          <w:sz w:val="22"/>
          <w:szCs w:val="22"/>
        </w:rPr>
        <w:t xml:space="preserve"> </w:t>
      </w:r>
    </w:p>
    <w:p w14:paraId="19A2B6A8" w14:textId="77777777" w:rsidR="00C55C34" w:rsidRPr="009A773A" w:rsidRDefault="00C55C34" w:rsidP="00132618">
      <w:pPr>
        <w:rPr>
          <w:rFonts w:ascii="Times New Roman" w:hAnsi="Times New Roman"/>
          <w:b/>
          <w:sz w:val="22"/>
          <w:szCs w:val="22"/>
        </w:rPr>
      </w:pPr>
    </w:p>
    <w:p w14:paraId="12461AFC" w14:textId="77777777" w:rsidR="00132618" w:rsidRPr="009A773A" w:rsidRDefault="00FA74CF" w:rsidP="00132618">
      <w:pPr>
        <w:rPr>
          <w:rFonts w:ascii="Times New Roman" w:hAnsi="Times New Roman"/>
          <w:b/>
          <w:sz w:val="22"/>
          <w:szCs w:val="22"/>
        </w:rPr>
      </w:pPr>
      <w:r w:rsidRPr="009A773A">
        <w:rPr>
          <w:rFonts w:ascii="Times New Roman" w:hAnsi="Times New Roman"/>
          <w:b/>
          <w:sz w:val="22"/>
          <w:szCs w:val="22"/>
        </w:rPr>
        <w:t>Book Chapters</w:t>
      </w:r>
    </w:p>
    <w:p w14:paraId="15B13C44" w14:textId="77777777" w:rsidR="00C33FA0" w:rsidRDefault="00C33FA0" w:rsidP="004A237E">
      <w:pPr>
        <w:ind w:left="432" w:hanging="432"/>
        <w:rPr>
          <w:rFonts w:ascii="Times New Roman" w:hAnsi="Times New Roman"/>
          <w:b/>
          <w:sz w:val="22"/>
          <w:szCs w:val="22"/>
        </w:rPr>
      </w:pPr>
    </w:p>
    <w:p w14:paraId="2685E1C2" w14:textId="405EF386" w:rsidR="00132618" w:rsidRPr="009A773A" w:rsidRDefault="00132618" w:rsidP="004A237E">
      <w:pPr>
        <w:ind w:left="432" w:hanging="432"/>
        <w:rPr>
          <w:rFonts w:ascii="Times New Roman" w:hAnsi="Times New Roman"/>
          <w:sz w:val="22"/>
          <w:szCs w:val="22"/>
        </w:rPr>
      </w:pPr>
      <w:r w:rsidRPr="009A773A">
        <w:rPr>
          <w:rFonts w:ascii="Times New Roman" w:hAnsi="Times New Roman"/>
          <w:b/>
          <w:sz w:val="22"/>
          <w:szCs w:val="22"/>
        </w:rPr>
        <w:t>Koonce, J. C</w:t>
      </w:r>
      <w:r w:rsidR="00402EFC">
        <w:rPr>
          <w:rFonts w:ascii="Times New Roman" w:hAnsi="Times New Roman"/>
          <w:b/>
          <w:sz w:val="22"/>
          <w:szCs w:val="22"/>
        </w:rPr>
        <w:t xml:space="preserve">. </w:t>
      </w:r>
      <w:r w:rsidRPr="009A773A">
        <w:rPr>
          <w:rFonts w:ascii="Times New Roman" w:hAnsi="Times New Roman"/>
          <w:sz w:val="22"/>
          <w:szCs w:val="22"/>
        </w:rPr>
        <w:t>(1999)</w:t>
      </w:r>
      <w:r w:rsidR="00402EFC">
        <w:rPr>
          <w:rFonts w:ascii="Times New Roman" w:hAnsi="Times New Roman"/>
          <w:sz w:val="22"/>
          <w:szCs w:val="22"/>
        </w:rPr>
        <w:t xml:space="preserve">. </w:t>
      </w:r>
      <w:r w:rsidRPr="009A773A">
        <w:rPr>
          <w:rFonts w:ascii="Times New Roman" w:hAnsi="Times New Roman"/>
          <w:sz w:val="22"/>
          <w:szCs w:val="22"/>
        </w:rPr>
        <w:t>Developing effective counseling skills</w:t>
      </w:r>
      <w:r w:rsidR="00402EFC">
        <w:rPr>
          <w:rFonts w:ascii="Times New Roman" w:hAnsi="Times New Roman"/>
          <w:sz w:val="22"/>
          <w:szCs w:val="22"/>
        </w:rPr>
        <w:t xml:space="preserve">. </w:t>
      </w:r>
      <w:r w:rsidRPr="009A773A">
        <w:rPr>
          <w:rFonts w:ascii="Times New Roman" w:hAnsi="Times New Roman"/>
          <w:i/>
          <w:iCs/>
          <w:sz w:val="22"/>
          <w:szCs w:val="22"/>
        </w:rPr>
        <w:t>A Guide to</w:t>
      </w:r>
      <w:r w:rsidR="0082016A" w:rsidRPr="009A773A">
        <w:rPr>
          <w:rFonts w:ascii="Times New Roman" w:hAnsi="Times New Roman"/>
          <w:i/>
          <w:iCs/>
          <w:sz w:val="22"/>
          <w:szCs w:val="22"/>
        </w:rPr>
        <w:t xml:space="preserve"> </w:t>
      </w:r>
      <w:r w:rsidRPr="009A773A">
        <w:rPr>
          <w:rFonts w:ascii="Times New Roman" w:hAnsi="Times New Roman"/>
          <w:i/>
          <w:iCs/>
          <w:sz w:val="22"/>
          <w:szCs w:val="22"/>
        </w:rPr>
        <w:t xml:space="preserve">Becoming </w:t>
      </w:r>
      <w:r w:rsidR="00C03AC0" w:rsidRPr="009A773A">
        <w:rPr>
          <w:rFonts w:ascii="Times New Roman" w:hAnsi="Times New Roman"/>
          <w:i/>
          <w:iCs/>
          <w:sz w:val="22"/>
          <w:szCs w:val="22"/>
        </w:rPr>
        <w:t>an Effective</w:t>
      </w:r>
      <w:r w:rsidR="00873FED" w:rsidRPr="009A773A">
        <w:rPr>
          <w:rFonts w:ascii="Times New Roman" w:hAnsi="Times New Roman"/>
          <w:i/>
          <w:iCs/>
          <w:sz w:val="22"/>
          <w:szCs w:val="22"/>
        </w:rPr>
        <w:t xml:space="preserve"> </w:t>
      </w:r>
      <w:r w:rsidRPr="009A773A">
        <w:rPr>
          <w:rFonts w:ascii="Times New Roman" w:hAnsi="Times New Roman"/>
          <w:i/>
          <w:iCs/>
          <w:sz w:val="22"/>
          <w:szCs w:val="22"/>
        </w:rPr>
        <w:t>Homeowner Educator and Housing Counselor</w:t>
      </w:r>
      <w:r w:rsidR="00402EFC">
        <w:rPr>
          <w:rFonts w:ascii="Times New Roman" w:hAnsi="Times New Roman"/>
          <w:iCs/>
          <w:sz w:val="22"/>
          <w:szCs w:val="22"/>
        </w:rPr>
        <w:t xml:space="preserve">. </w:t>
      </w:r>
      <w:r w:rsidRPr="009A773A">
        <w:rPr>
          <w:rFonts w:ascii="Times New Roman" w:hAnsi="Times New Roman"/>
          <w:sz w:val="22"/>
          <w:szCs w:val="22"/>
        </w:rPr>
        <w:t>Washington, DC</w:t>
      </w:r>
      <w:r w:rsidR="00402EFC">
        <w:rPr>
          <w:rFonts w:ascii="Times New Roman" w:hAnsi="Times New Roman"/>
          <w:sz w:val="22"/>
          <w:szCs w:val="22"/>
        </w:rPr>
        <w:t xml:space="preserve">: </w:t>
      </w:r>
      <w:r w:rsidRPr="009A773A">
        <w:rPr>
          <w:rFonts w:ascii="Times New Roman" w:hAnsi="Times New Roman"/>
          <w:sz w:val="22"/>
          <w:szCs w:val="22"/>
        </w:rPr>
        <w:t>American Homeowner Education and Counseling Institute</w:t>
      </w:r>
      <w:r w:rsidR="00402EFC">
        <w:rPr>
          <w:rFonts w:ascii="Times New Roman" w:hAnsi="Times New Roman"/>
          <w:sz w:val="22"/>
          <w:szCs w:val="22"/>
        </w:rPr>
        <w:t xml:space="preserve">. </w:t>
      </w:r>
    </w:p>
    <w:p w14:paraId="79328965" w14:textId="77777777" w:rsidR="00AC4565" w:rsidRPr="009A773A" w:rsidRDefault="00AC4565" w:rsidP="004A237E">
      <w:pPr>
        <w:ind w:left="432" w:hanging="432"/>
        <w:rPr>
          <w:rFonts w:ascii="Times New Roman" w:hAnsi="Times New Roman"/>
          <w:sz w:val="22"/>
          <w:szCs w:val="22"/>
        </w:rPr>
      </w:pPr>
    </w:p>
    <w:p w14:paraId="22CDD131" w14:textId="77777777" w:rsidR="00132618" w:rsidRPr="009A773A" w:rsidRDefault="00132618" w:rsidP="004A237E">
      <w:pPr>
        <w:ind w:left="432" w:hanging="432"/>
        <w:rPr>
          <w:rFonts w:ascii="Times New Roman" w:hAnsi="Times New Roman"/>
          <w:sz w:val="22"/>
          <w:szCs w:val="22"/>
        </w:rPr>
      </w:pPr>
      <w:r w:rsidRPr="009A773A">
        <w:rPr>
          <w:rFonts w:ascii="Times New Roman" w:hAnsi="Times New Roman"/>
          <w:b/>
          <w:sz w:val="22"/>
          <w:szCs w:val="22"/>
        </w:rPr>
        <w:t>Koonce, J. C</w:t>
      </w:r>
      <w:r w:rsidR="00402EFC">
        <w:rPr>
          <w:rFonts w:ascii="Times New Roman" w:hAnsi="Times New Roman"/>
          <w:b/>
          <w:sz w:val="22"/>
          <w:szCs w:val="22"/>
        </w:rPr>
        <w:t xml:space="preserve">. </w:t>
      </w:r>
      <w:r w:rsidRPr="009A773A">
        <w:rPr>
          <w:rFonts w:ascii="Times New Roman" w:hAnsi="Times New Roman"/>
          <w:sz w:val="22"/>
          <w:szCs w:val="22"/>
        </w:rPr>
        <w:t>(1999)</w:t>
      </w:r>
      <w:r w:rsidR="00402EFC">
        <w:rPr>
          <w:rFonts w:ascii="Times New Roman" w:hAnsi="Times New Roman"/>
          <w:sz w:val="22"/>
          <w:szCs w:val="22"/>
        </w:rPr>
        <w:t xml:space="preserve">. </w:t>
      </w:r>
      <w:r w:rsidRPr="009A773A">
        <w:rPr>
          <w:rFonts w:ascii="Times New Roman" w:hAnsi="Times New Roman"/>
          <w:sz w:val="22"/>
          <w:szCs w:val="22"/>
        </w:rPr>
        <w:t>Money management and financial planning issues</w:t>
      </w:r>
      <w:r w:rsidR="00402EFC">
        <w:rPr>
          <w:rFonts w:ascii="Times New Roman" w:hAnsi="Times New Roman"/>
          <w:sz w:val="22"/>
          <w:szCs w:val="22"/>
        </w:rPr>
        <w:t xml:space="preserve">. </w:t>
      </w:r>
      <w:r w:rsidR="00227E93" w:rsidRPr="009A773A">
        <w:rPr>
          <w:rFonts w:ascii="Times New Roman" w:hAnsi="Times New Roman"/>
          <w:i/>
          <w:iCs/>
          <w:sz w:val="22"/>
          <w:szCs w:val="22"/>
        </w:rPr>
        <w:t xml:space="preserve">Model </w:t>
      </w:r>
      <w:r w:rsidR="00873FED" w:rsidRPr="009A773A">
        <w:rPr>
          <w:rFonts w:ascii="Times New Roman" w:hAnsi="Times New Roman"/>
          <w:i/>
          <w:iCs/>
          <w:sz w:val="22"/>
          <w:szCs w:val="22"/>
        </w:rPr>
        <w:t xml:space="preserve">Homeowner Education </w:t>
      </w:r>
      <w:r w:rsidRPr="009A773A">
        <w:rPr>
          <w:rFonts w:ascii="Times New Roman" w:hAnsi="Times New Roman"/>
          <w:i/>
          <w:iCs/>
          <w:sz w:val="22"/>
          <w:szCs w:val="22"/>
        </w:rPr>
        <w:t>Teaching Guide</w:t>
      </w:r>
      <w:r w:rsidR="00402EFC">
        <w:rPr>
          <w:rFonts w:ascii="Times New Roman" w:hAnsi="Times New Roman"/>
          <w:iCs/>
          <w:sz w:val="22"/>
          <w:szCs w:val="22"/>
        </w:rPr>
        <w:t xml:space="preserve">. </w:t>
      </w:r>
      <w:r w:rsidRPr="009A773A">
        <w:rPr>
          <w:rFonts w:ascii="Times New Roman" w:hAnsi="Times New Roman"/>
          <w:sz w:val="22"/>
          <w:szCs w:val="22"/>
        </w:rPr>
        <w:t>Washi</w:t>
      </w:r>
      <w:r w:rsidR="00873FED" w:rsidRPr="009A773A">
        <w:rPr>
          <w:rFonts w:ascii="Times New Roman" w:hAnsi="Times New Roman"/>
          <w:sz w:val="22"/>
          <w:szCs w:val="22"/>
        </w:rPr>
        <w:t>ngton, DC</w:t>
      </w:r>
      <w:r w:rsidR="00402EFC">
        <w:rPr>
          <w:rFonts w:ascii="Times New Roman" w:hAnsi="Times New Roman"/>
          <w:sz w:val="22"/>
          <w:szCs w:val="22"/>
        </w:rPr>
        <w:t xml:space="preserve">: </w:t>
      </w:r>
      <w:r w:rsidR="00873FED" w:rsidRPr="009A773A">
        <w:rPr>
          <w:rFonts w:ascii="Times New Roman" w:hAnsi="Times New Roman"/>
          <w:sz w:val="22"/>
          <w:szCs w:val="22"/>
        </w:rPr>
        <w:t xml:space="preserve">American Homeowner </w:t>
      </w:r>
      <w:r w:rsidRPr="009A773A">
        <w:rPr>
          <w:rFonts w:ascii="Times New Roman" w:hAnsi="Times New Roman"/>
          <w:sz w:val="22"/>
          <w:szCs w:val="22"/>
        </w:rPr>
        <w:t>Education and Counseling Institute</w:t>
      </w:r>
      <w:r w:rsidR="00402EFC">
        <w:rPr>
          <w:rFonts w:ascii="Times New Roman" w:hAnsi="Times New Roman"/>
          <w:sz w:val="22"/>
          <w:szCs w:val="22"/>
        </w:rPr>
        <w:t xml:space="preserve">. </w:t>
      </w:r>
    </w:p>
    <w:p w14:paraId="4CDF150C" w14:textId="77777777" w:rsidR="00755D09" w:rsidRPr="009A773A" w:rsidRDefault="00755D09" w:rsidP="004A237E">
      <w:pPr>
        <w:ind w:left="432" w:hanging="432"/>
        <w:rPr>
          <w:rFonts w:ascii="Times New Roman" w:hAnsi="Times New Roman"/>
          <w:b/>
          <w:sz w:val="22"/>
          <w:szCs w:val="22"/>
        </w:rPr>
      </w:pPr>
    </w:p>
    <w:p w14:paraId="25375BCE" w14:textId="77777777" w:rsidR="00132618" w:rsidRPr="009A773A" w:rsidRDefault="00132618" w:rsidP="004A237E">
      <w:pPr>
        <w:ind w:left="432" w:hanging="432"/>
        <w:rPr>
          <w:rFonts w:ascii="Times New Roman" w:hAnsi="Times New Roman"/>
          <w:sz w:val="22"/>
          <w:szCs w:val="22"/>
        </w:rPr>
      </w:pPr>
      <w:r w:rsidRPr="009A773A">
        <w:rPr>
          <w:rFonts w:ascii="Times New Roman" w:hAnsi="Times New Roman"/>
          <w:b/>
          <w:sz w:val="22"/>
          <w:szCs w:val="22"/>
        </w:rPr>
        <w:t>Koonce, J. C</w:t>
      </w:r>
      <w:r w:rsidR="00402EFC">
        <w:rPr>
          <w:rFonts w:ascii="Times New Roman" w:hAnsi="Times New Roman"/>
          <w:b/>
          <w:sz w:val="22"/>
          <w:szCs w:val="22"/>
        </w:rPr>
        <w:t xml:space="preserve">. </w:t>
      </w:r>
      <w:r w:rsidRPr="009A773A">
        <w:rPr>
          <w:rFonts w:ascii="Times New Roman" w:hAnsi="Times New Roman"/>
          <w:sz w:val="22"/>
          <w:szCs w:val="22"/>
        </w:rPr>
        <w:t>(1999)</w:t>
      </w:r>
      <w:r w:rsidR="00402EFC">
        <w:rPr>
          <w:rFonts w:ascii="Times New Roman" w:hAnsi="Times New Roman"/>
          <w:sz w:val="22"/>
          <w:szCs w:val="22"/>
        </w:rPr>
        <w:t xml:space="preserve">. </w:t>
      </w:r>
      <w:r w:rsidRPr="009A773A">
        <w:rPr>
          <w:rFonts w:ascii="Times New Roman" w:hAnsi="Times New Roman"/>
          <w:sz w:val="22"/>
          <w:szCs w:val="22"/>
        </w:rPr>
        <w:t>Lifelong money management</w:t>
      </w:r>
      <w:r w:rsidR="00402EFC">
        <w:rPr>
          <w:rFonts w:ascii="Times New Roman" w:hAnsi="Times New Roman"/>
          <w:sz w:val="22"/>
          <w:szCs w:val="22"/>
        </w:rPr>
        <w:t xml:space="preserve">. </w:t>
      </w:r>
      <w:r w:rsidR="00227E93" w:rsidRPr="009A773A">
        <w:rPr>
          <w:rFonts w:ascii="Times New Roman" w:hAnsi="Times New Roman"/>
          <w:i/>
          <w:iCs/>
          <w:sz w:val="22"/>
          <w:szCs w:val="22"/>
        </w:rPr>
        <w:t>Core Curriculum</w:t>
      </w:r>
      <w:r w:rsidR="00402EFC">
        <w:rPr>
          <w:rFonts w:ascii="Times New Roman" w:hAnsi="Times New Roman"/>
          <w:i/>
          <w:iCs/>
          <w:sz w:val="22"/>
          <w:szCs w:val="22"/>
        </w:rPr>
        <w:t xml:space="preserve">: </w:t>
      </w:r>
      <w:r w:rsidRPr="009A773A">
        <w:rPr>
          <w:rFonts w:ascii="Times New Roman" w:hAnsi="Times New Roman"/>
          <w:i/>
          <w:iCs/>
          <w:sz w:val="22"/>
          <w:szCs w:val="22"/>
        </w:rPr>
        <w:t xml:space="preserve">National </w:t>
      </w:r>
      <w:r w:rsidR="00873FED" w:rsidRPr="009A773A">
        <w:rPr>
          <w:rFonts w:ascii="Times New Roman" w:hAnsi="Times New Roman"/>
          <w:i/>
          <w:iCs/>
          <w:sz w:val="22"/>
          <w:szCs w:val="22"/>
        </w:rPr>
        <w:t xml:space="preserve">Standards for </w:t>
      </w:r>
      <w:r w:rsidRPr="009A773A">
        <w:rPr>
          <w:rFonts w:ascii="Times New Roman" w:hAnsi="Times New Roman"/>
          <w:i/>
          <w:iCs/>
          <w:sz w:val="22"/>
          <w:szCs w:val="22"/>
        </w:rPr>
        <w:t>Homeowner Educators and Housing Counselors</w:t>
      </w:r>
      <w:r w:rsidRPr="009A773A">
        <w:rPr>
          <w:rFonts w:ascii="Times New Roman" w:hAnsi="Times New Roman"/>
          <w:sz w:val="22"/>
          <w:szCs w:val="22"/>
        </w:rPr>
        <w:t xml:space="preserve"> (pp. 2.1-2.30)</w:t>
      </w:r>
      <w:r w:rsidR="00402EFC">
        <w:rPr>
          <w:rFonts w:ascii="Times New Roman" w:hAnsi="Times New Roman"/>
          <w:sz w:val="22"/>
          <w:szCs w:val="22"/>
        </w:rPr>
        <w:t xml:space="preserve">. </w:t>
      </w:r>
      <w:r w:rsidRPr="009A773A">
        <w:rPr>
          <w:rFonts w:ascii="Times New Roman" w:hAnsi="Times New Roman"/>
          <w:sz w:val="22"/>
          <w:szCs w:val="22"/>
        </w:rPr>
        <w:t>Washington, DC</w:t>
      </w:r>
      <w:r w:rsidR="00402EFC">
        <w:rPr>
          <w:rFonts w:ascii="Times New Roman" w:hAnsi="Times New Roman"/>
          <w:sz w:val="22"/>
          <w:szCs w:val="22"/>
        </w:rPr>
        <w:t xml:space="preserve">: </w:t>
      </w:r>
      <w:r w:rsidR="006805B1" w:rsidRPr="009A773A">
        <w:rPr>
          <w:rFonts w:ascii="Times New Roman" w:hAnsi="Times New Roman"/>
          <w:sz w:val="22"/>
          <w:szCs w:val="22"/>
        </w:rPr>
        <w:t>A</w:t>
      </w:r>
      <w:r w:rsidRPr="009A773A">
        <w:rPr>
          <w:rFonts w:ascii="Times New Roman" w:hAnsi="Times New Roman"/>
          <w:sz w:val="22"/>
          <w:szCs w:val="22"/>
        </w:rPr>
        <w:t>merican Homeowner Education and Counseling Institute.</w:t>
      </w:r>
    </w:p>
    <w:p w14:paraId="57C9BDA2" w14:textId="77777777" w:rsidR="00CA7F5D" w:rsidRPr="009A773A" w:rsidRDefault="00CA7F5D" w:rsidP="004A237E">
      <w:pPr>
        <w:ind w:left="432" w:hanging="432"/>
        <w:rPr>
          <w:rFonts w:ascii="Times New Roman" w:hAnsi="Times New Roman"/>
          <w:sz w:val="22"/>
          <w:szCs w:val="22"/>
        </w:rPr>
      </w:pPr>
    </w:p>
    <w:p w14:paraId="717CDAD9" w14:textId="77777777" w:rsidR="00CA7F5D" w:rsidRPr="009A773A" w:rsidRDefault="00857DE3" w:rsidP="00CA7F5D">
      <w:pPr>
        <w:ind w:left="720" w:hanging="720"/>
        <w:rPr>
          <w:rFonts w:ascii="Times New Roman" w:hAnsi="Times New Roman"/>
          <w:sz w:val="22"/>
          <w:szCs w:val="22"/>
        </w:rPr>
      </w:pPr>
      <w:r w:rsidRPr="009A773A">
        <w:rPr>
          <w:rFonts w:ascii="Times New Roman" w:hAnsi="Times New Roman"/>
          <w:b/>
          <w:sz w:val="22"/>
          <w:szCs w:val="22"/>
        </w:rPr>
        <w:t xml:space="preserve">Koonce </w:t>
      </w:r>
      <w:r w:rsidR="00CA7F5D" w:rsidRPr="009A773A">
        <w:rPr>
          <w:rFonts w:ascii="Times New Roman" w:hAnsi="Times New Roman"/>
          <w:b/>
          <w:sz w:val="22"/>
          <w:szCs w:val="22"/>
        </w:rPr>
        <w:t>Lewis, J</w:t>
      </w:r>
      <w:r w:rsidR="00402EFC">
        <w:rPr>
          <w:rFonts w:ascii="Times New Roman" w:hAnsi="Times New Roman"/>
          <w:b/>
          <w:sz w:val="22"/>
          <w:szCs w:val="22"/>
        </w:rPr>
        <w:t xml:space="preserve">. </w:t>
      </w:r>
      <w:r w:rsidR="00CA7F5D" w:rsidRPr="009A773A">
        <w:rPr>
          <w:rFonts w:ascii="Times New Roman" w:hAnsi="Times New Roman"/>
          <w:sz w:val="22"/>
          <w:szCs w:val="22"/>
        </w:rPr>
        <w:t>(1993)</w:t>
      </w:r>
      <w:r w:rsidR="00402EFC">
        <w:rPr>
          <w:rFonts w:ascii="Times New Roman" w:hAnsi="Times New Roman"/>
          <w:sz w:val="22"/>
          <w:szCs w:val="22"/>
        </w:rPr>
        <w:t xml:space="preserve">. </w:t>
      </w:r>
      <w:r w:rsidR="00CA7F5D" w:rsidRPr="009A773A">
        <w:rPr>
          <w:rFonts w:ascii="Times New Roman" w:hAnsi="Times New Roman"/>
          <w:i/>
          <w:iCs/>
          <w:sz w:val="22"/>
          <w:szCs w:val="22"/>
        </w:rPr>
        <w:t>Principles of Family Finance</w:t>
      </w:r>
      <w:r w:rsidR="00402EFC">
        <w:rPr>
          <w:rFonts w:ascii="Times New Roman" w:hAnsi="Times New Roman"/>
          <w:sz w:val="22"/>
          <w:szCs w:val="22"/>
        </w:rPr>
        <w:t xml:space="preserve">. </w:t>
      </w:r>
      <w:r w:rsidR="00CA7F5D" w:rsidRPr="009A773A">
        <w:rPr>
          <w:rFonts w:ascii="Times New Roman" w:hAnsi="Times New Roman"/>
          <w:sz w:val="22"/>
          <w:szCs w:val="22"/>
        </w:rPr>
        <w:t>University of Georgia, University System of Georgia Independent Study</w:t>
      </w:r>
      <w:r w:rsidR="00402EFC">
        <w:rPr>
          <w:rFonts w:ascii="Times New Roman" w:hAnsi="Times New Roman"/>
          <w:sz w:val="22"/>
          <w:szCs w:val="22"/>
        </w:rPr>
        <w:t xml:space="preserve">: </w:t>
      </w:r>
      <w:r w:rsidR="00CA7F5D" w:rsidRPr="009A773A">
        <w:rPr>
          <w:rFonts w:ascii="Times New Roman" w:hAnsi="Times New Roman"/>
          <w:sz w:val="22"/>
          <w:szCs w:val="22"/>
        </w:rPr>
        <w:t>Georgia Center for Continuing Education.</w:t>
      </w:r>
    </w:p>
    <w:p w14:paraId="5DE49F5B" w14:textId="77777777" w:rsidR="00CA7F5D" w:rsidRPr="009A773A" w:rsidRDefault="00CA7F5D" w:rsidP="00CA7F5D">
      <w:pPr>
        <w:ind w:left="720" w:hanging="720"/>
        <w:rPr>
          <w:rFonts w:ascii="Times New Roman" w:hAnsi="Times New Roman"/>
          <w:sz w:val="22"/>
          <w:szCs w:val="22"/>
        </w:rPr>
      </w:pPr>
    </w:p>
    <w:p w14:paraId="26C24EE3" w14:textId="77777777" w:rsidR="00CA7F5D" w:rsidRPr="009A773A" w:rsidRDefault="00CA7F5D" w:rsidP="00CA7F5D">
      <w:pPr>
        <w:ind w:left="720" w:hanging="720"/>
        <w:rPr>
          <w:rFonts w:ascii="Times New Roman" w:hAnsi="Times New Roman"/>
          <w:sz w:val="22"/>
          <w:szCs w:val="22"/>
        </w:rPr>
      </w:pPr>
      <w:r w:rsidRPr="009A773A">
        <w:rPr>
          <w:rFonts w:ascii="Times New Roman" w:hAnsi="Times New Roman"/>
          <w:b/>
          <w:sz w:val="22"/>
          <w:szCs w:val="22"/>
        </w:rPr>
        <w:t>Koonce, J.C</w:t>
      </w:r>
      <w:r w:rsidR="00402EFC">
        <w:rPr>
          <w:rFonts w:ascii="Times New Roman" w:hAnsi="Times New Roman"/>
          <w:b/>
          <w:sz w:val="22"/>
          <w:szCs w:val="22"/>
        </w:rPr>
        <w:t xml:space="preserve">. </w:t>
      </w:r>
      <w:r w:rsidRPr="009A773A">
        <w:rPr>
          <w:rFonts w:ascii="Times New Roman" w:hAnsi="Times New Roman"/>
          <w:sz w:val="22"/>
          <w:szCs w:val="22"/>
        </w:rPr>
        <w:t>(1992)</w:t>
      </w:r>
      <w:r w:rsidR="00402EFC">
        <w:rPr>
          <w:rFonts w:ascii="Times New Roman" w:hAnsi="Times New Roman"/>
          <w:sz w:val="22"/>
          <w:szCs w:val="22"/>
        </w:rPr>
        <w:t xml:space="preserve">. </w:t>
      </w:r>
      <w:r w:rsidRPr="009A773A">
        <w:rPr>
          <w:rFonts w:ascii="Times New Roman" w:hAnsi="Times New Roman"/>
          <w:sz w:val="22"/>
          <w:szCs w:val="22"/>
        </w:rPr>
        <w:t>Money management counseling for low-income families</w:t>
      </w:r>
      <w:r w:rsidR="00402EFC">
        <w:rPr>
          <w:rFonts w:ascii="Times New Roman" w:hAnsi="Times New Roman"/>
          <w:sz w:val="22"/>
          <w:szCs w:val="22"/>
        </w:rPr>
        <w:t xml:space="preserve">. </w:t>
      </w:r>
      <w:r w:rsidRPr="009A773A">
        <w:rPr>
          <w:rFonts w:ascii="Times New Roman" w:hAnsi="Times New Roman"/>
          <w:sz w:val="22"/>
          <w:szCs w:val="22"/>
        </w:rPr>
        <w:t xml:space="preserve">In F.L. Williams (Ed.), </w:t>
      </w:r>
      <w:r w:rsidRPr="009A773A">
        <w:rPr>
          <w:rFonts w:ascii="Times New Roman" w:hAnsi="Times New Roman"/>
          <w:i/>
          <w:iCs/>
          <w:sz w:val="22"/>
          <w:szCs w:val="22"/>
        </w:rPr>
        <w:t>Theories and Techniques in Financial Counseling and Planning</w:t>
      </w:r>
      <w:r w:rsidR="00402EFC">
        <w:rPr>
          <w:rFonts w:ascii="Times New Roman" w:hAnsi="Times New Roman"/>
          <w:i/>
          <w:iCs/>
          <w:sz w:val="22"/>
          <w:szCs w:val="22"/>
        </w:rPr>
        <w:t xml:space="preserve">: </w:t>
      </w:r>
      <w:r w:rsidRPr="009A773A">
        <w:rPr>
          <w:rFonts w:ascii="Times New Roman" w:hAnsi="Times New Roman"/>
          <w:i/>
          <w:iCs/>
          <w:sz w:val="22"/>
          <w:szCs w:val="22"/>
        </w:rPr>
        <w:t>Middle and Low-Income Families</w:t>
      </w:r>
      <w:r w:rsidRPr="009A773A">
        <w:rPr>
          <w:rFonts w:ascii="Times New Roman" w:hAnsi="Times New Roman"/>
          <w:sz w:val="22"/>
          <w:szCs w:val="22"/>
        </w:rPr>
        <w:t xml:space="preserve"> (pp. 66-85)</w:t>
      </w:r>
      <w:r w:rsidR="00402EFC">
        <w:rPr>
          <w:rFonts w:ascii="Times New Roman" w:hAnsi="Times New Roman"/>
          <w:sz w:val="22"/>
          <w:szCs w:val="22"/>
        </w:rPr>
        <w:t xml:space="preserve">. </w:t>
      </w:r>
      <w:r w:rsidRPr="009A773A">
        <w:rPr>
          <w:rFonts w:ascii="Times New Roman" w:hAnsi="Times New Roman"/>
          <w:sz w:val="22"/>
          <w:szCs w:val="22"/>
        </w:rPr>
        <w:t>West Lafayette, IN</w:t>
      </w:r>
      <w:r w:rsidR="00402EFC">
        <w:rPr>
          <w:rFonts w:ascii="Times New Roman" w:hAnsi="Times New Roman"/>
          <w:sz w:val="22"/>
          <w:szCs w:val="22"/>
        </w:rPr>
        <w:t xml:space="preserve">: </w:t>
      </w:r>
      <w:r w:rsidRPr="009A773A">
        <w:rPr>
          <w:rFonts w:ascii="Times New Roman" w:hAnsi="Times New Roman"/>
          <w:sz w:val="22"/>
          <w:szCs w:val="22"/>
        </w:rPr>
        <w:t>Purdue Research Foundation, Purdue University.</w:t>
      </w:r>
    </w:p>
    <w:p w14:paraId="0759125D" w14:textId="77777777" w:rsidR="002500D4" w:rsidRPr="009A773A" w:rsidRDefault="002500D4" w:rsidP="00826742">
      <w:pPr>
        <w:rPr>
          <w:rFonts w:ascii="Times New Roman" w:hAnsi="Times New Roman"/>
          <w:bCs/>
          <w:sz w:val="22"/>
          <w:szCs w:val="22"/>
        </w:rPr>
      </w:pPr>
    </w:p>
    <w:p w14:paraId="7F224097" w14:textId="77777777" w:rsidR="0082016A" w:rsidRPr="009A773A" w:rsidRDefault="00FA74CF" w:rsidP="0090132C">
      <w:pPr>
        <w:ind w:left="720" w:hanging="720"/>
        <w:rPr>
          <w:rFonts w:ascii="Times New Roman" w:hAnsi="Times New Roman"/>
          <w:b/>
          <w:sz w:val="22"/>
          <w:szCs w:val="22"/>
        </w:rPr>
      </w:pPr>
      <w:r w:rsidRPr="009A773A">
        <w:rPr>
          <w:rFonts w:ascii="Times New Roman" w:hAnsi="Times New Roman"/>
          <w:b/>
          <w:sz w:val="22"/>
          <w:szCs w:val="22"/>
        </w:rPr>
        <w:t>Other Contributions to Books</w:t>
      </w:r>
    </w:p>
    <w:p w14:paraId="635A941B" w14:textId="77777777" w:rsidR="00C33FA0" w:rsidRDefault="00C33FA0" w:rsidP="004A237E">
      <w:pPr>
        <w:ind w:left="432" w:hanging="432"/>
        <w:rPr>
          <w:rFonts w:ascii="Times New Roman" w:hAnsi="Times New Roman"/>
          <w:b/>
          <w:sz w:val="22"/>
          <w:szCs w:val="22"/>
        </w:rPr>
      </w:pPr>
    </w:p>
    <w:p w14:paraId="6014D3A5" w14:textId="37FC411C" w:rsidR="00CE4D31" w:rsidRPr="009A773A" w:rsidRDefault="00857DE3" w:rsidP="004A237E">
      <w:pPr>
        <w:ind w:left="432" w:hanging="432"/>
        <w:rPr>
          <w:rFonts w:ascii="Times New Roman" w:hAnsi="Times New Roman"/>
          <w:sz w:val="22"/>
          <w:szCs w:val="22"/>
        </w:rPr>
      </w:pPr>
      <w:r w:rsidRPr="009A773A">
        <w:rPr>
          <w:rFonts w:ascii="Times New Roman" w:hAnsi="Times New Roman"/>
          <w:b/>
          <w:sz w:val="22"/>
          <w:szCs w:val="22"/>
        </w:rPr>
        <w:t xml:space="preserve">Koonce </w:t>
      </w:r>
      <w:r w:rsidR="00CE4D31" w:rsidRPr="009A773A">
        <w:rPr>
          <w:rFonts w:ascii="Times New Roman" w:hAnsi="Times New Roman"/>
          <w:b/>
          <w:sz w:val="22"/>
          <w:szCs w:val="22"/>
        </w:rPr>
        <w:t>Moss, J</w:t>
      </w:r>
      <w:r w:rsidR="00402EFC">
        <w:rPr>
          <w:rFonts w:ascii="Times New Roman" w:hAnsi="Times New Roman"/>
          <w:b/>
          <w:sz w:val="22"/>
          <w:szCs w:val="22"/>
        </w:rPr>
        <w:t xml:space="preserve">. </w:t>
      </w:r>
      <w:r w:rsidR="00CE4D31" w:rsidRPr="009A773A">
        <w:rPr>
          <w:rFonts w:ascii="Times New Roman" w:hAnsi="Times New Roman"/>
          <w:sz w:val="22"/>
          <w:szCs w:val="22"/>
        </w:rPr>
        <w:t>(200</w:t>
      </w:r>
      <w:r w:rsidR="008C3B6C" w:rsidRPr="009A773A">
        <w:rPr>
          <w:rFonts w:ascii="Times New Roman" w:hAnsi="Times New Roman"/>
          <w:sz w:val="22"/>
          <w:szCs w:val="22"/>
        </w:rPr>
        <w:t>6</w:t>
      </w:r>
      <w:r w:rsidR="001A4FD0">
        <w:rPr>
          <w:rFonts w:ascii="Times New Roman" w:hAnsi="Times New Roman"/>
          <w:sz w:val="22"/>
          <w:szCs w:val="22"/>
        </w:rPr>
        <w:t xml:space="preserve">). </w:t>
      </w:r>
      <w:r w:rsidR="00CE4D31" w:rsidRPr="009A773A">
        <w:rPr>
          <w:rFonts w:ascii="Times New Roman" w:hAnsi="Times New Roman"/>
          <w:sz w:val="22"/>
          <w:szCs w:val="22"/>
        </w:rPr>
        <w:t>Ask the expert</w:t>
      </w:r>
      <w:r w:rsidR="00402EFC">
        <w:rPr>
          <w:rFonts w:ascii="Times New Roman" w:hAnsi="Times New Roman"/>
          <w:sz w:val="22"/>
          <w:szCs w:val="22"/>
        </w:rPr>
        <w:t xml:space="preserve">: </w:t>
      </w:r>
      <w:r w:rsidR="00CE4D31" w:rsidRPr="009A773A">
        <w:rPr>
          <w:rFonts w:ascii="Times New Roman" w:hAnsi="Times New Roman"/>
          <w:sz w:val="22"/>
          <w:szCs w:val="22"/>
        </w:rPr>
        <w:t>How to choose a financial pl</w:t>
      </w:r>
      <w:r w:rsidR="00873FED" w:rsidRPr="009A773A">
        <w:rPr>
          <w:rFonts w:ascii="Times New Roman" w:hAnsi="Times New Roman"/>
          <w:sz w:val="22"/>
          <w:szCs w:val="22"/>
        </w:rPr>
        <w:t>anner</w:t>
      </w:r>
      <w:r w:rsidR="00402EFC">
        <w:rPr>
          <w:rFonts w:ascii="Times New Roman" w:hAnsi="Times New Roman"/>
          <w:sz w:val="22"/>
          <w:szCs w:val="22"/>
        </w:rPr>
        <w:t xml:space="preserve">. </w:t>
      </w:r>
      <w:r w:rsidR="00873FED" w:rsidRPr="009A773A">
        <w:rPr>
          <w:rFonts w:ascii="Times New Roman" w:hAnsi="Times New Roman"/>
          <w:sz w:val="22"/>
          <w:szCs w:val="22"/>
        </w:rPr>
        <w:t xml:space="preserve">In E. T. Garman &amp; R. E. </w:t>
      </w:r>
      <w:r w:rsidR="00CE4D31" w:rsidRPr="009A773A">
        <w:rPr>
          <w:rFonts w:ascii="Times New Roman" w:hAnsi="Times New Roman"/>
          <w:sz w:val="22"/>
          <w:szCs w:val="22"/>
        </w:rPr>
        <w:t>Forgue (Eds.),</w:t>
      </w:r>
      <w:r w:rsidR="00EE5947" w:rsidRPr="009A773A">
        <w:rPr>
          <w:rFonts w:ascii="Times New Roman" w:hAnsi="Times New Roman"/>
          <w:sz w:val="22"/>
          <w:szCs w:val="22"/>
        </w:rPr>
        <w:t xml:space="preserve"> </w:t>
      </w:r>
      <w:r w:rsidR="00CE4D31" w:rsidRPr="009A773A">
        <w:rPr>
          <w:rFonts w:ascii="Times New Roman" w:hAnsi="Times New Roman"/>
          <w:i/>
          <w:iCs/>
          <w:sz w:val="22"/>
          <w:szCs w:val="22"/>
        </w:rPr>
        <w:t>Personal Finance</w:t>
      </w:r>
      <w:r w:rsidR="00EE5947" w:rsidRPr="009A773A">
        <w:rPr>
          <w:rFonts w:ascii="Times New Roman" w:hAnsi="Times New Roman"/>
          <w:sz w:val="22"/>
          <w:szCs w:val="22"/>
        </w:rPr>
        <w:t xml:space="preserve"> </w:t>
      </w:r>
      <w:r w:rsidR="008C3B6C" w:rsidRPr="009A773A">
        <w:rPr>
          <w:rFonts w:ascii="Times New Roman" w:hAnsi="Times New Roman"/>
          <w:sz w:val="22"/>
          <w:szCs w:val="22"/>
        </w:rPr>
        <w:t>(p. 51)</w:t>
      </w:r>
      <w:r w:rsidR="00402EFC">
        <w:rPr>
          <w:rFonts w:ascii="Times New Roman" w:hAnsi="Times New Roman"/>
          <w:sz w:val="22"/>
          <w:szCs w:val="22"/>
        </w:rPr>
        <w:t xml:space="preserve">. </w:t>
      </w:r>
      <w:r w:rsidR="00CE4D31" w:rsidRPr="009A773A">
        <w:rPr>
          <w:rFonts w:ascii="Times New Roman" w:hAnsi="Times New Roman"/>
          <w:sz w:val="22"/>
          <w:szCs w:val="22"/>
        </w:rPr>
        <w:t>Boston</w:t>
      </w:r>
      <w:r w:rsidR="00402EFC">
        <w:rPr>
          <w:rFonts w:ascii="Times New Roman" w:hAnsi="Times New Roman"/>
          <w:sz w:val="22"/>
          <w:szCs w:val="22"/>
        </w:rPr>
        <w:t xml:space="preserve">: </w:t>
      </w:r>
      <w:r w:rsidR="00CE4D31" w:rsidRPr="009A773A">
        <w:rPr>
          <w:rFonts w:ascii="Times New Roman" w:hAnsi="Times New Roman"/>
          <w:sz w:val="22"/>
          <w:szCs w:val="22"/>
        </w:rPr>
        <w:t>Houghton Mifflin Company.</w:t>
      </w:r>
    </w:p>
    <w:p w14:paraId="1A084546" w14:textId="77777777" w:rsidR="00CE4D31" w:rsidRPr="009A773A" w:rsidRDefault="00CE4D31" w:rsidP="004A237E">
      <w:pPr>
        <w:ind w:left="432" w:hanging="432"/>
        <w:rPr>
          <w:rFonts w:ascii="Times New Roman" w:hAnsi="Times New Roman"/>
          <w:sz w:val="22"/>
          <w:szCs w:val="22"/>
        </w:rPr>
      </w:pPr>
    </w:p>
    <w:p w14:paraId="4A564A39" w14:textId="77777777" w:rsidR="0082016A" w:rsidRPr="009A773A" w:rsidRDefault="0082016A" w:rsidP="004A237E">
      <w:pPr>
        <w:ind w:left="432" w:hanging="432"/>
        <w:rPr>
          <w:rFonts w:ascii="Times New Roman" w:hAnsi="Times New Roman"/>
          <w:sz w:val="22"/>
          <w:szCs w:val="22"/>
        </w:rPr>
      </w:pPr>
      <w:r w:rsidRPr="009A773A">
        <w:rPr>
          <w:rFonts w:ascii="Times New Roman" w:hAnsi="Times New Roman"/>
          <w:sz w:val="22"/>
          <w:szCs w:val="22"/>
        </w:rPr>
        <w:t xml:space="preserve">Marlowe, J., &amp; </w:t>
      </w:r>
      <w:r w:rsidR="00857DE3" w:rsidRPr="009A773A">
        <w:rPr>
          <w:rFonts w:ascii="Times New Roman" w:hAnsi="Times New Roman"/>
          <w:b/>
          <w:sz w:val="22"/>
          <w:szCs w:val="22"/>
        </w:rPr>
        <w:t>Koonce L</w:t>
      </w:r>
      <w:r w:rsidRPr="009A773A">
        <w:rPr>
          <w:rFonts w:ascii="Times New Roman" w:hAnsi="Times New Roman"/>
          <w:b/>
          <w:sz w:val="22"/>
          <w:szCs w:val="22"/>
        </w:rPr>
        <w:t>ewis, J</w:t>
      </w:r>
      <w:r w:rsidR="00402EFC">
        <w:rPr>
          <w:rFonts w:ascii="Times New Roman" w:hAnsi="Times New Roman"/>
          <w:b/>
          <w:sz w:val="22"/>
          <w:szCs w:val="22"/>
        </w:rPr>
        <w:t xml:space="preserve">. </w:t>
      </w:r>
      <w:r w:rsidR="001A4FD0">
        <w:rPr>
          <w:rFonts w:ascii="Times New Roman" w:hAnsi="Times New Roman"/>
          <w:sz w:val="22"/>
          <w:szCs w:val="22"/>
        </w:rPr>
        <w:t xml:space="preserve">(1996). </w:t>
      </w:r>
      <w:r w:rsidRPr="009A773A">
        <w:rPr>
          <w:rFonts w:ascii="Times New Roman" w:hAnsi="Times New Roman"/>
          <w:sz w:val="22"/>
          <w:szCs w:val="22"/>
        </w:rPr>
        <w:t>An eco</w:t>
      </w:r>
      <w:r w:rsidR="00873FED" w:rsidRPr="009A773A">
        <w:rPr>
          <w:rFonts w:ascii="Times New Roman" w:hAnsi="Times New Roman"/>
          <w:sz w:val="22"/>
          <w:szCs w:val="22"/>
        </w:rPr>
        <w:t>nomic focus</w:t>
      </w:r>
      <w:r w:rsidR="00402EFC">
        <w:rPr>
          <w:rFonts w:ascii="Times New Roman" w:hAnsi="Times New Roman"/>
          <w:sz w:val="22"/>
          <w:szCs w:val="22"/>
        </w:rPr>
        <w:t xml:space="preserve">: </w:t>
      </w:r>
      <w:r w:rsidR="00873FED" w:rsidRPr="009A773A">
        <w:rPr>
          <w:rFonts w:ascii="Times New Roman" w:hAnsi="Times New Roman"/>
          <w:sz w:val="22"/>
          <w:szCs w:val="22"/>
        </w:rPr>
        <w:t xml:space="preserve">The economics of </w:t>
      </w:r>
      <w:r w:rsidRPr="009A773A">
        <w:rPr>
          <w:rFonts w:ascii="Times New Roman" w:hAnsi="Times New Roman"/>
          <w:sz w:val="22"/>
          <w:szCs w:val="22"/>
        </w:rPr>
        <w:t>discrimination are against the consumer interest</w:t>
      </w:r>
      <w:r w:rsidR="00402EFC">
        <w:rPr>
          <w:rFonts w:ascii="Times New Roman" w:hAnsi="Times New Roman"/>
          <w:sz w:val="22"/>
          <w:szCs w:val="22"/>
        </w:rPr>
        <w:t xml:space="preserve">. </w:t>
      </w:r>
      <w:r w:rsidRPr="009A773A">
        <w:rPr>
          <w:rFonts w:ascii="Times New Roman" w:hAnsi="Times New Roman"/>
          <w:sz w:val="22"/>
          <w:szCs w:val="22"/>
        </w:rPr>
        <w:t xml:space="preserve">In E.T. Garman (Ed.), </w:t>
      </w:r>
      <w:r w:rsidRPr="009A773A">
        <w:rPr>
          <w:rFonts w:ascii="Times New Roman" w:hAnsi="Times New Roman"/>
          <w:i/>
          <w:iCs/>
          <w:sz w:val="22"/>
          <w:szCs w:val="22"/>
        </w:rPr>
        <w:t xml:space="preserve">Consumer Economic Issues in America </w:t>
      </w:r>
      <w:r w:rsidRPr="009A773A">
        <w:rPr>
          <w:rFonts w:ascii="Times New Roman" w:hAnsi="Times New Roman"/>
          <w:iCs/>
          <w:sz w:val="22"/>
          <w:szCs w:val="22"/>
        </w:rPr>
        <w:t>(p. 16)</w:t>
      </w:r>
      <w:r w:rsidR="00402EFC">
        <w:rPr>
          <w:rFonts w:ascii="Times New Roman" w:hAnsi="Times New Roman"/>
          <w:sz w:val="22"/>
          <w:szCs w:val="22"/>
        </w:rPr>
        <w:t xml:space="preserve">. </w:t>
      </w:r>
      <w:r w:rsidRPr="009A773A">
        <w:rPr>
          <w:rFonts w:ascii="Times New Roman" w:hAnsi="Times New Roman"/>
          <w:sz w:val="22"/>
          <w:szCs w:val="22"/>
        </w:rPr>
        <w:t>Houston,</w:t>
      </w:r>
      <w:r w:rsidR="002500D4" w:rsidRPr="009A773A">
        <w:rPr>
          <w:rFonts w:ascii="Times New Roman" w:hAnsi="Times New Roman"/>
          <w:sz w:val="22"/>
          <w:szCs w:val="22"/>
        </w:rPr>
        <w:t xml:space="preserve"> </w:t>
      </w:r>
      <w:r w:rsidRPr="009A773A">
        <w:rPr>
          <w:rFonts w:ascii="Times New Roman" w:hAnsi="Times New Roman"/>
          <w:sz w:val="22"/>
          <w:szCs w:val="22"/>
        </w:rPr>
        <w:t>Texas</w:t>
      </w:r>
      <w:r w:rsidR="00402EFC">
        <w:rPr>
          <w:rFonts w:ascii="Times New Roman" w:hAnsi="Times New Roman"/>
          <w:sz w:val="22"/>
          <w:szCs w:val="22"/>
        </w:rPr>
        <w:t xml:space="preserve">: </w:t>
      </w:r>
      <w:r w:rsidRPr="009A773A">
        <w:rPr>
          <w:rFonts w:ascii="Times New Roman" w:hAnsi="Times New Roman"/>
          <w:sz w:val="22"/>
          <w:szCs w:val="22"/>
        </w:rPr>
        <w:t>Dame Publications.</w:t>
      </w:r>
    </w:p>
    <w:p w14:paraId="6B6A4498" w14:textId="77777777" w:rsidR="0082016A" w:rsidRPr="009A773A" w:rsidRDefault="0082016A" w:rsidP="0090132C">
      <w:pPr>
        <w:ind w:left="720" w:hanging="720"/>
        <w:rPr>
          <w:rFonts w:ascii="Times New Roman" w:hAnsi="Times New Roman"/>
          <w:sz w:val="22"/>
          <w:szCs w:val="22"/>
        </w:rPr>
      </w:pPr>
    </w:p>
    <w:p w14:paraId="66D67DE4" w14:textId="77777777" w:rsidR="0082016A" w:rsidRPr="009A773A" w:rsidRDefault="00FA74CF" w:rsidP="0090132C">
      <w:pPr>
        <w:ind w:left="720" w:hanging="720"/>
        <w:rPr>
          <w:rFonts w:ascii="Times New Roman" w:hAnsi="Times New Roman"/>
          <w:b/>
          <w:sz w:val="22"/>
          <w:szCs w:val="22"/>
        </w:rPr>
      </w:pPr>
      <w:r w:rsidRPr="009A773A">
        <w:rPr>
          <w:rFonts w:ascii="Times New Roman" w:hAnsi="Times New Roman"/>
          <w:b/>
          <w:sz w:val="22"/>
          <w:szCs w:val="22"/>
        </w:rPr>
        <w:t>Book Reviews</w:t>
      </w:r>
    </w:p>
    <w:p w14:paraId="461D5686" w14:textId="77777777" w:rsidR="00C33FA0" w:rsidRDefault="00C33FA0" w:rsidP="004A237E">
      <w:pPr>
        <w:ind w:left="432" w:hanging="432"/>
        <w:rPr>
          <w:rFonts w:ascii="Times New Roman" w:hAnsi="Times New Roman"/>
          <w:b/>
          <w:sz w:val="22"/>
          <w:szCs w:val="22"/>
        </w:rPr>
      </w:pPr>
    </w:p>
    <w:p w14:paraId="4DA88BA3" w14:textId="0057DF47" w:rsidR="0082016A" w:rsidRPr="009A773A" w:rsidRDefault="0082016A" w:rsidP="004A237E">
      <w:pPr>
        <w:ind w:left="432" w:hanging="432"/>
        <w:rPr>
          <w:rFonts w:ascii="Times New Roman" w:hAnsi="Times New Roman"/>
          <w:sz w:val="22"/>
          <w:szCs w:val="22"/>
        </w:rPr>
      </w:pPr>
      <w:r w:rsidRPr="009A773A">
        <w:rPr>
          <w:rFonts w:ascii="Times New Roman" w:hAnsi="Times New Roman"/>
          <w:b/>
          <w:sz w:val="22"/>
          <w:szCs w:val="22"/>
        </w:rPr>
        <w:t>Koonce, J. C</w:t>
      </w:r>
      <w:r w:rsidR="00402EFC">
        <w:rPr>
          <w:rFonts w:ascii="Times New Roman" w:hAnsi="Times New Roman"/>
          <w:b/>
          <w:sz w:val="22"/>
          <w:szCs w:val="22"/>
        </w:rPr>
        <w:t xml:space="preserve">. </w:t>
      </w:r>
      <w:r w:rsidR="001A4FD0">
        <w:rPr>
          <w:rFonts w:ascii="Times New Roman" w:hAnsi="Times New Roman"/>
          <w:sz w:val="22"/>
          <w:szCs w:val="22"/>
        </w:rPr>
        <w:t xml:space="preserve">(2010). </w:t>
      </w:r>
      <w:r w:rsidRPr="009A773A">
        <w:rPr>
          <w:rFonts w:ascii="Times New Roman" w:hAnsi="Times New Roman"/>
          <w:sz w:val="22"/>
          <w:szCs w:val="22"/>
        </w:rPr>
        <w:t>[Review of</w:t>
      </w:r>
      <w:r w:rsidR="00737724" w:rsidRPr="009A773A">
        <w:rPr>
          <w:rFonts w:ascii="Times New Roman" w:hAnsi="Times New Roman"/>
          <w:sz w:val="22"/>
          <w:szCs w:val="22"/>
        </w:rPr>
        <w:t xml:space="preserve"> the book</w:t>
      </w:r>
      <w:r w:rsidR="001A4FD0">
        <w:rPr>
          <w:rFonts w:ascii="Times New Roman" w:hAnsi="Times New Roman"/>
          <w:sz w:val="22"/>
          <w:szCs w:val="22"/>
        </w:rPr>
        <w:t>:</w:t>
      </w:r>
      <w:r w:rsidR="00737724" w:rsidRPr="009A773A">
        <w:rPr>
          <w:rFonts w:ascii="Times New Roman" w:hAnsi="Times New Roman"/>
          <w:sz w:val="22"/>
          <w:szCs w:val="22"/>
        </w:rPr>
        <w:t xml:space="preserve"> </w:t>
      </w:r>
      <w:r w:rsidRPr="009A773A">
        <w:rPr>
          <w:rFonts w:ascii="Times New Roman" w:hAnsi="Times New Roman"/>
          <w:i/>
          <w:sz w:val="22"/>
          <w:szCs w:val="22"/>
        </w:rPr>
        <w:t>Overcoming the Saving Slump</w:t>
      </w:r>
      <w:r w:rsidR="00402EFC">
        <w:rPr>
          <w:rFonts w:ascii="Times New Roman" w:hAnsi="Times New Roman"/>
          <w:i/>
          <w:sz w:val="22"/>
          <w:szCs w:val="22"/>
        </w:rPr>
        <w:t xml:space="preserve">: </w:t>
      </w:r>
      <w:r w:rsidRPr="009A773A">
        <w:rPr>
          <w:rFonts w:ascii="Times New Roman" w:hAnsi="Times New Roman"/>
          <w:i/>
          <w:sz w:val="22"/>
          <w:szCs w:val="22"/>
        </w:rPr>
        <w:t>How to Increase</w:t>
      </w:r>
      <w:r w:rsidR="00887AE3" w:rsidRPr="009A773A">
        <w:rPr>
          <w:rFonts w:ascii="Times New Roman" w:hAnsi="Times New Roman"/>
          <w:i/>
          <w:sz w:val="22"/>
          <w:szCs w:val="22"/>
        </w:rPr>
        <w:t xml:space="preserve"> </w:t>
      </w:r>
      <w:r w:rsidRPr="009A773A">
        <w:rPr>
          <w:rFonts w:ascii="Times New Roman" w:hAnsi="Times New Roman"/>
          <w:i/>
          <w:sz w:val="22"/>
          <w:szCs w:val="22"/>
        </w:rPr>
        <w:t>the</w:t>
      </w:r>
      <w:r w:rsidR="005D1E22" w:rsidRPr="009A773A">
        <w:rPr>
          <w:rFonts w:ascii="Times New Roman" w:hAnsi="Times New Roman"/>
          <w:i/>
          <w:sz w:val="22"/>
          <w:szCs w:val="22"/>
        </w:rPr>
        <w:t xml:space="preserve"> </w:t>
      </w:r>
      <w:r w:rsidRPr="009A773A">
        <w:rPr>
          <w:rFonts w:ascii="Times New Roman" w:hAnsi="Times New Roman"/>
          <w:i/>
          <w:sz w:val="22"/>
          <w:szCs w:val="22"/>
        </w:rPr>
        <w:t>Effectiveness of Financial Education and Savings Programs</w:t>
      </w:r>
      <w:r w:rsidR="006545F6" w:rsidRPr="009A773A">
        <w:rPr>
          <w:rFonts w:ascii="Times New Roman" w:hAnsi="Times New Roman"/>
          <w:sz w:val="22"/>
          <w:szCs w:val="22"/>
        </w:rPr>
        <w:t>, by A. Lusardi</w:t>
      </w:r>
      <w:r w:rsidRPr="009A773A">
        <w:rPr>
          <w:rFonts w:ascii="Times New Roman" w:hAnsi="Times New Roman"/>
          <w:sz w:val="22"/>
          <w:szCs w:val="22"/>
        </w:rPr>
        <w:t>]</w:t>
      </w:r>
      <w:r w:rsidR="00402EFC">
        <w:rPr>
          <w:rFonts w:ascii="Times New Roman" w:hAnsi="Times New Roman"/>
          <w:sz w:val="22"/>
          <w:szCs w:val="22"/>
        </w:rPr>
        <w:t xml:space="preserve">. </w:t>
      </w:r>
      <w:r w:rsidR="002500D4" w:rsidRPr="009A773A">
        <w:rPr>
          <w:rFonts w:ascii="Times New Roman" w:hAnsi="Times New Roman"/>
          <w:i/>
          <w:sz w:val="22"/>
          <w:szCs w:val="22"/>
        </w:rPr>
        <w:t xml:space="preserve">Journal of Family </w:t>
      </w:r>
      <w:r w:rsidRPr="009A773A">
        <w:rPr>
          <w:rFonts w:ascii="Times New Roman" w:hAnsi="Times New Roman"/>
          <w:i/>
          <w:sz w:val="22"/>
          <w:szCs w:val="22"/>
        </w:rPr>
        <w:t>and Consumer Sciences</w:t>
      </w:r>
      <w:r w:rsidRPr="009A773A">
        <w:rPr>
          <w:rFonts w:ascii="Times New Roman" w:hAnsi="Times New Roman"/>
          <w:sz w:val="22"/>
          <w:szCs w:val="22"/>
        </w:rPr>
        <w:t xml:space="preserve">, </w:t>
      </w:r>
      <w:r w:rsidRPr="009A773A">
        <w:rPr>
          <w:rFonts w:ascii="Times New Roman" w:hAnsi="Times New Roman"/>
          <w:i/>
          <w:sz w:val="22"/>
          <w:szCs w:val="22"/>
        </w:rPr>
        <w:t>102</w:t>
      </w:r>
      <w:r w:rsidR="00887AE3" w:rsidRPr="009A773A">
        <w:rPr>
          <w:rFonts w:ascii="Times New Roman" w:hAnsi="Times New Roman"/>
          <w:i/>
          <w:sz w:val="22"/>
          <w:szCs w:val="22"/>
        </w:rPr>
        <w:t xml:space="preserve"> </w:t>
      </w:r>
      <w:r w:rsidRPr="009A773A">
        <w:rPr>
          <w:rFonts w:ascii="Times New Roman" w:hAnsi="Times New Roman"/>
          <w:sz w:val="22"/>
          <w:szCs w:val="22"/>
        </w:rPr>
        <w:t>(1), 68-69.</w:t>
      </w:r>
    </w:p>
    <w:p w14:paraId="5601D710" w14:textId="77777777" w:rsidR="00CA7F5D" w:rsidRPr="009A773A" w:rsidRDefault="00CA7F5D" w:rsidP="004A237E">
      <w:pPr>
        <w:ind w:left="432" w:hanging="432"/>
        <w:rPr>
          <w:rFonts w:ascii="Times New Roman" w:hAnsi="Times New Roman"/>
          <w:sz w:val="22"/>
          <w:szCs w:val="22"/>
        </w:rPr>
      </w:pPr>
    </w:p>
    <w:p w14:paraId="1FA45B67" w14:textId="77777777" w:rsidR="00CA7F5D" w:rsidRPr="009A773A" w:rsidRDefault="00CA7F5D" w:rsidP="00CA7F5D">
      <w:pPr>
        <w:ind w:left="720" w:hanging="720"/>
        <w:rPr>
          <w:rFonts w:ascii="Times New Roman" w:hAnsi="Times New Roman"/>
          <w:sz w:val="22"/>
          <w:szCs w:val="22"/>
        </w:rPr>
      </w:pPr>
      <w:r w:rsidRPr="009A773A">
        <w:rPr>
          <w:rFonts w:ascii="Times New Roman" w:hAnsi="Times New Roman"/>
          <w:b/>
          <w:sz w:val="22"/>
          <w:szCs w:val="22"/>
        </w:rPr>
        <w:t>Koonce, J.C</w:t>
      </w:r>
      <w:r w:rsidR="00402EFC">
        <w:rPr>
          <w:rFonts w:ascii="Times New Roman" w:hAnsi="Times New Roman"/>
          <w:b/>
          <w:sz w:val="22"/>
          <w:szCs w:val="22"/>
        </w:rPr>
        <w:t xml:space="preserve">. </w:t>
      </w:r>
      <w:r w:rsidR="001A4FD0">
        <w:rPr>
          <w:rFonts w:ascii="Times New Roman" w:hAnsi="Times New Roman"/>
          <w:sz w:val="22"/>
          <w:szCs w:val="22"/>
        </w:rPr>
        <w:t xml:space="preserve">(1992). </w:t>
      </w:r>
      <w:r w:rsidRPr="009A773A">
        <w:rPr>
          <w:rFonts w:ascii="Times New Roman" w:hAnsi="Times New Roman"/>
          <w:sz w:val="22"/>
          <w:szCs w:val="22"/>
        </w:rPr>
        <w:t>[Review of Insurance: What do you need?  How much is enough</w:t>
      </w:r>
      <w:r w:rsidR="005E0FE5" w:rsidRPr="009A773A">
        <w:rPr>
          <w:rFonts w:ascii="Times New Roman" w:hAnsi="Times New Roman"/>
          <w:sz w:val="22"/>
          <w:szCs w:val="22"/>
        </w:rPr>
        <w:t>?</w:t>
      </w:r>
      <w:r w:rsidRPr="009A773A">
        <w:rPr>
          <w:rFonts w:ascii="Times New Roman" w:hAnsi="Times New Roman"/>
          <w:sz w:val="22"/>
          <w:szCs w:val="22"/>
        </w:rPr>
        <w:t xml:space="preserve"> </w:t>
      </w:r>
      <w:r w:rsidR="00DE544D" w:rsidRPr="009A773A">
        <w:rPr>
          <w:rFonts w:ascii="Times New Roman" w:hAnsi="Times New Roman"/>
          <w:sz w:val="22"/>
          <w:szCs w:val="22"/>
        </w:rPr>
        <w:t>By</w:t>
      </w:r>
      <w:r w:rsidRPr="009A773A">
        <w:rPr>
          <w:rFonts w:ascii="Times New Roman" w:hAnsi="Times New Roman"/>
          <w:sz w:val="22"/>
          <w:szCs w:val="22"/>
        </w:rPr>
        <w:t xml:space="preserve"> David W. Kennedy]</w:t>
      </w:r>
      <w:r w:rsidR="00402EFC">
        <w:rPr>
          <w:rFonts w:ascii="Times New Roman" w:hAnsi="Times New Roman"/>
          <w:sz w:val="22"/>
          <w:szCs w:val="22"/>
        </w:rPr>
        <w:t xml:space="preserve">. </w:t>
      </w:r>
      <w:r w:rsidRPr="009A773A">
        <w:rPr>
          <w:rFonts w:ascii="Times New Roman" w:hAnsi="Times New Roman"/>
          <w:i/>
          <w:iCs/>
          <w:sz w:val="22"/>
          <w:szCs w:val="22"/>
        </w:rPr>
        <w:t>Financial Counseling and Planning Journal</w:t>
      </w:r>
      <w:r w:rsidRPr="009A773A">
        <w:rPr>
          <w:rFonts w:ascii="Times New Roman" w:hAnsi="Times New Roman"/>
          <w:sz w:val="22"/>
          <w:szCs w:val="22"/>
        </w:rPr>
        <w:t xml:space="preserve">, </w:t>
      </w:r>
      <w:r w:rsidRPr="009A773A">
        <w:rPr>
          <w:rFonts w:ascii="Times New Roman" w:hAnsi="Times New Roman"/>
          <w:i/>
          <w:iCs/>
          <w:sz w:val="22"/>
          <w:szCs w:val="22"/>
        </w:rPr>
        <w:t>3</w:t>
      </w:r>
      <w:r w:rsidRPr="009A773A">
        <w:rPr>
          <w:rFonts w:ascii="Times New Roman" w:hAnsi="Times New Roman"/>
          <w:sz w:val="22"/>
          <w:szCs w:val="22"/>
        </w:rPr>
        <w:t>, 157-160.</w:t>
      </w:r>
    </w:p>
    <w:p w14:paraId="7F53490B" w14:textId="77777777" w:rsidR="001B02F0" w:rsidRPr="009A773A" w:rsidRDefault="001B02F0" w:rsidP="0090132C">
      <w:pPr>
        <w:ind w:left="720" w:hanging="720"/>
        <w:rPr>
          <w:rFonts w:ascii="Times New Roman" w:hAnsi="Times New Roman"/>
          <w:b/>
          <w:sz w:val="22"/>
          <w:szCs w:val="22"/>
        </w:rPr>
      </w:pPr>
    </w:p>
    <w:p w14:paraId="392627E7" w14:textId="77677AF9" w:rsidR="00B61B52" w:rsidRDefault="00FA74CF" w:rsidP="00C33FA0">
      <w:pPr>
        <w:rPr>
          <w:rFonts w:ascii="Times New Roman" w:hAnsi="Times New Roman"/>
          <w:b/>
          <w:sz w:val="22"/>
          <w:szCs w:val="22"/>
        </w:rPr>
      </w:pPr>
      <w:r w:rsidRPr="009A773A">
        <w:rPr>
          <w:rFonts w:ascii="Times New Roman" w:hAnsi="Times New Roman"/>
          <w:b/>
          <w:sz w:val="22"/>
          <w:szCs w:val="22"/>
        </w:rPr>
        <w:t>Journal Articles</w:t>
      </w:r>
    </w:p>
    <w:p w14:paraId="1DD03D31" w14:textId="77777777" w:rsidR="00C33FA0" w:rsidRDefault="00C33FA0" w:rsidP="00BE4795">
      <w:pPr>
        <w:ind w:left="720" w:hanging="720"/>
        <w:rPr>
          <w:rFonts w:ascii="Times New Roman" w:hAnsi="Times New Roman"/>
          <w:sz w:val="22"/>
          <w:szCs w:val="22"/>
          <w:vertAlign w:val="superscript"/>
        </w:rPr>
      </w:pPr>
    </w:p>
    <w:p w14:paraId="07D59AF8" w14:textId="2394C82D" w:rsidR="00BE4795" w:rsidRPr="00BE4795" w:rsidRDefault="00BE4795" w:rsidP="00BE4795">
      <w:pPr>
        <w:ind w:left="720" w:hanging="720"/>
        <w:rPr>
          <w:rFonts w:ascii="Times New Roman" w:hAnsi="Times New Roman"/>
        </w:rPr>
      </w:pPr>
      <w:r w:rsidRPr="00DC3C4D">
        <w:rPr>
          <w:rFonts w:ascii="Times New Roman" w:hAnsi="Times New Roman"/>
          <w:sz w:val="22"/>
          <w:szCs w:val="22"/>
          <w:vertAlign w:val="superscript"/>
        </w:rPr>
        <w:t>*</w:t>
      </w:r>
      <w:r w:rsidRPr="00BE4795">
        <w:rPr>
          <w:rFonts w:ascii="Times New Roman" w:eastAsia="Calibri" w:hAnsi="Times New Roman"/>
          <w:color w:val="000000"/>
          <w:sz w:val="22"/>
        </w:rPr>
        <w:t>Plunkett, S., Mimura, Y., Koonce, J., &amp; Hsu, W. -C. (2020). Antecedents of financial practices among Latina/o university students</w:t>
      </w:r>
      <w:r w:rsidR="00DE544D">
        <w:rPr>
          <w:rFonts w:ascii="Times New Roman" w:eastAsia="Calibri" w:hAnsi="Times New Roman"/>
          <w:color w:val="000000"/>
          <w:sz w:val="22"/>
        </w:rPr>
        <w:t>,</w:t>
      </w:r>
      <w:r w:rsidRPr="00BE4795">
        <w:rPr>
          <w:rFonts w:ascii="Times New Roman" w:eastAsia="Calibri" w:hAnsi="Times New Roman"/>
          <w:color w:val="000000"/>
          <w:sz w:val="22"/>
        </w:rPr>
        <w:t xml:space="preserve"> </w:t>
      </w:r>
      <w:r w:rsidRPr="00BE4795">
        <w:rPr>
          <w:rFonts w:ascii="Times New Roman" w:eastAsia="Calibri" w:hAnsi="Times New Roman"/>
          <w:i/>
          <w:color w:val="000000"/>
          <w:sz w:val="22"/>
        </w:rPr>
        <w:t>Journal of Personal Finance</w:t>
      </w:r>
      <w:r w:rsidRPr="00BE4795">
        <w:rPr>
          <w:rFonts w:ascii="Times New Roman" w:eastAsia="Calibri" w:hAnsi="Times New Roman"/>
          <w:color w:val="000000"/>
          <w:sz w:val="22"/>
        </w:rPr>
        <w:t xml:space="preserve">, </w:t>
      </w:r>
      <w:r w:rsidRPr="00BE4795">
        <w:rPr>
          <w:rFonts w:ascii="Times New Roman" w:eastAsia="Calibri" w:hAnsi="Times New Roman"/>
          <w:i/>
          <w:color w:val="000000"/>
          <w:sz w:val="22"/>
        </w:rPr>
        <w:t>19</w:t>
      </w:r>
      <w:r w:rsidRPr="00BE4795">
        <w:rPr>
          <w:rFonts w:ascii="Times New Roman" w:eastAsia="Calibri" w:hAnsi="Times New Roman"/>
          <w:color w:val="000000"/>
          <w:sz w:val="22"/>
        </w:rPr>
        <w:t>, 37-48</w:t>
      </w:r>
    </w:p>
    <w:p w14:paraId="28A6CB9A" w14:textId="77777777" w:rsidR="00BE4795" w:rsidRDefault="00BE4795" w:rsidP="001A4FD0">
      <w:pPr>
        <w:ind w:left="720" w:hanging="720"/>
        <w:rPr>
          <w:rFonts w:ascii="Times New Roman" w:hAnsi="Times New Roman"/>
          <w:sz w:val="22"/>
          <w:szCs w:val="22"/>
          <w:vertAlign w:val="superscript"/>
        </w:rPr>
      </w:pPr>
    </w:p>
    <w:p w14:paraId="21DD8C91" w14:textId="77777777" w:rsidR="001A4FD0" w:rsidRDefault="00DC3C4D" w:rsidP="001A4FD0">
      <w:pPr>
        <w:ind w:left="720" w:hanging="720"/>
        <w:rPr>
          <w:rFonts w:ascii="Times New Roman" w:eastAsia="Calibri" w:hAnsi="Times New Roman"/>
          <w:i/>
          <w:color w:val="000000"/>
          <w:sz w:val="22"/>
          <w:szCs w:val="22"/>
        </w:rPr>
      </w:pPr>
      <w:r w:rsidRPr="00DC3C4D">
        <w:rPr>
          <w:rFonts w:ascii="Times New Roman" w:hAnsi="Times New Roman"/>
          <w:sz w:val="22"/>
          <w:szCs w:val="22"/>
          <w:vertAlign w:val="superscript"/>
        </w:rPr>
        <w:t>*</w:t>
      </w:r>
      <w:r w:rsidR="001A4FD0" w:rsidRPr="005B4ACD">
        <w:rPr>
          <w:rFonts w:ascii="Times New Roman" w:eastAsia="Calibri" w:hAnsi="Times New Roman"/>
          <w:color w:val="000000"/>
          <w:sz w:val="22"/>
          <w:szCs w:val="22"/>
        </w:rPr>
        <w:t xml:space="preserve">Mimura, Y., </w:t>
      </w:r>
      <w:r w:rsidR="006D7407">
        <w:rPr>
          <w:rFonts w:ascii="Times New Roman" w:eastAsia="Calibri" w:hAnsi="Times New Roman"/>
          <w:color w:val="000000"/>
          <w:sz w:val="22"/>
          <w:szCs w:val="22"/>
        </w:rPr>
        <w:t xml:space="preserve">Cai, Y., </w:t>
      </w:r>
      <w:r w:rsidR="001A4FD0" w:rsidRPr="005B4ACD">
        <w:rPr>
          <w:rFonts w:ascii="Times New Roman" w:eastAsia="Calibri" w:hAnsi="Times New Roman"/>
          <w:color w:val="000000"/>
          <w:sz w:val="22"/>
          <w:szCs w:val="22"/>
        </w:rPr>
        <w:t xml:space="preserve">Tonyan, H., &amp; </w:t>
      </w:r>
      <w:r w:rsidR="001A4FD0" w:rsidRPr="001A4FD0">
        <w:rPr>
          <w:rFonts w:ascii="Times New Roman" w:eastAsia="Calibri" w:hAnsi="Times New Roman"/>
          <w:b/>
          <w:color w:val="000000"/>
          <w:sz w:val="22"/>
          <w:szCs w:val="22"/>
        </w:rPr>
        <w:t>Koonce, J</w:t>
      </w:r>
      <w:r w:rsidR="001A4FD0" w:rsidRPr="005B4ACD">
        <w:rPr>
          <w:rFonts w:ascii="Times New Roman" w:eastAsia="Calibri" w:hAnsi="Times New Roman"/>
          <w:color w:val="000000"/>
          <w:sz w:val="22"/>
          <w:szCs w:val="22"/>
        </w:rPr>
        <w:t>. (</w:t>
      </w:r>
      <w:r w:rsidR="003935CF">
        <w:rPr>
          <w:rFonts w:ascii="Times New Roman" w:eastAsia="Calibri" w:hAnsi="Times New Roman"/>
          <w:color w:val="000000"/>
          <w:sz w:val="22"/>
          <w:szCs w:val="22"/>
        </w:rPr>
        <w:t>2019</w:t>
      </w:r>
      <w:r w:rsidR="001A4FD0" w:rsidRPr="005B4ACD">
        <w:rPr>
          <w:rFonts w:ascii="Times New Roman" w:eastAsia="Calibri" w:hAnsi="Times New Roman"/>
          <w:color w:val="000000"/>
          <w:sz w:val="22"/>
          <w:szCs w:val="22"/>
        </w:rPr>
        <w:t xml:space="preserve">). </w:t>
      </w:r>
      <w:r w:rsidR="001A4FD0">
        <w:rPr>
          <w:rFonts w:ascii="Times New Roman" w:eastAsia="Calibri" w:hAnsi="Times New Roman"/>
          <w:color w:val="000000"/>
          <w:sz w:val="22"/>
          <w:szCs w:val="22"/>
        </w:rPr>
        <w:t>Resource well-being among family childcare business owners</w:t>
      </w:r>
      <w:r w:rsidR="001A4FD0" w:rsidRPr="005B4ACD">
        <w:rPr>
          <w:rFonts w:ascii="Times New Roman" w:eastAsia="Calibri" w:hAnsi="Times New Roman"/>
          <w:color w:val="000000"/>
          <w:sz w:val="22"/>
          <w:szCs w:val="22"/>
        </w:rPr>
        <w:t xml:space="preserve">. </w:t>
      </w:r>
      <w:r w:rsidR="001A4FD0" w:rsidRPr="005B4ACD">
        <w:rPr>
          <w:rFonts w:ascii="Times New Roman" w:eastAsia="Calibri" w:hAnsi="Times New Roman"/>
          <w:i/>
          <w:color w:val="000000"/>
          <w:sz w:val="22"/>
          <w:szCs w:val="22"/>
        </w:rPr>
        <w:t>Journal of Family and Economic Issues</w:t>
      </w:r>
      <w:r w:rsidR="003935CF">
        <w:rPr>
          <w:rFonts w:ascii="Times New Roman" w:eastAsia="Calibri" w:hAnsi="Times New Roman"/>
          <w:i/>
          <w:color w:val="000000"/>
          <w:sz w:val="22"/>
          <w:szCs w:val="22"/>
        </w:rPr>
        <w:t>, 40</w:t>
      </w:r>
      <w:r w:rsidR="003935CF">
        <w:rPr>
          <w:rFonts w:ascii="Times New Roman" w:eastAsia="Calibri" w:hAnsi="Times New Roman"/>
          <w:color w:val="000000"/>
          <w:sz w:val="22"/>
          <w:szCs w:val="22"/>
        </w:rPr>
        <w:t>(3), 408-422.</w:t>
      </w:r>
    </w:p>
    <w:p w14:paraId="3222BEB5" w14:textId="77777777" w:rsidR="00B61B52" w:rsidRDefault="00B61B52" w:rsidP="008564DD">
      <w:pPr>
        <w:ind w:left="720" w:hanging="720"/>
        <w:rPr>
          <w:rFonts w:ascii="Times New Roman" w:hAnsi="Times New Roman"/>
          <w:sz w:val="22"/>
          <w:szCs w:val="22"/>
        </w:rPr>
      </w:pPr>
      <w:r w:rsidRPr="00B61B52">
        <w:rPr>
          <w:rFonts w:ascii="Times New Roman" w:hAnsi="Times New Roman"/>
          <w:sz w:val="22"/>
          <w:szCs w:val="22"/>
          <w:vertAlign w:val="superscript"/>
        </w:rPr>
        <w:lastRenderedPageBreak/>
        <w:t>*</w:t>
      </w:r>
      <w:r w:rsidRPr="00B61B52">
        <w:rPr>
          <w:rFonts w:ascii="Times New Roman" w:eastAsia="Calibri" w:hAnsi="Times New Roman"/>
          <w:color w:val="000000"/>
          <w:sz w:val="22"/>
          <w:szCs w:val="22"/>
        </w:rPr>
        <w:t xml:space="preserve">Sumpter, K., &amp; </w:t>
      </w:r>
      <w:r w:rsidRPr="001A4FD0">
        <w:rPr>
          <w:rFonts w:ascii="Times New Roman" w:eastAsia="Calibri" w:hAnsi="Times New Roman"/>
          <w:b/>
          <w:color w:val="000000"/>
          <w:sz w:val="22"/>
          <w:szCs w:val="22"/>
        </w:rPr>
        <w:t>Koonce, J</w:t>
      </w:r>
      <w:r w:rsidR="00402EFC">
        <w:rPr>
          <w:rFonts w:ascii="Times New Roman" w:eastAsia="Calibri" w:hAnsi="Times New Roman"/>
          <w:color w:val="000000"/>
          <w:sz w:val="22"/>
          <w:szCs w:val="22"/>
        </w:rPr>
        <w:t xml:space="preserve">. </w:t>
      </w:r>
      <w:r w:rsidRPr="00B61B52">
        <w:rPr>
          <w:rFonts w:ascii="Times New Roman" w:eastAsia="Calibri" w:hAnsi="Times New Roman"/>
          <w:color w:val="000000"/>
          <w:sz w:val="22"/>
          <w:szCs w:val="22"/>
        </w:rPr>
        <w:t>(</w:t>
      </w:r>
      <w:r w:rsidR="00A202E7">
        <w:rPr>
          <w:rFonts w:ascii="Times New Roman" w:eastAsia="Calibri" w:hAnsi="Times New Roman"/>
          <w:color w:val="000000"/>
          <w:sz w:val="22"/>
          <w:szCs w:val="22"/>
        </w:rPr>
        <w:t>2019</w:t>
      </w:r>
      <w:r w:rsidRPr="00B61B52">
        <w:rPr>
          <w:rFonts w:ascii="Times New Roman" w:eastAsia="Calibri" w:hAnsi="Times New Roman"/>
          <w:color w:val="000000"/>
          <w:sz w:val="22"/>
          <w:szCs w:val="22"/>
        </w:rPr>
        <w:t>)</w:t>
      </w:r>
      <w:r w:rsidR="00402EFC">
        <w:rPr>
          <w:rFonts w:ascii="Times New Roman" w:eastAsia="Calibri" w:hAnsi="Times New Roman"/>
          <w:color w:val="000000"/>
          <w:sz w:val="22"/>
          <w:szCs w:val="22"/>
        </w:rPr>
        <w:t xml:space="preserve">. </w:t>
      </w:r>
      <w:r w:rsidRPr="00B61B52">
        <w:rPr>
          <w:rFonts w:ascii="Times New Roman" w:hAnsi="Times New Roman"/>
          <w:sz w:val="22"/>
          <w:szCs w:val="22"/>
        </w:rPr>
        <w:t xml:space="preserve">Extension </w:t>
      </w:r>
      <w:r>
        <w:rPr>
          <w:rFonts w:ascii="Times New Roman" w:hAnsi="Times New Roman"/>
          <w:sz w:val="22"/>
          <w:szCs w:val="22"/>
        </w:rPr>
        <w:t>i</w:t>
      </w:r>
      <w:r w:rsidRPr="00B61B52">
        <w:rPr>
          <w:rFonts w:ascii="Times New Roman" w:hAnsi="Times New Roman"/>
          <w:sz w:val="22"/>
          <w:szCs w:val="22"/>
        </w:rPr>
        <w:t xml:space="preserve">nvesting </w:t>
      </w:r>
      <w:r>
        <w:rPr>
          <w:rFonts w:ascii="Times New Roman" w:hAnsi="Times New Roman"/>
          <w:sz w:val="22"/>
          <w:szCs w:val="22"/>
        </w:rPr>
        <w:t>r</w:t>
      </w:r>
      <w:r w:rsidRPr="00B61B52">
        <w:rPr>
          <w:rFonts w:ascii="Times New Roman" w:hAnsi="Times New Roman"/>
          <w:sz w:val="22"/>
          <w:szCs w:val="22"/>
        </w:rPr>
        <w:t xml:space="preserve">esources for the </w:t>
      </w:r>
      <w:r>
        <w:rPr>
          <w:rFonts w:ascii="Times New Roman" w:hAnsi="Times New Roman"/>
          <w:sz w:val="22"/>
          <w:szCs w:val="22"/>
        </w:rPr>
        <w:t>m</w:t>
      </w:r>
      <w:r w:rsidRPr="00B61B52">
        <w:rPr>
          <w:rFonts w:ascii="Times New Roman" w:hAnsi="Times New Roman"/>
          <w:sz w:val="22"/>
          <w:szCs w:val="22"/>
        </w:rPr>
        <w:t xml:space="preserve">illennial </w:t>
      </w:r>
      <w:r>
        <w:rPr>
          <w:rFonts w:ascii="Times New Roman" w:hAnsi="Times New Roman"/>
          <w:sz w:val="22"/>
          <w:szCs w:val="22"/>
        </w:rPr>
        <w:t>g</w:t>
      </w:r>
      <w:r w:rsidRPr="00B61B52">
        <w:rPr>
          <w:rFonts w:ascii="Times New Roman" w:hAnsi="Times New Roman"/>
          <w:sz w:val="22"/>
          <w:szCs w:val="22"/>
        </w:rPr>
        <w:t xml:space="preserve">eneration: An </w:t>
      </w:r>
      <w:r>
        <w:rPr>
          <w:rFonts w:ascii="Times New Roman" w:hAnsi="Times New Roman"/>
          <w:sz w:val="22"/>
          <w:szCs w:val="22"/>
        </w:rPr>
        <w:t>e</w:t>
      </w:r>
      <w:r w:rsidRPr="00B61B52">
        <w:rPr>
          <w:rFonts w:ascii="Times New Roman" w:hAnsi="Times New Roman"/>
          <w:sz w:val="22"/>
          <w:szCs w:val="22"/>
        </w:rPr>
        <w:t xml:space="preserve">xploratory </w:t>
      </w:r>
      <w:r>
        <w:rPr>
          <w:rFonts w:ascii="Times New Roman" w:hAnsi="Times New Roman"/>
          <w:sz w:val="22"/>
          <w:szCs w:val="22"/>
        </w:rPr>
        <w:t>s</w:t>
      </w:r>
      <w:r w:rsidRPr="00B61B52">
        <w:rPr>
          <w:rFonts w:ascii="Times New Roman" w:hAnsi="Times New Roman"/>
          <w:sz w:val="22"/>
          <w:szCs w:val="22"/>
        </w:rPr>
        <w:t>tudy</w:t>
      </w:r>
      <w:r w:rsidR="00402EFC">
        <w:rPr>
          <w:rFonts w:ascii="Times New Roman" w:eastAsia="Calibri" w:hAnsi="Times New Roman"/>
          <w:color w:val="000000"/>
          <w:sz w:val="22"/>
          <w:szCs w:val="22"/>
        </w:rPr>
        <w:t xml:space="preserve">. </w:t>
      </w:r>
      <w:r w:rsidRPr="00B61B52">
        <w:rPr>
          <w:rFonts w:ascii="Times New Roman" w:eastAsia="Calibri" w:hAnsi="Times New Roman"/>
          <w:i/>
          <w:color w:val="000000"/>
          <w:sz w:val="22"/>
          <w:szCs w:val="22"/>
        </w:rPr>
        <w:t>Journal of Extension</w:t>
      </w:r>
      <w:r w:rsidR="00A202E7">
        <w:rPr>
          <w:rFonts w:ascii="Times New Roman" w:eastAsia="Calibri" w:hAnsi="Times New Roman"/>
          <w:i/>
          <w:color w:val="000000"/>
          <w:sz w:val="22"/>
          <w:szCs w:val="22"/>
        </w:rPr>
        <w:t xml:space="preserve">, </w:t>
      </w:r>
      <w:r w:rsidR="00A202E7">
        <w:rPr>
          <w:rFonts w:ascii="Times New Roman" w:hAnsi="Times New Roman"/>
          <w:i/>
          <w:sz w:val="22"/>
          <w:szCs w:val="22"/>
        </w:rPr>
        <w:t>57</w:t>
      </w:r>
      <w:r w:rsidR="00A202E7">
        <w:rPr>
          <w:rFonts w:ascii="Times New Roman" w:hAnsi="Times New Roman"/>
          <w:sz w:val="22"/>
          <w:szCs w:val="22"/>
        </w:rPr>
        <w:t xml:space="preserve">(1), 57-70, </w:t>
      </w:r>
      <w:hyperlink r:id="rId10" w:history="1">
        <w:r w:rsidR="00A202E7" w:rsidRPr="00076915">
          <w:rPr>
            <w:rStyle w:val="Hyperlink"/>
            <w:rFonts w:ascii="Times New Roman" w:hAnsi="Times New Roman"/>
            <w:sz w:val="22"/>
            <w:szCs w:val="22"/>
          </w:rPr>
          <w:t>https://joe.org/joe/2019february/rb10.php</w:t>
        </w:r>
      </w:hyperlink>
    </w:p>
    <w:p w14:paraId="79FAEC55" w14:textId="77777777" w:rsidR="00A202E7" w:rsidRDefault="00A202E7" w:rsidP="001A4FD0">
      <w:pPr>
        <w:ind w:left="720" w:hanging="720"/>
        <w:rPr>
          <w:rFonts w:ascii="Times New Roman" w:hAnsi="Times New Roman"/>
          <w:sz w:val="22"/>
          <w:szCs w:val="22"/>
          <w:vertAlign w:val="superscript"/>
        </w:rPr>
      </w:pPr>
    </w:p>
    <w:p w14:paraId="2A497D21" w14:textId="214678A7" w:rsidR="001A4FD0" w:rsidRPr="001A4FD0" w:rsidRDefault="00DC3C4D" w:rsidP="001A4FD0">
      <w:pPr>
        <w:ind w:left="720" w:hanging="720"/>
        <w:rPr>
          <w:rFonts w:ascii="Times New Roman" w:eastAsia="Calibri" w:hAnsi="Times New Roman"/>
          <w:color w:val="000000"/>
          <w:sz w:val="22"/>
          <w:szCs w:val="22"/>
        </w:rPr>
      </w:pPr>
      <w:r w:rsidRPr="00DC3C4D">
        <w:rPr>
          <w:rFonts w:ascii="Times New Roman" w:hAnsi="Times New Roman"/>
          <w:sz w:val="22"/>
          <w:szCs w:val="22"/>
          <w:vertAlign w:val="superscript"/>
        </w:rPr>
        <w:t>*</w:t>
      </w:r>
      <w:r w:rsidR="001A4FD0" w:rsidRPr="00943BE5">
        <w:rPr>
          <w:rFonts w:ascii="Times New Roman" w:eastAsia="Calibri" w:hAnsi="Times New Roman"/>
          <w:color w:val="000000"/>
          <w:sz w:val="22"/>
          <w:szCs w:val="22"/>
        </w:rPr>
        <w:t xml:space="preserve">Kiss, E., Katras, J., </w:t>
      </w:r>
      <w:r w:rsidR="001A4FD0" w:rsidRPr="001A4FD0">
        <w:rPr>
          <w:rFonts w:ascii="Times New Roman" w:eastAsia="Calibri" w:hAnsi="Times New Roman"/>
          <w:b/>
          <w:color w:val="000000"/>
          <w:sz w:val="22"/>
          <w:szCs w:val="22"/>
        </w:rPr>
        <w:t>Koonce, J</w:t>
      </w:r>
      <w:r w:rsidR="001A4FD0" w:rsidRPr="00943BE5">
        <w:rPr>
          <w:rFonts w:ascii="Times New Roman" w:eastAsia="Calibri" w:hAnsi="Times New Roman"/>
          <w:color w:val="000000"/>
          <w:sz w:val="22"/>
          <w:szCs w:val="22"/>
        </w:rPr>
        <w:t>., Martin, K., Wise, D., Mielitz, K., &amp; Brown, V</w:t>
      </w:r>
      <w:r w:rsidR="00402EFC">
        <w:rPr>
          <w:rFonts w:ascii="Times New Roman" w:eastAsia="Calibri" w:hAnsi="Times New Roman"/>
          <w:color w:val="000000"/>
          <w:sz w:val="22"/>
          <w:szCs w:val="22"/>
        </w:rPr>
        <w:t xml:space="preserve">. </w:t>
      </w:r>
      <w:r w:rsidR="001A4FD0" w:rsidRPr="00943BE5">
        <w:rPr>
          <w:rFonts w:ascii="Times New Roman" w:eastAsia="Calibri" w:hAnsi="Times New Roman"/>
          <w:color w:val="000000"/>
          <w:sz w:val="22"/>
          <w:szCs w:val="22"/>
        </w:rPr>
        <w:t>(</w:t>
      </w:r>
      <w:r w:rsidR="001A4FD0">
        <w:rPr>
          <w:rFonts w:ascii="Times New Roman" w:eastAsia="Calibri" w:hAnsi="Times New Roman"/>
          <w:color w:val="000000"/>
          <w:sz w:val="22"/>
          <w:szCs w:val="22"/>
        </w:rPr>
        <w:t>2018</w:t>
      </w:r>
      <w:r w:rsidR="001A4FD0" w:rsidRPr="00943BE5">
        <w:rPr>
          <w:rFonts w:ascii="Times New Roman" w:eastAsia="Calibri" w:hAnsi="Times New Roman"/>
          <w:color w:val="000000"/>
          <w:sz w:val="22"/>
          <w:szCs w:val="22"/>
        </w:rPr>
        <w:t>).</w:t>
      </w:r>
      <w:r w:rsidR="001A4FD0">
        <w:rPr>
          <w:rFonts w:ascii="Times New Roman" w:eastAsia="Calibri" w:hAnsi="Times New Roman"/>
          <w:color w:val="000000"/>
          <w:sz w:val="22"/>
          <w:szCs w:val="22"/>
        </w:rPr>
        <w:t xml:space="preserve"> </w:t>
      </w:r>
      <w:r>
        <w:rPr>
          <w:rFonts w:ascii="Times New Roman" w:hAnsi="Times New Roman"/>
          <w:sz w:val="22"/>
          <w:szCs w:val="22"/>
        </w:rPr>
        <w:t xml:space="preserve">Advancing </w:t>
      </w:r>
      <w:r w:rsidR="001A4FD0">
        <w:rPr>
          <w:rFonts w:ascii="Times New Roman" w:hAnsi="Times New Roman"/>
          <w:sz w:val="22"/>
          <w:szCs w:val="22"/>
        </w:rPr>
        <w:t>m</w:t>
      </w:r>
      <w:r w:rsidR="001A4FD0" w:rsidRPr="00943BE5">
        <w:rPr>
          <w:rFonts w:ascii="Times New Roman" w:hAnsi="Times New Roman"/>
          <w:sz w:val="22"/>
          <w:szCs w:val="22"/>
        </w:rPr>
        <w:t xml:space="preserve">ethodology: From </w:t>
      </w:r>
      <w:r w:rsidR="001A4FD0">
        <w:rPr>
          <w:rFonts w:ascii="Times New Roman" w:hAnsi="Times New Roman"/>
          <w:sz w:val="22"/>
          <w:szCs w:val="22"/>
        </w:rPr>
        <w:t>c</w:t>
      </w:r>
      <w:r w:rsidR="001A4FD0" w:rsidRPr="00943BE5">
        <w:rPr>
          <w:rFonts w:ascii="Times New Roman" w:hAnsi="Times New Roman"/>
          <w:sz w:val="22"/>
          <w:szCs w:val="22"/>
        </w:rPr>
        <w:t xml:space="preserve">oncept </w:t>
      </w:r>
      <w:r w:rsidR="001A4FD0">
        <w:rPr>
          <w:rFonts w:ascii="Times New Roman" w:hAnsi="Times New Roman"/>
          <w:sz w:val="22"/>
          <w:szCs w:val="22"/>
        </w:rPr>
        <w:t>m</w:t>
      </w:r>
      <w:r w:rsidR="001A4FD0" w:rsidRPr="00943BE5">
        <w:rPr>
          <w:rFonts w:ascii="Times New Roman" w:hAnsi="Times New Roman"/>
          <w:sz w:val="22"/>
          <w:szCs w:val="22"/>
        </w:rPr>
        <w:t xml:space="preserve">apping to </w:t>
      </w:r>
      <w:r w:rsidR="001A4FD0">
        <w:rPr>
          <w:rFonts w:ascii="Times New Roman" w:hAnsi="Times New Roman"/>
          <w:sz w:val="22"/>
          <w:szCs w:val="22"/>
        </w:rPr>
        <w:t>m</w:t>
      </w:r>
      <w:r w:rsidR="001A4FD0" w:rsidRPr="00943BE5">
        <w:rPr>
          <w:rFonts w:ascii="Times New Roman" w:hAnsi="Times New Roman"/>
          <w:sz w:val="22"/>
          <w:szCs w:val="22"/>
        </w:rPr>
        <w:t xml:space="preserve">obile </w:t>
      </w:r>
      <w:r w:rsidR="001A4FD0">
        <w:rPr>
          <w:rFonts w:ascii="Times New Roman" w:hAnsi="Times New Roman"/>
          <w:sz w:val="22"/>
          <w:szCs w:val="22"/>
        </w:rPr>
        <w:t>m</w:t>
      </w:r>
      <w:r w:rsidR="001A4FD0" w:rsidRPr="00943BE5">
        <w:rPr>
          <w:rFonts w:ascii="Times New Roman" w:hAnsi="Times New Roman"/>
          <w:sz w:val="22"/>
          <w:szCs w:val="22"/>
        </w:rPr>
        <w:t xml:space="preserve">essaging </w:t>
      </w:r>
      <w:r w:rsidR="001A4FD0">
        <w:rPr>
          <w:rFonts w:ascii="Times New Roman" w:hAnsi="Times New Roman"/>
          <w:sz w:val="22"/>
          <w:szCs w:val="22"/>
        </w:rPr>
        <w:t>c</w:t>
      </w:r>
      <w:r w:rsidR="001A4FD0" w:rsidRPr="00943BE5">
        <w:rPr>
          <w:rFonts w:ascii="Times New Roman" w:hAnsi="Times New Roman"/>
          <w:sz w:val="22"/>
          <w:szCs w:val="22"/>
        </w:rPr>
        <w:t xml:space="preserve">ampaign. </w:t>
      </w:r>
      <w:r w:rsidR="001A4FD0" w:rsidRPr="00943BE5">
        <w:rPr>
          <w:rFonts w:ascii="Times New Roman" w:hAnsi="Times New Roman"/>
          <w:i/>
          <w:sz w:val="22"/>
          <w:szCs w:val="22"/>
        </w:rPr>
        <w:t>Journal of Human Sciences and Extension</w:t>
      </w:r>
      <w:r w:rsidR="001A4FD0">
        <w:rPr>
          <w:rFonts w:ascii="Times New Roman" w:hAnsi="Times New Roman"/>
          <w:i/>
          <w:sz w:val="22"/>
          <w:szCs w:val="22"/>
        </w:rPr>
        <w:t>, 6</w:t>
      </w:r>
      <w:r w:rsidR="001A4FD0">
        <w:rPr>
          <w:rFonts w:ascii="Times New Roman" w:hAnsi="Times New Roman"/>
          <w:sz w:val="22"/>
          <w:szCs w:val="22"/>
        </w:rPr>
        <w:t>(2), 57-70.</w:t>
      </w:r>
    </w:p>
    <w:p w14:paraId="60522564" w14:textId="77777777" w:rsidR="001A4FD0" w:rsidRDefault="001A4FD0" w:rsidP="008564DD">
      <w:pPr>
        <w:ind w:left="720" w:hanging="720"/>
        <w:rPr>
          <w:rFonts w:ascii="Times New Roman" w:eastAsia="Calibri" w:hAnsi="Times New Roman"/>
          <w:color w:val="000000"/>
          <w:sz w:val="22"/>
          <w:szCs w:val="22"/>
        </w:rPr>
      </w:pPr>
    </w:p>
    <w:p w14:paraId="4A715554" w14:textId="77777777" w:rsidR="008564DD" w:rsidRPr="009A773A" w:rsidRDefault="008564DD" w:rsidP="008564DD">
      <w:pPr>
        <w:ind w:left="720" w:hanging="720"/>
        <w:rPr>
          <w:rFonts w:ascii="Times New Roman" w:hAnsi="Times New Roman"/>
          <w:sz w:val="22"/>
          <w:szCs w:val="22"/>
        </w:rPr>
      </w:pPr>
      <w:r w:rsidRPr="00B61B52">
        <w:rPr>
          <w:rFonts w:ascii="Times New Roman" w:hAnsi="Times New Roman"/>
          <w:sz w:val="22"/>
          <w:szCs w:val="22"/>
          <w:vertAlign w:val="superscript"/>
        </w:rPr>
        <w:t>*</w:t>
      </w:r>
      <w:r w:rsidRPr="00B61B52">
        <w:rPr>
          <w:rFonts w:ascii="Times New Roman" w:hAnsi="Times New Roman"/>
          <w:b/>
          <w:iCs/>
          <w:sz w:val="22"/>
          <w:szCs w:val="22"/>
        </w:rPr>
        <w:t>Koonce, J.</w:t>
      </w:r>
      <w:r w:rsidRPr="00B61B52">
        <w:rPr>
          <w:rFonts w:ascii="Times New Roman" w:hAnsi="Times New Roman"/>
          <w:iCs/>
          <w:sz w:val="22"/>
          <w:szCs w:val="22"/>
        </w:rPr>
        <w:t xml:space="preserve">, </w:t>
      </w:r>
      <w:r w:rsidRPr="00B61B52">
        <w:rPr>
          <w:rFonts w:ascii="Times New Roman" w:hAnsi="Times New Roman"/>
          <w:sz w:val="22"/>
          <w:szCs w:val="22"/>
        </w:rPr>
        <w:t>Aboagye</w:t>
      </w:r>
      <w:r w:rsidRPr="00B61B52">
        <w:rPr>
          <w:rFonts w:ascii="Times New Roman" w:hAnsi="Times New Roman"/>
          <w:iCs/>
          <w:sz w:val="22"/>
          <w:szCs w:val="22"/>
        </w:rPr>
        <w:t xml:space="preserve">, J., &amp; Oliver, N. (2017). </w:t>
      </w:r>
      <w:r w:rsidRPr="00B61B52">
        <w:rPr>
          <w:rFonts w:ascii="Times New Roman" w:hAnsi="Times New Roman"/>
          <w:color w:val="000000" w:themeColor="text1"/>
          <w:sz w:val="22"/>
          <w:szCs w:val="22"/>
        </w:rPr>
        <w:t>Promoting access to health insurance through a multistate Extension collaboration</w:t>
      </w:r>
      <w:r w:rsidR="00402EFC">
        <w:rPr>
          <w:rFonts w:ascii="Times New Roman" w:hAnsi="Times New Roman"/>
          <w:sz w:val="22"/>
          <w:szCs w:val="22"/>
        </w:rPr>
        <w:t xml:space="preserve">. </w:t>
      </w:r>
      <w:r w:rsidRPr="00B61B52">
        <w:rPr>
          <w:rFonts w:ascii="Times New Roman" w:hAnsi="Times New Roman"/>
          <w:i/>
          <w:color w:val="000000" w:themeColor="text1"/>
          <w:sz w:val="22"/>
          <w:szCs w:val="22"/>
        </w:rPr>
        <w:t>Journal of Human Sciences and Extension, 5</w:t>
      </w:r>
      <w:r w:rsidRPr="00B61B52">
        <w:rPr>
          <w:rFonts w:ascii="Times New Roman" w:hAnsi="Times New Roman"/>
          <w:color w:val="000000" w:themeColor="text1"/>
          <w:sz w:val="22"/>
          <w:szCs w:val="22"/>
        </w:rPr>
        <w:t>(1),</w:t>
      </w:r>
      <w:r w:rsidRPr="009A773A">
        <w:rPr>
          <w:rFonts w:ascii="Times New Roman" w:hAnsi="Times New Roman"/>
          <w:color w:val="000000" w:themeColor="text1"/>
          <w:sz w:val="22"/>
          <w:szCs w:val="22"/>
        </w:rPr>
        <w:t xml:space="preserve"> 67-75, </w:t>
      </w:r>
      <w:hyperlink r:id="rId11" w:history="1">
        <w:r w:rsidRPr="009A773A">
          <w:rPr>
            <w:rStyle w:val="Hyperlink"/>
            <w:rFonts w:ascii="Times New Roman" w:hAnsi="Times New Roman"/>
            <w:sz w:val="22"/>
            <w:szCs w:val="22"/>
          </w:rPr>
          <w:t>https://www.jhseonline.com/</w:t>
        </w:r>
      </w:hyperlink>
    </w:p>
    <w:p w14:paraId="78E355D9" w14:textId="77777777" w:rsidR="008564DD" w:rsidRPr="009A773A" w:rsidRDefault="008564DD" w:rsidP="008564DD">
      <w:pPr>
        <w:ind w:left="720" w:hanging="720"/>
        <w:rPr>
          <w:rFonts w:ascii="Times New Roman" w:eastAsia="Calibri" w:hAnsi="Times New Roman"/>
          <w:color w:val="000000"/>
          <w:sz w:val="22"/>
          <w:szCs w:val="22"/>
        </w:rPr>
      </w:pPr>
    </w:p>
    <w:p w14:paraId="446159F9" w14:textId="77777777" w:rsidR="008564DD" w:rsidRPr="009A773A" w:rsidRDefault="008564DD" w:rsidP="008564DD">
      <w:pPr>
        <w:ind w:left="720" w:hanging="720"/>
        <w:rPr>
          <w:rFonts w:ascii="Times New Roman" w:eastAsia="Calibri" w:hAnsi="Times New Roman"/>
          <w:i/>
          <w:color w:val="000000"/>
          <w:sz w:val="22"/>
          <w:szCs w:val="22"/>
        </w:rPr>
      </w:pPr>
      <w:r w:rsidRPr="009A773A">
        <w:rPr>
          <w:rFonts w:ascii="Times New Roman" w:hAnsi="Times New Roman"/>
          <w:sz w:val="22"/>
          <w:szCs w:val="22"/>
          <w:vertAlign w:val="superscript"/>
        </w:rPr>
        <w:t>*</w:t>
      </w:r>
      <w:r w:rsidRPr="009A773A">
        <w:rPr>
          <w:rFonts w:ascii="Times New Roman" w:eastAsia="Calibri" w:hAnsi="Times New Roman"/>
          <w:color w:val="000000"/>
          <w:sz w:val="22"/>
          <w:szCs w:val="22"/>
        </w:rPr>
        <w:t xml:space="preserve">Brown, V., </w:t>
      </w:r>
      <w:r w:rsidRPr="009A773A">
        <w:rPr>
          <w:rFonts w:ascii="Times New Roman" w:eastAsia="Calibri" w:hAnsi="Times New Roman"/>
          <w:b/>
          <w:color w:val="000000"/>
          <w:sz w:val="22"/>
          <w:szCs w:val="22"/>
        </w:rPr>
        <w:t>Koonce, J.</w:t>
      </w:r>
      <w:r w:rsidRPr="009A773A">
        <w:rPr>
          <w:rFonts w:ascii="Times New Roman" w:eastAsia="Calibri" w:hAnsi="Times New Roman"/>
          <w:color w:val="000000"/>
          <w:sz w:val="22"/>
          <w:szCs w:val="22"/>
        </w:rPr>
        <w:t>, Martin, K., Kiss, E., Katras, M. J., &amp; Wise, D. (2017). What Extension professionals say about teaching health insurance: Results</w:t>
      </w:r>
      <w:r w:rsidR="00402EFC">
        <w:rPr>
          <w:rFonts w:ascii="Times New Roman" w:eastAsia="Calibri" w:hAnsi="Times New Roman"/>
          <w:color w:val="000000"/>
          <w:sz w:val="22"/>
          <w:szCs w:val="22"/>
        </w:rPr>
        <w:t xml:space="preserve"> from a nationwide pulse survey</w:t>
      </w:r>
      <w:r w:rsidR="00DE544D">
        <w:rPr>
          <w:rFonts w:ascii="Times New Roman" w:eastAsia="Calibri" w:hAnsi="Times New Roman"/>
          <w:color w:val="000000"/>
          <w:sz w:val="22"/>
          <w:szCs w:val="22"/>
        </w:rPr>
        <w:t>.</w:t>
      </w:r>
      <w:r w:rsidR="00402EFC">
        <w:rPr>
          <w:rFonts w:ascii="Times New Roman" w:eastAsia="Calibri" w:hAnsi="Times New Roman"/>
          <w:color w:val="000000"/>
          <w:sz w:val="22"/>
          <w:szCs w:val="22"/>
        </w:rPr>
        <w:t xml:space="preserve"> </w:t>
      </w:r>
      <w:r w:rsidRPr="009A773A">
        <w:rPr>
          <w:rFonts w:ascii="Times New Roman" w:eastAsia="Calibri" w:hAnsi="Times New Roman"/>
          <w:i/>
          <w:color w:val="000000"/>
          <w:sz w:val="22"/>
          <w:szCs w:val="22"/>
        </w:rPr>
        <w:t>Journal of Family and Consumer Science, 109</w:t>
      </w:r>
      <w:r w:rsidRPr="009A773A">
        <w:rPr>
          <w:rFonts w:ascii="Times New Roman" w:eastAsia="Calibri" w:hAnsi="Times New Roman"/>
          <w:color w:val="000000"/>
          <w:sz w:val="22"/>
          <w:szCs w:val="22"/>
        </w:rPr>
        <w:t>(3), 37-44</w:t>
      </w:r>
      <w:r w:rsidRPr="009A773A">
        <w:rPr>
          <w:rFonts w:ascii="Times New Roman" w:eastAsia="Calibri" w:hAnsi="Times New Roman"/>
          <w:i/>
          <w:color w:val="000000"/>
          <w:sz w:val="22"/>
          <w:szCs w:val="22"/>
        </w:rPr>
        <w:t>.</w:t>
      </w:r>
    </w:p>
    <w:p w14:paraId="65C56DE9" w14:textId="77777777" w:rsidR="008564DD" w:rsidRPr="009A773A" w:rsidRDefault="008564DD" w:rsidP="008564DD">
      <w:pPr>
        <w:ind w:left="720" w:hanging="720"/>
        <w:rPr>
          <w:rFonts w:ascii="Times New Roman" w:hAnsi="Times New Roman"/>
          <w:sz w:val="22"/>
          <w:szCs w:val="22"/>
          <w:vertAlign w:val="superscript"/>
        </w:rPr>
      </w:pPr>
    </w:p>
    <w:p w14:paraId="62167648" w14:textId="77777777" w:rsidR="00FF05B2" w:rsidRPr="009A773A" w:rsidRDefault="0028202F" w:rsidP="006D45CD">
      <w:pPr>
        <w:ind w:left="720" w:hanging="720"/>
        <w:rPr>
          <w:rFonts w:ascii="Times New Roman" w:hAnsi="Times New Roman"/>
          <w:sz w:val="22"/>
          <w:szCs w:val="22"/>
        </w:rPr>
      </w:pPr>
      <w:r w:rsidRPr="009A773A">
        <w:rPr>
          <w:rFonts w:ascii="Times New Roman" w:hAnsi="Times New Roman"/>
          <w:sz w:val="22"/>
          <w:szCs w:val="22"/>
          <w:vertAlign w:val="superscript"/>
        </w:rPr>
        <w:t>*</w:t>
      </w:r>
      <w:r w:rsidRPr="009A773A">
        <w:rPr>
          <w:rFonts w:ascii="Times New Roman" w:hAnsi="Times New Roman"/>
          <w:b/>
          <w:sz w:val="22"/>
          <w:szCs w:val="22"/>
        </w:rPr>
        <w:t>Koonce, J.</w:t>
      </w:r>
      <w:r w:rsidRPr="009A773A">
        <w:rPr>
          <w:rFonts w:ascii="Times New Roman" w:hAnsi="Times New Roman"/>
          <w:sz w:val="22"/>
          <w:szCs w:val="22"/>
        </w:rPr>
        <w:t>, Scarrow, A., &amp; Palmer, L</w:t>
      </w:r>
      <w:r w:rsidR="00402EFC">
        <w:rPr>
          <w:rFonts w:ascii="Times New Roman" w:hAnsi="Times New Roman"/>
          <w:sz w:val="22"/>
          <w:szCs w:val="22"/>
        </w:rPr>
        <w:t xml:space="preserve">. </w:t>
      </w:r>
      <w:r w:rsidRPr="009A773A">
        <w:rPr>
          <w:rFonts w:ascii="Times New Roman" w:hAnsi="Times New Roman"/>
          <w:sz w:val="22"/>
          <w:szCs w:val="22"/>
        </w:rPr>
        <w:t>(</w:t>
      </w:r>
      <w:r w:rsidR="00FF05B2" w:rsidRPr="009A773A">
        <w:rPr>
          <w:rFonts w:ascii="Times New Roman" w:hAnsi="Times New Roman"/>
          <w:sz w:val="22"/>
          <w:szCs w:val="22"/>
        </w:rPr>
        <w:t xml:space="preserve">2016). </w:t>
      </w:r>
      <w:r w:rsidRPr="009A773A">
        <w:rPr>
          <w:rFonts w:ascii="Times New Roman" w:hAnsi="Times New Roman"/>
          <w:sz w:val="22"/>
          <w:szCs w:val="22"/>
        </w:rPr>
        <w:t>Volunteer income tax assistance (VITA): A community coalition for financial education and asset building</w:t>
      </w:r>
      <w:r w:rsidR="00402EFC">
        <w:rPr>
          <w:rFonts w:ascii="Times New Roman" w:hAnsi="Times New Roman"/>
          <w:sz w:val="22"/>
          <w:szCs w:val="22"/>
        </w:rPr>
        <w:t xml:space="preserve">. </w:t>
      </w:r>
      <w:r w:rsidRPr="009A773A">
        <w:rPr>
          <w:rFonts w:ascii="Times New Roman" w:hAnsi="Times New Roman"/>
          <w:i/>
          <w:sz w:val="22"/>
          <w:szCs w:val="22"/>
        </w:rPr>
        <w:t>Journal of Extension</w:t>
      </w:r>
      <w:r w:rsidR="00FF05B2" w:rsidRPr="009A773A">
        <w:rPr>
          <w:rFonts w:ascii="Times New Roman" w:hAnsi="Times New Roman"/>
          <w:i/>
          <w:sz w:val="22"/>
          <w:szCs w:val="22"/>
        </w:rPr>
        <w:t>, 54</w:t>
      </w:r>
      <w:r w:rsidR="00FF05B2" w:rsidRPr="009A773A">
        <w:rPr>
          <w:rFonts w:ascii="Times New Roman" w:hAnsi="Times New Roman"/>
          <w:sz w:val="22"/>
          <w:szCs w:val="22"/>
        </w:rPr>
        <w:t>(2),</w:t>
      </w:r>
      <w:r w:rsidR="006D45CD" w:rsidRPr="009A773A">
        <w:rPr>
          <w:rFonts w:ascii="Times New Roman" w:hAnsi="Times New Roman"/>
          <w:sz w:val="22"/>
          <w:szCs w:val="22"/>
        </w:rPr>
        <w:t xml:space="preserve"> </w:t>
      </w:r>
      <w:hyperlink r:id="rId12" w:history="1">
        <w:r w:rsidR="006D45CD" w:rsidRPr="009A773A">
          <w:rPr>
            <w:rStyle w:val="Hyperlink"/>
            <w:rFonts w:ascii="Times New Roman" w:hAnsi="Times New Roman"/>
            <w:sz w:val="22"/>
            <w:szCs w:val="22"/>
          </w:rPr>
          <w:t>https://www.joe.org/</w:t>
        </w:r>
      </w:hyperlink>
      <w:r w:rsidR="006D45CD" w:rsidRPr="009A773A">
        <w:rPr>
          <w:rFonts w:ascii="Times New Roman" w:hAnsi="Times New Roman"/>
          <w:sz w:val="22"/>
          <w:szCs w:val="22"/>
        </w:rPr>
        <w:t>.</w:t>
      </w:r>
    </w:p>
    <w:p w14:paraId="12C4A4EA" w14:textId="77777777" w:rsidR="0028202F" w:rsidRPr="009A773A" w:rsidRDefault="0028202F" w:rsidP="006D45CD">
      <w:pPr>
        <w:ind w:left="720" w:hanging="720"/>
        <w:rPr>
          <w:rFonts w:ascii="Times New Roman" w:hAnsi="Times New Roman"/>
          <w:sz w:val="22"/>
          <w:szCs w:val="22"/>
        </w:rPr>
      </w:pPr>
    </w:p>
    <w:p w14:paraId="1CF7690C" w14:textId="77777777" w:rsidR="008F5E83" w:rsidRPr="009A773A" w:rsidRDefault="003675B9" w:rsidP="006D45CD">
      <w:pPr>
        <w:ind w:left="720" w:hanging="720"/>
        <w:rPr>
          <w:rFonts w:ascii="Times New Roman" w:hAnsi="Times New Roman"/>
          <w:sz w:val="22"/>
          <w:szCs w:val="22"/>
        </w:rPr>
      </w:pPr>
      <w:r w:rsidRPr="009A773A">
        <w:rPr>
          <w:rFonts w:ascii="Times New Roman" w:hAnsi="Times New Roman"/>
          <w:sz w:val="22"/>
          <w:szCs w:val="22"/>
          <w:vertAlign w:val="superscript"/>
        </w:rPr>
        <w:t>*</w:t>
      </w:r>
      <w:r w:rsidR="008F5E83" w:rsidRPr="009A773A">
        <w:rPr>
          <w:rFonts w:ascii="Times New Roman" w:hAnsi="Times New Roman"/>
          <w:bCs/>
          <w:sz w:val="22"/>
          <w:szCs w:val="22"/>
        </w:rPr>
        <w:t xml:space="preserve">Mimura, Y., </w:t>
      </w:r>
      <w:r w:rsidR="008F5E83" w:rsidRPr="009A773A">
        <w:rPr>
          <w:rFonts w:ascii="Times New Roman" w:hAnsi="Times New Roman"/>
          <w:b/>
          <w:bCs/>
          <w:sz w:val="22"/>
          <w:szCs w:val="22"/>
        </w:rPr>
        <w:t>Koonce, J.</w:t>
      </w:r>
      <w:r w:rsidR="008F5E83" w:rsidRPr="009A773A">
        <w:rPr>
          <w:rFonts w:ascii="Times New Roman" w:hAnsi="Times New Roman"/>
          <w:bCs/>
          <w:sz w:val="22"/>
          <w:szCs w:val="22"/>
        </w:rPr>
        <w:t>, Plunkett, S., &amp; Pleskus, L</w:t>
      </w:r>
      <w:r w:rsidR="00402EFC">
        <w:rPr>
          <w:rFonts w:ascii="Times New Roman" w:hAnsi="Times New Roman"/>
          <w:bCs/>
          <w:sz w:val="22"/>
          <w:szCs w:val="22"/>
        </w:rPr>
        <w:t xml:space="preserve">. </w:t>
      </w:r>
      <w:r w:rsidR="008F5E83" w:rsidRPr="009A773A">
        <w:rPr>
          <w:rFonts w:ascii="Times New Roman" w:hAnsi="Times New Roman"/>
          <w:bCs/>
          <w:sz w:val="22"/>
          <w:szCs w:val="22"/>
        </w:rPr>
        <w:t>(2015)</w:t>
      </w:r>
      <w:r w:rsidR="00402EFC">
        <w:rPr>
          <w:rFonts w:ascii="Times New Roman" w:hAnsi="Times New Roman"/>
          <w:bCs/>
          <w:sz w:val="22"/>
          <w:szCs w:val="22"/>
        </w:rPr>
        <w:t xml:space="preserve">. </w:t>
      </w:r>
      <w:r w:rsidR="008F5E83" w:rsidRPr="009A773A">
        <w:rPr>
          <w:rFonts w:ascii="Times New Roman" w:hAnsi="Times New Roman"/>
          <w:sz w:val="22"/>
          <w:szCs w:val="22"/>
        </w:rPr>
        <w:t xml:space="preserve">Financial information source, knowledge, and practices of college students from diverse backgrounds. </w:t>
      </w:r>
      <w:r w:rsidR="008F5E83" w:rsidRPr="009A773A">
        <w:rPr>
          <w:rFonts w:ascii="Times New Roman" w:hAnsi="Times New Roman"/>
          <w:i/>
          <w:sz w:val="22"/>
          <w:szCs w:val="22"/>
        </w:rPr>
        <w:t>Journal of Financial Counseling and Planning, 26</w:t>
      </w:r>
      <w:r w:rsidR="008F5E83" w:rsidRPr="009A773A">
        <w:rPr>
          <w:rFonts w:ascii="Times New Roman" w:hAnsi="Times New Roman"/>
          <w:sz w:val="22"/>
          <w:szCs w:val="22"/>
        </w:rPr>
        <w:t>(1), 63-78.</w:t>
      </w:r>
    </w:p>
    <w:p w14:paraId="5A85A223" w14:textId="77777777" w:rsidR="006D45CD" w:rsidRPr="009A773A" w:rsidRDefault="006D45CD" w:rsidP="006D45CD">
      <w:pPr>
        <w:ind w:left="720" w:hanging="720"/>
        <w:rPr>
          <w:rFonts w:ascii="Times New Roman" w:hAnsi="Times New Roman"/>
          <w:sz w:val="22"/>
          <w:szCs w:val="22"/>
        </w:rPr>
      </w:pPr>
    </w:p>
    <w:p w14:paraId="53A9FC12" w14:textId="77777777" w:rsidR="00C55C34" w:rsidRPr="009A773A" w:rsidRDefault="0098127A" w:rsidP="006D45CD">
      <w:pPr>
        <w:pStyle w:val="BodyText"/>
        <w:ind w:left="720" w:hanging="720"/>
        <w:jc w:val="left"/>
        <w:rPr>
          <w:sz w:val="22"/>
          <w:szCs w:val="22"/>
          <w:u w:val="single"/>
        </w:rPr>
      </w:pPr>
      <w:r w:rsidRPr="009A773A">
        <w:rPr>
          <w:sz w:val="22"/>
          <w:szCs w:val="22"/>
          <w:vertAlign w:val="superscript"/>
        </w:rPr>
        <w:t>*</w:t>
      </w:r>
      <w:r w:rsidR="00C55C34" w:rsidRPr="009A773A">
        <w:rPr>
          <w:sz w:val="22"/>
          <w:szCs w:val="22"/>
        </w:rPr>
        <w:t xml:space="preserve">Kunovskaya, I.A., Cude, B.J., &amp; </w:t>
      </w:r>
      <w:r w:rsidR="00C55C34" w:rsidRPr="009A773A">
        <w:rPr>
          <w:b/>
          <w:sz w:val="22"/>
          <w:szCs w:val="22"/>
        </w:rPr>
        <w:t>Koonce, J.</w:t>
      </w:r>
      <w:r w:rsidR="00C55C34" w:rsidRPr="009A773A">
        <w:rPr>
          <w:sz w:val="22"/>
          <w:szCs w:val="22"/>
        </w:rPr>
        <w:t xml:space="preserve"> (</w:t>
      </w:r>
      <w:r w:rsidR="001F60A3" w:rsidRPr="009A773A">
        <w:rPr>
          <w:sz w:val="22"/>
          <w:szCs w:val="22"/>
        </w:rPr>
        <w:t>2013</w:t>
      </w:r>
      <w:r w:rsidR="00C55C34" w:rsidRPr="009A773A">
        <w:rPr>
          <w:sz w:val="22"/>
          <w:szCs w:val="22"/>
        </w:rPr>
        <w:t xml:space="preserve">). Money managing practices in transition economies: How findings from financial literacy surveys may inform home economics educators. </w:t>
      </w:r>
      <w:r w:rsidR="00C55C34" w:rsidRPr="009A773A">
        <w:rPr>
          <w:i/>
          <w:sz w:val="22"/>
          <w:szCs w:val="22"/>
        </w:rPr>
        <w:t>International Journal of Home Economics</w:t>
      </w:r>
      <w:r w:rsidR="00A31712" w:rsidRPr="009A773A">
        <w:rPr>
          <w:sz w:val="22"/>
          <w:szCs w:val="22"/>
        </w:rPr>
        <w:t xml:space="preserve">, </w:t>
      </w:r>
      <w:hyperlink r:id="rId13" w:history="1">
        <w:r w:rsidR="00A31712" w:rsidRPr="009A773A">
          <w:rPr>
            <w:rStyle w:val="Hyperlink"/>
            <w:sz w:val="22"/>
            <w:szCs w:val="22"/>
          </w:rPr>
          <w:t>https://www.ifhe.org/home0/</w:t>
        </w:r>
      </w:hyperlink>
      <w:r w:rsidR="00A31712" w:rsidRPr="009A773A">
        <w:rPr>
          <w:sz w:val="22"/>
          <w:szCs w:val="22"/>
        </w:rPr>
        <w:t xml:space="preserve">. </w:t>
      </w:r>
    </w:p>
    <w:p w14:paraId="3B3812D6" w14:textId="77777777" w:rsidR="00C059E3" w:rsidRPr="009A773A" w:rsidRDefault="00C059E3" w:rsidP="00A0747B">
      <w:pPr>
        <w:ind w:left="720" w:hanging="720"/>
        <w:rPr>
          <w:rFonts w:ascii="Times New Roman" w:hAnsi="Times New Roman"/>
          <w:sz w:val="22"/>
          <w:szCs w:val="22"/>
          <w:vertAlign w:val="superscript"/>
        </w:rPr>
      </w:pPr>
    </w:p>
    <w:p w14:paraId="71375C7A" w14:textId="77777777" w:rsidR="00A0747B" w:rsidRPr="009A773A" w:rsidRDefault="00A0747B" w:rsidP="00A0747B">
      <w:pPr>
        <w:ind w:left="720" w:hanging="720"/>
        <w:rPr>
          <w:rFonts w:ascii="Times New Roman" w:hAnsi="Times New Roman"/>
          <w:sz w:val="22"/>
          <w:szCs w:val="22"/>
        </w:rPr>
      </w:pPr>
      <w:r w:rsidRPr="009A773A">
        <w:rPr>
          <w:rFonts w:ascii="Times New Roman" w:hAnsi="Times New Roman"/>
          <w:sz w:val="22"/>
          <w:szCs w:val="22"/>
          <w:vertAlign w:val="superscript"/>
        </w:rPr>
        <w:t>*</w:t>
      </w:r>
      <w:r w:rsidRPr="009A773A">
        <w:rPr>
          <w:rFonts w:ascii="Times New Roman" w:hAnsi="Times New Roman"/>
          <w:sz w:val="22"/>
          <w:szCs w:val="22"/>
        </w:rPr>
        <w:t xml:space="preserve">Linnenbrink, M.L., Mauldin, T., Sabia, J.J., </w:t>
      </w:r>
      <w:r w:rsidRPr="009A773A">
        <w:rPr>
          <w:rFonts w:ascii="Times New Roman" w:hAnsi="Times New Roman"/>
          <w:b/>
          <w:sz w:val="22"/>
          <w:szCs w:val="22"/>
        </w:rPr>
        <w:t>Koonce, J</w:t>
      </w:r>
      <w:r w:rsidRPr="009A773A">
        <w:rPr>
          <w:rFonts w:ascii="Times New Roman" w:hAnsi="Times New Roman"/>
          <w:sz w:val="22"/>
          <w:szCs w:val="22"/>
        </w:rPr>
        <w:t>., &amp; Palmer, L</w:t>
      </w:r>
      <w:r w:rsidR="00402EFC">
        <w:rPr>
          <w:rFonts w:ascii="Times New Roman" w:hAnsi="Times New Roman"/>
          <w:sz w:val="22"/>
          <w:szCs w:val="22"/>
        </w:rPr>
        <w:t xml:space="preserve">. </w:t>
      </w:r>
      <w:r w:rsidRPr="009A773A">
        <w:rPr>
          <w:rFonts w:ascii="Times New Roman" w:hAnsi="Times New Roman"/>
          <w:sz w:val="22"/>
          <w:szCs w:val="22"/>
        </w:rPr>
        <w:t>(2011)</w:t>
      </w:r>
      <w:r w:rsidR="00402EFC">
        <w:rPr>
          <w:rFonts w:ascii="Times New Roman" w:hAnsi="Times New Roman"/>
          <w:sz w:val="22"/>
          <w:szCs w:val="22"/>
        </w:rPr>
        <w:t xml:space="preserve">. </w:t>
      </w:r>
      <w:r w:rsidRPr="009A773A">
        <w:rPr>
          <w:rFonts w:ascii="Times New Roman" w:hAnsi="Times New Roman"/>
          <w:sz w:val="22"/>
          <w:szCs w:val="22"/>
        </w:rPr>
        <w:t>Saving for success</w:t>
      </w:r>
      <w:r w:rsidR="00402EFC">
        <w:rPr>
          <w:rFonts w:ascii="Times New Roman" w:hAnsi="Times New Roman"/>
          <w:sz w:val="22"/>
          <w:szCs w:val="22"/>
        </w:rPr>
        <w:t xml:space="preserve">: </w:t>
      </w:r>
      <w:r w:rsidRPr="009A773A">
        <w:rPr>
          <w:rFonts w:ascii="Times New Roman" w:hAnsi="Times New Roman"/>
          <w:sz w:val="22"/>
          <w:szCs w:val="22"/>
        </w:rPr>
        <w:t>Financial education and savings goal achievement in individual development accounts</w:t>
      </w:r>
      <w:r w:rsidR="00402EFC">
        <w:rPr>
          <w:rFonts w:ascii="Times New Roman" w:hAnsi="Times New Roman"/>
          <w:sz w:val="22"/>
          <w:szCs w:val="22"/>
        </w:rPr>
        <w:t xml:space="preserve">. </w:t>
      </w:r>
      <w:r w:rsidRPr="009A773A">
        <w:rPr>
          <w:rFonts w:ascii="Times New Roman" w:hAnsi="Times New Roman"/>
          <w:i/>
          <w:sz w:val="22"/>
          <w:szCs w:val="22"/>
        </w:rPr>
        <w:t>Journal of Financial Counseling and Planning, 22</w:t>
      </w:r>
      <w:r w:rsidRPr="009A773A">
        <w:rPr>
          <w:rFonts w:ascii="Times New Roman" w:hAnsi="Times New Roman"/>
          <w:sz w:val="22"/>
          <w:szCs w:val="22"/>
        </w:rPr>
        <w:t>(2), 42-54.</w:t>
      </w:r>
    </w:p>
    <w:p w14:paraId="73E3B21F" w14:textId="77777777" w:rsidR="00A0747B" w:rsidRPr="009A773A" w:rsidRDefault="00A0747B" w:rsidP="00A0747B">
      <w:pPr>
        <w:pStyle w:val="BodyText"/>
        <w:ind w:left="720" w:hanging="720"/>
        <w:jc w:val="left"/>
        <w:rPr>
          <w:sz w:val="22"/>
          <w:szCs w:val="22"/>
        </w:rPr>
      </w:pPr>
    </w:p>
    <w:p w14:paraId="01354E92" w14:textId="77777777" w:rsidR="00D73974" w:rsidRPr="009A773A" w:rsidRDefault="00D73974" w:rsidP="004A237E">
      <w:pPr>
        <w:ind w:left="432" w:hanging="432"/>
        <w:rPr>
          <w:rStyle w:val="Strong"/>
          <w:rFonts w:ascii="Times New Roman" w:hAnsi="Times New Roman"/>
          <w:b w:val="0"/>
          <w:i/>
          <w:color w:val="000000"/>
          <w:sz w:val="22"/>
          <w:szCs w:val="22"/>
        </w:rPr>
      </w:pPr>
      <w:r w:rsidRPr="009A773A">
        <w:rPr>
          <w:rFonts w:ascii="Times New Roman" w:hAnsi="Times New Roman"/>
          <w:sz w:val="22"/>
          <w:szCs w:val="22"/>
          <w:vertAlign w:val="superscript"/>
        </w:rPr>
        <w:t>*</w:t>
      </w:r>
      <w:r w:rsidRPr="009A773A">
        <w:rPr>
          <w:rStyle w:val="Strong"/>
          <w:rFonts w:ascii="Times New Roman" w:hAnsi="Times New Roman"/>
          <w:color w:val="000000"/>
          <w:sz w:val="22"/>
          <w:szCs w:val="22"/>
        </w:rPr>
        <w:t>Koonce, J</w:t>
      </w:r>
      <w:r w:rsidRPr="009A773A">
        <w:rPr>
          <w:rStyle w:val="Strong"/>
          <w:rFonts w:ascii="Times New Roman" w:hAnsi="Times New Roman"/>
          <w:b w:val="0"/>
          <w:color w:val="000000"/>
          <w:sz w:val="22"/>
          <w:szCs w:val="22"/>
        </w:rPr>
        <w:t>., Turner, P. R., &amp; Chapman, S. W</w:t>
      </w:r>
      <w:r w:rsidR="00402EFC">
        <w:rPr>
          <w:rStyle w:val="Strong"/>
          <w:rFonts w:ascii="Times New Roman" w:hAnsi="Times New Roman"/>
          <w:b w:val="0"/>
          <w:color w:val="000000"/>
          <w:sz w:val="22"/>
          <w:szCs w:val="22"/>
        </w:rPr>
        <w:t xml:space="preserve">. </w:t>
      </w:r>
      <w:r w:rsidRPr="009A773A">
        <w:rPr>
          <w:rStyle w:val="Strong"/>
          <w:rFonts w:ascii="Times New Roman" w:hAnsi="Times New Roman"/>
          <w:b w:val="0"/>
          <w:color w:val="000000"/>
          <w:sz w:val="22"/>
          <w:szCs w:val="22"/>
        </w:rPr>
        <w:t>(</w:t>
      </w:r>
      <w:r w:rsidR="003C6A54" w:rsidRPr="009A773A">
        <w:rPr>
          <w:rStyle w:val="Strong"/>
          <w:rFonts w:ascii="Times New Roman" w:hAnsi="Times New Roman"/>
          <w:b w:val="0"/>
          <w:color w:val="000000"/>
          <w:sz w:val="22"/>
          <w:szCs w:val="22"/>
        </w:rPr>
        <w:t>2011, Summer</w:t>
      </w:r>
      <w:r w:rsidR="004E3F0C" w:rsidRPr="009A773A">
        <w:rPr>
          <w:rStyle w:val="Strong"/>
          <w:rFonts w:ascii="Times New Roman" w:hAnsi="Times New Roman"/>
          <w:b w:val="0"/>
          <w:color w:val="000000"/>
          <w:sz w:val="22"/>
          <w:szCs w:val="22"/>
        </w:rPr>
        <w:t>)</w:t>
      </w:r>
      <w:r w:rsidR="00402EFC">
        <w:rPr>
          <w:rStyle w:val="Strong"/>
          <w:rFonts w:ascii="Times New Roman" w:hAnsi="Times New Roman"/>
          <w:b w:val="0"/>
          <w:color w:val="000000"/>
          <w:sz w:val="22"/>
          <w:szCs w:val="22"/>
        </w:rPr>
        <w:t xml:space="preserve">. </w:t>
      </w:r>
      <w:r w:rsidRPr="009A773A">
        <w:rPr>
          <w:rStyle w:val="Strong"/>
          <w:rFonts w:ascii="Times New Roman" w:hAnsi="Times New Roman"/>
          <w:b w:val="0"/>
          <w:color w:val="000000"/>
          <w:sz w:val="22"/>
          <w:szCs w:val="22"/>
        </w:rPr>
        <w:t>Greening your life</w:t>
      </w:r>
      <w:r w:rsidR="00402EFC">
        <w:rPr>
          <w:rStyle w:val="Strong"/>
          <w:rFonts w:ascii="Times New Roman" w:hAnsi="Times New Roman"/>
          <w:b w:val="0"/>
          <w:color w:val="000000"/>
          <w:sz w:val="22"/>
          <w:szCs w:val="22"/>
        </w:rPr>
        <w:t xml:space="preserve">. </w:t>
      </w:r>
      <w:r w:rsidRPr="009A773A">
        <w:rPr>
          <w:rStyle w:val="Strong"/>
          <w:rFonts w:ascii="Times New Roman" w:hAnsi="Times New Roman"/>
          <w:b w:val="0"/>
          <w:i/>
          <w:color w:val="000000"/>
          <w:sz w:val="22"/>
          <w:szCs w:val="22"/>
        </w:rPr>
        <w:t>Journal of Family a</w:t>
      </w:r>
      <w:r w:rsidR="00873FED" w:rsidRPr="009A773A">
        <w:rPr>
          <w:rStyle w:val="Strong"/>
          <w:rFonts w:ascii="Times New Roman" w:hAnsi="Times New Roman"/>
          <w:b w:val="0"/>
          <w:i/>
          <w:color w:val="000000"/>
          <w:sz w:val="22"/>
          <w:szCs w:val="22"/>
        </w:rPr>
        <w:t xml:space="preserve">nd </w:t>
      </w:r>
      <w:r w:rsidRPr="009A773A">
        <w:rPr>
          <w:rStyle w:val="Strong"/>
          <w:rFonts w:ascii="Times New Roman" w:hAnsi="Times New Roman"/>
          <w:b w:val="0"/>
          <w:i/>
          <w:color w:val="000000"/>
          <w:sz w:val="22"/>
          <w:szCs w:val="22"/>
        </w:rPr>
        <w:t>Consumer Sciences</w:t>
      </w:r>
      <w:r w:rsidR="003C6A54" w:rsidRPr="009A773A">
        <w:rPr>
          <w:rStyle w:val="Strong"/>
          <w:rFonts w:ascii="Times New Roman" w:hAnsi="Times New Roman"/>
          <w:b w:val="0"/>
          <w:i/>
          <w:color w:val="000000"/>
          <w:sz w:val="22"/>
          <w:szCs w:val="22"/>
        </w:rPr>
        <w:t>, 103</w:t>
      </w:r>
      <w:r w:rsidR="003C6A54" w:rsidRPr="009A773A">
        <w:rPr>
          <w:rStyle w:val="Strong"/>
          <w:rFonts w:ascii="Times New Roman" w:hAnsi="Times New Roman"/>
          <w:b w:val="0"/>
          <w:color w:val="000000"/>
          <w:sz w:val="22"/>
          <w:szCs w:val="22"/>
        </w:rPr>
        <w:t>(3), 47-51</w:t>
      </w:r>
      <w:r w:rsidRPr="009A773A">
        <w:rPr>
          <w:rStyle w:val="Strong"/>
          <w:rFonts w:ascii="Times New Roman" w:hAnsi="Times New Roman"/>
          <w:b w:val="0"/>
          <w:i/>
          <w:color w:val="000000"/>
          <w:sz w:val="22"/>
          <w:szCs w:val="22"/>
        </w:rPr>
        <w:t>.</w:t>
      </w:r>
    </w:p>
    <w:p w14:paraId="7513DB87" w14:textId="77777777" w:rsidR="00D73974" w:rsidRPr="009A773A" w:rsidRDefault="00D73974" w:rsidP="004A237E">
      <w:pPr>
        <w:pStyle w:val="BodyText"/>
        <w:ind w:left="432" w:hanging="432"/>
        <w:jc w:val="left"/>
        <w:rPr>
          <w:sz w:val="22"/>
          <w:szCs w:val="22"/>
          <w:vertAlign w:val="superscript"/>
        </w:rPr>
      </w:pPr>
    </w:p>
    <w:p w14:paraId="15D9B57F" w14:textId="77777777" w:rsidR="00A0747B" w:rsidRPr="009A773A" w:rsidRDefault="00DD663D" w:rsidP="004A237E">
      <w:pPr>
        <w:pStyle w:val="BodyText"/>
        <w:ind w:left="432" w:hanging="432"/>
        <w:jc w:val="left"/>
        <w:rPr>
          <w:sz w:val="22"/>
          <w:szCs w:val="22"/>
        </w:rPr>
      </w:pPr>
      <w:r w:rsidRPr="009A773A">
        <w:rPr>
          <w:sz w:val="22"/>
          <w:szCs w:val="22"/>
          <w:vertAlign w:val="superscript"/>
        </w:rPr>
        <w:t>*</w:t>
      </w:r>
      <w:r w:rsidR="00264DE0" w:rsidRPr="009A773A">
        <w:rPr>
          <w:sz w:val="22"/>
          <w:szCs w:val="22"/>
        </w:rPr>
        <w:t xml:space="preserve">Mauldin, T. A., </w:t>
      </w:r>
      <w:r w:rsidR="00264DE0" w:rsidRPr="009A773A">
        <w:rPr>
          <w:bCs/>
          <w:sz w:val="22"/>
          <w:szCs w:val="22"/>
        </w:rPr>
        <w:t>Mimura, Y</w:t>
      </w:r>
      <w:r w:rsidR="00264DE0" w:rsidRPr="009A773A">
        <w:rPr>
          <w:sz w:val="22"/>
          <w:szCs w:val="22"/>
        </w:rPr>
        <w:t xml:space="preserve">., Kabaci, M. J., </w:t>
      </w:r>
      <w:r w:rsidR="00264DE0" w:rsidRPr="009A773A">
        <w:rPr>
          <w:b/>
          <w:sz w:val="22"/>
          <w:szCs w:val="22"/>
        </w:rPr>
        <w:t>Koonce, J. C.</w:t>
      </w:r>
      <w:r w:rsidR="00264DE0" w:rsidRPr="009A773A">
        <w:rPr>
          <w:sz w:val="22"/>
          <w:szCs w:val="22"/>
        </w:rPr>
        <w:t>,</w:t>
      </w:r>
      <w:r w:rsidRPr="009A773A">
        <w:rPr>
          <w:sz w:val="22"/>
          <w:szCs w:val="22"/>
        </w:rPr>
        <w:t xml:space="preserve"> Rupured, M., &amp; Jordan, J. W</w:t>
      </w:r>
      <w:r w:rsidR="00402EFC">
        <w:rPr>
          <w:sz w:val="22"/>
          <w:szCs w:val="22"/>
        </w:rPr>
        <w:t xml:space="preserve">. </w:t>
      </w:r>
      <w:r w:rsidR="00264DE0" w:rsidRPr="009A773A">
        <w:rPr>
          <w:sz w:val="22"/>
          <w:szCs w:val="22"/>
        </w:rPr>
        <w:t>(</w:t>
      </w:r>
      <w:r w:rsidR="00A0747B" w:rsidRPr="009A773A">
        <w:rPr>
          <w:sz w:val="22"/>
          <w:szCs w:val="22"/>
        </w:rPr>
        <w:t xml:space="preserve">2011, </w:t>
      </w:r>
      <w:r w:rsidR="00184BD0" w:rsidRPr="009A773A">
        <w:rPr>
          <w:sz w:val="22"/>
          <w:szCs w:val="22"/>
        </w:rPr>
        <w:t>spring</w:t>
      </w:r>
      <w:r w:rsidR="00264DE0" w:rsidRPr="009A773A">
        <w:rPr>
          <w:sz w:val="22"/>
          <w:szCs w:val="22"/>
        </w:rPr>
        <w:t>)</w:t>
      </w:r>
      <w:r w:rsidR="00402EFC">
        <w:rPr>
          <w:sz w:val="22"/>
          <w:szCs w:val="22"/>
        </w:rPr>
        <w:t xml:space="preserve">. </w:t>
      </w:r>
      <w:r w:rsidR="00A0747B" w:rsidRPr="009A773A">
        <w:rPr>
          <w:sz w:val="22"/>
          <w:szCs w:val="22"/>
        </w:rPr>
        <w:t>Doe</w:t>
      </w:r>
      <w:r w:rsidR="00264DE0" w:rsidRPr="009A773A">
        <w:rPr>
          <w:sz w:val="22"/>
          <w:szCs w:val="22"/>
        </w:rPr>
        <w:t>s parents’ marital status</w:t>
      </w:r>
      <w:r w:rsidRPr="009A773A">
        <w:rPr>
          <w:sz w:val="22"/>
          <w:szCs w:val="22"/>
        </w:rPr>
        <w:t xml:space="preserve"> </w:t>
      </w:r>
      <w:r w:rsidR="00873FED" w:rsidRPr="009A773A">
        <w:rPr>
          <w:sz w:val="22"/>
          <w:szCs w:val="22"/>
        </w:rPr>
        <w:t xml:space="preserve">relate to family communication </w:t>
      </w:r>
      <w:r w:rsidR="00A0747B" w:rsidRPr="009A773A">
        <w:rPr>
          <w:sz w:val="22"/>
          <w:szCs w:val="22"/>
        </w:rPr>
        <w:t>about money</w:t>
      </w:r>
      <w:r w:rsidR="00264DE0" w:rsidRPr="009A773A">
        <w:rPr>
          <w:sz w:val="22"/>
          <w:szCs w:val="22"/>
        </w:rPr>
        <w:t xml:space="preserve">?  </w:t>
      </w:r>
      <w:r w:rsidR="00873FED" w:rsidRPr="009A773A">
        <w:rPr>
          <w:i/>
          <w:sz w:val="22"/>
          <w:szCs w:val="22"/>
        </w:rPr>
        <w:t xml:space="preserve">Journal of Youth </w:t>
      </w:r>
      <w:r w:rsidR="00264DE0" w:rsidRPr="009A773A">
        <w:rPr>
          <w:i/>
          <w:sz w:val="22"/>
          <w:szCs w:val="22"/>
        </w:rPr>
        <w:t>Developmen</w:t>
      </w:r>
      <w:r w:rsidR="007516A0" w:rsidRPr="009A773A">
        <w:rPr>
          <w:i/>
          <w:sz w:val="22"/>
          <w:szCs w:val="22"/>
        </w:rPr>
        <w:t xml:space="preserve">t, </w:t>
      </w:r>
      <w:r w:rsidR="00A0747B" w:rsidRPr="009A773A">
        <w:rPr>
          <w:i/>
          <w:sz w:val="22"/>
          <w:szCs w:val="22"/>
        </w:rPr>
        <w:t>6</w:t>
      </w:r>
      <w:r w:rsidR="007516A0" w:rsidRPr="009A773A">
        <w:rPr>
          <w:sz w:val="22"/>
          <w:szCs w:val="22"/>
        </w:rPr>
        <w:t>(</w:t>
      </w:r>
      <w:r w:rsidR="00A0747B" w:rsidRPr="009A773A">
        <w:rPr>
          <w:sz w:val="22"/>
          <w:szCs w:val="22"/>
        </w:rPr>
        <w:t>1</w:t>
      </w:r>
      <w:r w:rsidR="007516A0" w:rsidRPr="009A773A">
        <w:rPr>
          <w:sz w:val="22"/>
          <w:szCs w:val="22"/>
        </w:rPr>
        <w:t>)</w:t>
      </w:r>
      <w:r w:rsidR="00A0747B" w:rsidRPr="009A773A">
        <w:rPr>
          <w:sz w:val="22"/>
          <w:szCs w:val="22"/>
        </w:rPr>
        <w:t>, 30-42</w:t>
      </w:r>
      <w:r w:rsidR="00402EFC">
        <w:rPr>
          <w:sz w:val="22"/>
          <w:szCs w:val="22"/>
        </w:rPr>
        <w:t xml:space="preserve">. </w:t>
      </w:r>
      <w:hyperlink r:id="rId14" w:history="1">
        <w:r w:rsidR="00A0747B" w:rsidRPr="009A773A">
          <w:rPr>
            <w:rStyle w:val="Hyperlink"/>
            <w:sz w:val="22"/>
            <w:szCs w:val="22"/>
          </w:rPr>
          <w:t>http://data.memberclicks.com/site/nae4a/JYDfinal_110601x.pdf</w:t>
        </w:r>
      </w:hyperlink>
    </w:p>
    <w:p w14:paraId="5C1473EB" w14:textId="77777777" w:rsidR="00396E9B" w:rsidRPr="009A773A" w:rsidRDefault="00396E9B" w:rsidP="004A237E">
      <w:pPr>
        <w:ind w:left="432" w:hanging="432"/>
        <w:rPr>
          <w:rFonts w:ascii="Times New Roman" w:hAnsi="Times New Roman"/>
          <w:bCs/>
          <w:sz w:val="22"/>
          <w:szCs w:val="22"/>
          <w:vertAlign w:val="superscript"/>
        </w:rPr>
      </w:pPr>
    </w:p>
    <w:p w14:paraId="17AFF3B6" w14:textId="77777777" w:rsidR="00264DE0" w:rsidRPr="009A773A" w:rsidRDefault="000063B7" w:rsidP="004A237E">
      <w:pPr>
        <w:ind w:left="432" w:hanging="432"/>
        <w:rPr>
          <w:rFonts w:ascii="Times New Roman" w:hAnsi="Times New Roman"/>
          <w:bCs/>
          <w:sz w:val="22"/>
          <w:szCs w:val="22"/>
        </w:rPr>
      </w:pPr>
      <w:r w:rsidRPr="009A773A">
        <w:rPr>
          <w:rFonts w:ascii="Times New Roman" w:hAnsi="Times New Roman"/>
          <w:bCs/>
          <w:sz w:val="22"/>
          <w:szCs w:val="22"/>
          <w:vertAlign w:val="superscript"/>
        </w:rPr>
        <w:t>*</w:t>
      </w:r>
      <w:r w:rsidR="00264DE0" w:rsidRPr="009A773A">
        <w:rPr>
          <w:rFonts w:ascii="Times New Roman" w:hAnsi="Times New Roman"/>
          <w:b/>
          <w:bCs/>
          <w:sz w:val="22"/>
          <w:szCs w:val="22"/>
        </w:rPr>
        <w:t>Koonce, J.</w:t>
      </w:r>
      <w:r w:rsidR="00264DE0" w:rsidRPr="009A773A">
        <w:rPr>
          <w:rFonts w:ascii="Times New Roman" w:hAnsi="Times New Roman"/>
          <w:bCs/>
          <w:sz w:val="22"/>
          <w:szCs w:val="22"/>
        </w:rPr>
        <w:t>, Mimura, Y., Mauldin, T., Rupured, M., &amp;</w:t>
      </w:r>
      <w:r w:rsidR="00873FED" w:rsidRPr="009A773A">
        <w:rPr>
          <w:rFonts w:ascii="Times New Roman" w:hAnsi="Times New Roman"/>
          <w:bCs/>
          <w:sz w:val="22"/>
          <w:szCs w:val="22"/>
        </w:rPr>
        <w:t xml:space="preserve"> Jordan, J. (2008)</w:t>
      </w:r>
      <w:r w:rsidR="00402EFC">
        <w:rPr>
          <w:rFonts w:ascii="Times New Roman" w:hAnsi="Times New Roman"/>
          <w:bCs/>
          <w:sz w:val="22"/>
          <w:szCs w:val="22"/>
        </w:rPr>
        <w:t xml:space="preserve">. </w:t>
      </w:r>
      <w:r w:rsidR="00873FED" w:rsidRPr="009A773A">
        <w:rPr>
          <w:rFonts w:ascii="Times New Roman" w:hAnsi="Times New Roman"/>
          <w:bCs/>
          <w:sz w:val="22"/>
          <w:szCs w:val="22"/>
        </w:rPr>
        <w:t xml:space="preserve">Financial </w:t>
      </w:r>
      <w:r w:rsidR="00264DE0" w:rsidRPr="009A773A">
        <w:rPr>
          <w:rFonts w:ascii="Times New Roman" w:hAnsi="Times New Roman"/>
          <w:bCs/>
          <w:sz w:val="22"/>
          <w:szCs w:val="22"/>
        </w:rPr>
        <w:t>information</w:t>
      </w:r>
      <w:r w:rsidR="00402EFC">
        <w:rPr>
          <w:rFonts w:ascii="Times New Roman" w:hAnsi="Times New Roman"/>
          <w:bCs/>
          <w:sz w:val="22"/>
          <w:szCs w:val="22"/>
        </w:rPr>
        <w:t xml:space="preserve">: </w:t>
      </w:r>
      <w:r w:rsidR="00264DE0" w:rsidRPr="009A773A">
        <w:rPr>
          <w:rFonts w:ascii="Times New Roman" w:hAnsi="Times New Roman"/>
          <w:bCs/>
          <w:sz w:val="22"/>
          <w:szCs w:val="22"/>
        </w:rPr>
        <w:t>Is it related to savings and investing knowl</w:t>
      </w:r>
      <w:r w:rsidR="00873FED" w:rsidRPr="009A773A">
        <w:rPr>
          <w:rFonts w:ascii="Times New Roman" w:hAnsi="Times New Roman"/>
          <w:bCs/>
          <w:sz w:val="22"/>
          <w:szCs w:val="22"/>
        </w:rPr>
        <w:t xml:space="preserve">edge and financial behavior of </w:t>
      </w:r>
      <w:r w:rsidR="00264DE0" w:rsidRPr="009A773A">
        <w:rPr>
          <w:rFonts w:ascii="Times New Roman" w:hAnsi="Times New Roman"/>
          <w:bCs/>
          <w:sz w:val="22"/>
          <w:szCs w:val="22"/>
        </w:rPr>
        <w:t xml:space="preserve">teenagers?  </w:t>
      </w:r>
      <w:r w:rsidR="00264DE0" w:rsidRPr="009A773A">
        <w:rPr>
          <w:rFonts w:ascii="Times New Roman" w:hAnsi="Times New Roman"/>
          <w:bCs/>
          <w:i/>
          <w:sz w:val="22"/>
          <w:szCs w:val="22"/>
        </w:rPr>
        <w:t xml:space="preserve">Financial </w:t>
      </w:r>
      <w:r w:rsidRPr="009A773A">
        <w:rPr>
          <w:rFonts w:ascii="Times New Roman" w:hAnsi="Times New Roman"/>
          <w:bCs/>
          <w:i/>
          <w:sz w:val="22"/>
          <w:szCs w:val="22"/>
        </w:rPr>
        <w:t>Counseling and Planning, 19</w:t>
      </w:r>
      <w:r w:rsidR="00887AE3" w:rsidRPr="009A773A">
        <w:rPr>
          <w:rFonts w:ascii="Times New Roman" w:hAnsi="Times New Roman"/>
          <w:bCs/>
          <w:i/>
          <w:sz w:val="22"/>
          <w:szCs w:val="22"/>
        </w:rPr>
        <w:t xml:space="preserve"> </w:t>
      </w:r>
      <w:r w:rsidRPr="009A773A">
        <w:rPr>
          <w:rFonts w:ascii="Times New Roman" w:hAnsi="Times New Roman"/>
          <w:bCs/>
          <w:sz w:val="22"/>
          <w:szCs w:val="22"/>
        </w:rPr>
        <w:t>(2)</w:t>
      </w:r>
      <w:r w:rsidR="00264DE0" w:rsidRPr="009A773A">
        <w:rPr>
          <w:rFonts w:ascii="Times New Roman" w:hAnsi="Times New Roman"/>
          <w:bCs/>
          <w:sz w:val="22"/>
          <w:szCs w:val="22"/>
        </w:rPr>
        <w:t>, 19-28.</w:t>
      </w:r>
    </w:p>
    <w:p w14:paraId="542551D3" w14:textId="77777777" w:rsidR="00264DE0" w:rsidRPr="009A773A" w:rsidRDefault="00264DE0" w:rsidP="004A237E">
      <w:pPr>
        <w:pStyle w:val="Level3"/>
        <w:tabs>
          <w:tab w:val="left" w:pos="720"/>
          <w:tab w:val="left" w:pos="1440"/>
          <w:tab w:val="left" w:pos="1890"/>
          <w:tab w:val="left" w:pos="6300"/>
          <w:tab w:val="left" w:pos="8190"/>
        </w:tabs>
        <w:ind w:left="432" w:hanging="432"/>
        <w:rPr>
          <w:sz w:val="22"/>
          <w:szCs w:val="22"/>
        </w:rPr>
      </w:pPr>
      <w:r w:rsidRPr="009A773A">
        <w:rPr>
          <w:sz w:val="22"/>
          <w:szCs w:val="22"/>
        </w:rPr>
        <w:t xml:space="preserve">  </w:t>
      </w:r>
    </w:p>
    <w:p w14:paraId="36C0FB26" w14:textId="77777777" w:rsidR="00374BB2" w:rsidRPr="009A773A" w:rsidRDefault="00374BB2"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264DE0" w:rsidRPr="009A773A">
        <w:rPr>
          <w:rFonts w:ascii="Times New Roman" w:hAnsi="Times New Roman"/>
          <w:sz w:val="22"/>
          <w:szCs w:val="22"/>
        </w:rPr>
        <w:t xml:space="preserve">Linnenbrink, M., </w:t>
      </w:r>
      <w:r w:rsidR="00264DE0" w:rsidRPr="009A773A">
        <w:rPr>
          <w:rFonts w:ascii="Times New Roman" w:hAnsi="Times New Roman"/>
          <w:b/>
          <w:sz w:val="22"/>
          <w:szCs w:val="22"/>
        </w:rPr>
        <w:t>Koonce, J.</w:t>
      </w:r>
      <w:r w:rsidR="00264DE0" w:rsidRPr="009A773A">
        <w:rPr>
          <w:rFonts w:ascii="Times New Roman" w:hAnsi="Times New Roman"/>
          <w:sz w:val="22"/>
          <w:szCs w:val="22"/>
        </w:rPr>
        <w:t>, Mauldin, T., Rupured, M., &amp; Schlanger, K</w:t>
      </w:r>
      <w:r w:rsidR="00402EFC">
        <w:rPr>
          <w:rFonts w:ascii="Times New Roman" w:hAnsi="Times New Roman"/>
          <w:sz w:val="22"/>
          <w:szCs w:val="22"/>
        </w:rPr>
        <w:t xml:space="preserve">. </w:t>
      </w:r>
      <w:r w:rsidR="00264DE0" w:rsidRPr="009A773A">
        <w:rPr>
          <w:rFonts w:ascii="Times New Roman" w:hAnsi="Times New Roman"/>
          <w:sz w:val="22"/>
          <w:szCs w:val="22"/>
        </w:rPr>
        <w:t>(2008). The earned income tax credit</w:t>
      </w:r>
      <w:r w:rsidR="00402EFC">
        <w:rPr>
          <w:rFonts w:ascii="Times New Roman" w:hAnsi="Times New Roman"/>
          <w:sz w:val="22"/>
          <w:szCs w:val="22"/>
        </w:rPr>
        <w:t xml:space="preserve">: </w:t>
      </w:r>
      <w:r w:rsidR="00264DE0" w:rsidRPr="009A773A">
        <w:rPr>
          <w:rFonts w:ascii="Times New Roman" w:hAnsi="Times New Roman"/>
          <w:sz w:val="22"/>
          <w:szCs w:val="22"/>
        </w:rPr>
        <w:t>Experiences from and implic</w:t>
      </w:r>
      <w:r w:rsidR="00873FED" w:rsidRPr="009A773A">
        <w:rPr>
          <w:rFonts w:ascii="Times New Roman" w:hAnsi="Times New Roman"/>
          <w:sz w:val="22"/>
          <w:szCs w:val="22"/>
        </w:rPr>
        <w:t xml:space="preserve">ations of the Voluntary Income </w:t>
      </w:r>
      <w:r w:rsidR="00264DE0" w:rsidRPr="009A773A">
        <w:rPr>
          <w:rFonts w:ascii="Times New Roman" w:hAnsi="Times New Roman"/>
          <w:sz w:val="22"/>
          <w:szCs w:val="22"/>
        </w:rPr>
        <w:t>Tax Assistance Program in</w:t>
      </w:r>
      <w:r w:rsidR="006805B1" w:rsidRPr="009A773A">
        <w:rPr>
          <w:rFonts w:ascii="Times New Roman" w:hAnsi="Times New Roman"/>
          <w:sz w:val="22"/>
          <w:szCs w:val="22"/>
        </w:rPr>
        <w:t xml:space="preserve"> </w:t>
      </w:r>
      <w:r w:rsidR="00264DE0" w:rsidRPr="009A773A">
        <w:rPr>
          <w:rFonts w:ascii="Times New Roman" w:hAnsi="Times New Roman"/>
          <w:sz w:val="22"/>
          <w:szCs w:val="22"/>
        </w:rPr>
        <w:t>Georgia</w:t>
      </w:r>
      <w:r w:rsidR="00402EFC">
        <w:rPr>
          <w:rFonts w:ascii="Times New Roman" w:hAnsi="Times New Roman"/>
          <w:sz w:val="22"/>
          <w:szCs w:val="22"/>
        </w:rPr>
        <w:t xml:space="preserve">. </w:t>
      </w:r>
      <w:r w:rsidR="00264DE0" w:rsidRPr="009A773A">
        <w:rPr>
          <w:rFonts w:ascii="Times New Roman" w:hAnsi="Times New Roman"/>
          <w:i/>
          <w:sz w:val="22"/>
          <w:szCs w:val="22"/>
        </w:rPr>
        <w:t>Journal of Extension, 46</w:t>
      </w:r>
      <w:r w:rsidR="00887AE3" w:rsidRPr="009A773A">
        <w:rPr>
          <w:rFonts w:ascii="Times New Roman" w:hAnsi="Times New Roman"/>
          <w:i/>
          <w:sz w:val="22"/>
          <w:szCs w:val="22"/>
        </w:rPr>
        <w:t xml:space="preserve"> </w:t>
      </w:r>
      <w:r w:rsidR="00264DE0" w:rsidRPr="009A773A">
        <w:rPr>
          <w:rFonts w:ascii="Times New Roman" w:hAnsi="Times New Roman"/>
          <w:sz w:val="22"/>
          <w:szCs w:val="22"/>
        </w:rPr>
        <w:t>(1), available at</w:t>
      </w:r>
      <w:r w:rsidR="00873FED" w:rsidRPr="009A773A">
        <w:rPr>
          <w:rFonts w:ascii="Times New Roman" w:hAnsi="Times New Roman"/>
          <w:sz w:val="22"/>
          <w:szCs w:val="22"/>
        </w:rPr>
        <w:t xml:space="preserve"> </w:t>
      </w:r>
      <w:hyperlink r:id="rId15" w:history="1">
        <w:r w:rsidR="006805B1" w:rsidRPr="009A773A">
          <w:rPr>
            <w:rStyle w:val="Hyperlink"/>
            <w:rFonts w:ascii="Times New Roman" w:hAnsi="Times New Roman"/>
            <w:sz w:val="22"/>
            <w:szCs w:val="22"/>
          </w:rPr>
          <w:t>http://www.joe.org/joe/2008february/a7.php</w:t>
        </w:r>
      </w:hyperlink>
      <w:r w:rsidRPr="009A773A">
        <w:rPr>
          <w:rFonts w:ascii="Times New Roman" w:hAnsi="Times New Roman"/>
          <w:sz w:val="22"/>
          <w:szCs w:val="22"/>
        </w:rPr>
        <w:t>.</w:t>
      </w:r>
    </w:p>
    <w:p w14:paraId="246F9F12" w14:textId="77777777" w:rsidR="00264DE0" w:rsidRPr="009A773A" w:rsidRDefault="00264DE0" w:rsidP="004A237E">
      <w:pPr>
        <w:ind w:left="432" w:hanging="432"/>
        <w:rPr>
          <w:rFonts w:ascii="Times New Roman" w:hAnsi="Times New Roman"/>
          <w:sz w:val="22"/>
          <w:szCs w:val="22"/>
          <w:u w:val="single"/>
        </w:rPr>
      </w:pPr>
    </w:p>
    <w:p w14:paraId="69364D34" w14:textId="77777777" w:rsidR="00264DE0" w:rsidRPr="009A773A" w:rsidRDefault="00374BB2"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264DE0" w:rsidRPr="009A773A">
        <w:rPr>
          <w:rFonts w:ascii="Times New Roman" w:hAnsi="Times New Roman"/>
          <w:sz w:val="22"/>
          <w:szCs w:val="22"/>
        </w:rPr>
        <w:t xml:space="preserve">Johnson, L. N., Carswell, A. T., Palmer, L., Sweaney, A. L., Mullis, R. M., Leonas, K. K., </w:t>
      </w:r>
      <w:r w:rsidR="005A6E6D" w:rsidRPr="009A773A">
        <w:rPr>
          <w:rFonts w:ascii="Times New Roman" w:hAnsi="Times New Roman"/>
          <w:b/>
          <w:sz w:val="22"/>
          <w:szCs w:val="22"/>
        </w:rPr>
        <w:t>Koonce M</w:t>
      </w:r>
      <w:r w:rsidR="00264DE0" w:rsidRPr="009A773A">
        <w:rPr>
          <w:rFonts w:ascii="Times New Roman" w:hAnsi="Times New Roman"/>
          <w:b/>
          <w:sz w:val="22"/>
          <w:szCs w:val="22"/>
        </w:rPr>
        <w:t>oss, J.</w:t>
      </w:r>
      <w:r w:rsidR="00264DE0" w:rsidRPr="009A773A">
        <w:rPr>
          <w:rFonts w:ascii="Times New Roman" w:hAnsi="Times New Roman"/>
          <w:sz w:val="22"/>
          <w:szCs w:val="22"/>
        </w:rPr>
        <w:t>, &amp; Mauldin, T</w:t>
      </w:r>
      <w:r w:rsidR="00402EFC">
        <w:rPr>
          <w:rFonts w:ascii="Times New Roman" w:hAnsi="Times New Roman"/>
          <w:sz w:val="22"/>
          <w:szCs w:val="22"/>
        </w:rPr>
        <w:t xml:space="preserve">. </w:t>
      </w:r>
      <w:r w:rsidR="00264DE0" w:rsidRPr="009A773A">
        <w:rPr>
          <w:rFonts w:ascii="Times New Roman" w:hAnsi="Times New Roman"/>
          <w:sz w:val="22"/>
          <w:szCs w:val="22"/>
        </w:rPr>
        <w:t>(2005)</w:t>
      </w:r>
      <w:r w:rsidR="00402EFC">
        <w:rPr>
          <w:rFonts w:ascii="Times New Roman" w:hAnsi="Times New Roman"/>
          <w:sz w:val="22"/>
          <w:szCs w:val="22"/>
        </w:rPr>
        <w:t xml:space="preserve">. </w:t>
      </w:r>
      <w:r w:rsidR="00264DE0" w:rsidRPr="009A773A">
        <w:rPr>
          <w:rFonts w:ascii="Times New Roman" w:hAnsi="Times New Roman"/>
          <w:sz w:val="22"/>
          <w:szCs w:val="22"/>
        </w:rPr>
        <w:t>Life skills literacy</w:t>
      </w:r>
      <w:r w:rsidR="00402EFC">
        <w:rPr>
          <w:rFonts w:ascii="Times New Roman" w:hAnsi="Times New Roman"/>
          <w:sz w:val="22"/>
          <w:szCs w:val="22"/>
        </w:rPr>
        <w:t xml:space="preserve">: </w:t>
      </w:r>
      <w:r w:rsidR="00264DE0" w:rsidRPr="009A773A">
        <w:rPr>
          <w:rFonts w:ascii="Times New Roman" w:hAnsi="Times New Roman"/>
          <w:sz w:val="22"/>
          <w:szCs w:val="22"/>
        </w:rPr>
        <w:t>Working to improve human</w:t>
      </w:r>
      <w:r w:rsidR="0072496A" w:rsidRPr="009A773A">
        <w:rPr>
          <w:rFonts w:ascii="Times New Roman" w:hAnsi="Times New Roman"/>
          <w:sz w:val="22"/>
          <w:szCs w:val="22"/>
        </w:rPr>
        <w:t xml:space="preserve"> </w:t>
      </w:r>
      <w:r w:rsidR="00264DE0" w:rsidRPr="009A773A">
        <w:rPr>
          <w:rFonts w:ascii="Times New Roman" w:hAnsi="Times New Roman"/>
          <w:sz w:val="22"/>
          <w:szCs w:val="22"/>
        </w:rPr>
        <w:t>capital</w:t>
      </w:r>
      <w:r w:rsidR="00402EFC">
        <w:rPr>
          <w:rFonts w:ascii="Times New Roman" w:hAnsi="Times New Roman"/>
          <w:sz w:val="22"/>
          <w:szCs w:val="22"/>
        </w:rPr>
        <w:t xml:space="preserve">. </w:t>
      </w:r>
      <w:r w:rsidR="00264DE0" w:rsidRPr="009A773A">
        <w:rPr>
          <w:rFonts w:ascii="Times New Roman" w:hAnsi="Times New Roman"/>
          <w:i/>
          <w:iCs/>
          <w:sz w:val="22"/>
          <w:szCs w:val="22"/>
        </w:rPr>
        <w:t>Journal of Family and</w:t>
      </w:r>
      <w:r w:rsidR="006805B1" w:rsidRPr="009A773A">
        <w:rPr>
          <w:rFonts w:ascii="Times New Roman" w:hAnsi="Times New Roman"/>
          <w:i/>
          <w:iCs/>
          <w:sz w:val="22"/>
          <w:szCs w:val="22"/>
        </w:rPr>
        <w:t xml:space="preserve"> </w:t>
      </w:r>
      <w:r w:rsidR="00264DE0" w:rsidRPr="009A773A">
        <w:rPr>
          <w:rFonts w:ascii="Times New Roman" w:hAnsi="Times New Roman"/>
          <w:i/>
          <w:iCs/>
          <w:sz w:val="22"/>
          <w:szCs w:val="22"/>
        </w:rPr>
        <w:t>Consumer Sciences, 97</w:t>
      </w:r>
      <w:r w:rsidR="00887AE3" w:rsidRPr="009A773A">
        <w:rPr>
          <w:rFonts w:ascii="Times New Roman" w:hAnsi="Times New Roman"/>
          <w:i/>
          <w:iCs/>
          <w:sz w:val="22"/>
          <w:szCs w:val="22"/>
        </w:rPr>
        <w:t xml:space="preserve"> </w:t>
      </w:r>
      <w:r w:rsidR="00264DE0" w:rsidRPr="009A773A">
        <w:rPr>
          <w:rFonts w:ascii="Times New Roman" w:hAnsi="Times New Roman"/>
          <w:sz w:val="22"/>
          <w:szCs w:val="22"/>
        </w:rPr>
        <w:t>(4), 73-76.</w:t>
      </w:r>
    </w:p>
    <w:p w14:paraId="633CB1A9" w14:textId="77777777" w:rsidR="0082016A" w:rsidRPr="009A773A" w:rsidRDefault="00264DE0" w:rsidP="004A237E">
      <w:pPr>
        <w:ind w:left="432" w:hanging="432"/>
        <w:rPr>
          <w:rFonts w:ascii="Times New Roman" w:hAnsi="Times New Roman"/>
          <w:sz w:val="22"/>
          <w:szCs w:val="22"/>
          <w:vertAlign w:val="superscript"/>
        </w:rPr>
      </w:pPr>
      <w:r w:rsidRPr="009A773A">
        <w:rPr>
          <w:rFonts w:ascii="Times New Roman" w:hAnsi="Times New Roman"/>
          <w:sz w:val="22"/>
          <w:szCs w:val="22"/>
          <w:vertAlign w:val="superscript"/>
        </w:rPr>
        <w:tab/>
      </w:r>
    </w:p>
    <w:p w14:paraId="2A787E35" w14:textId="77777777" w:rsidR="00855706" w:rsidRPr="009A773A" w:rsidRDefault="00374BB2" w:rsidP="00855706">
      <w:pPr>
        <w:ind w:left="432" w:hanging="432"/>
        <w:rPr>
          <w:rFonts w:ascii="Times New Roman" w:hAnsi="Times New Roman"/>
          <w:sz w:val="22"/>
          <w:szCs w:val="22"/>
        </w:rPr>
      </w:pPr>
      <w:r w:rsidRPr="009A773A">
        <w:rPr>
          <w:rFonts w:ascii="Times New Roman" w:hAnsi="Times New Roman"/>
          <w:sz w:val="22"/>
          <w:szCs w:val="22"/>
          <w:vertAlign w:val="superscript"/>
        </w:rPr>
        <w:t>*</w:t>
      </w:r>
      <w:r w:rsidR="00264DE0" w:rsidRPr="009A773A">
        <w:rPr>
          <w:rFonts w:ascii="Times New Roman" w:hAnsi="Times New Roman"/>
          <w:sz w:val="22"/>
          <w:szCs w:val="22"/>
        </w:rPr>
        <w:t xml:space="preserve">Shelton, G. G., &amp; </w:t>
      </w:r>
      <w:r w:rsidR="00264DE0" w:rsidRPr="009A773A">
        <w:rPr>
          <w:rFonts w:ascii="Times New Roman" w:hAnsi="Times New Roman"/>
          <w:b/>
          <w:sz w:val="22"/>
          <w:szCs w:val="22"/>
        </w:rPr>
        <w:t>Koonce, J. C</w:t>
      </w:r>
      <w:r w:rsidR="00402EFC">
        <w:rPr>
          <w:rFonts w:ascii="Times New Roman" w:hAnsi="Times New Roman"/>
          <w:b/>
          <w:sz w:val="22"/>
          <w:szCs w:val="22"/>
        </w:rPr>
        <w:t xml:space="preserve">. </w:t>
      </w:r>
      <w:r w:rsidR="00264DE0" w:rsidRPr="009A773A">
        <w:rPr>
          <w:rFonts w:ascii="Times New Roman" w:hAnsi="Times New Roman"/>
          <w:sz w:val="22"/>
          <w:szCs w:val="22"/>
        </w:rPr>
        <w:t>(2002). Developme</w:t>
      </w:r>
      <w:r w:rsidR="00873FED" w:rsidRPr="009A773A">
        <w:rPr>
          <w:rFonts w:ascii="Times New Roman" w:hAnsi="Times New Roman"/>
          <w:sz w:val="22"/>
          <w:szCs w:val="22"/>
        </w:rPr>
        <w:t xml:space="preserve">nt of a national certification </w:t>
      </w:r>
      <w:r w:rsidR="00264DE0" w:rsidRPr="009A773A">
        <w:rPr>
          <w:rFonts w:ascii="Times New Roman" w:hAnsi="Times New Roman"/>
          <w:sz w:val="22"/>
          <w:szCs w:val="22"/>
        </w:rPr>
        <w:t xml:space="preserve">examination for </w:t>
      </w:r>
      <w:r w:rsidR="00264DE0" w:rsidRPr="009A773A">
        <w:rPr>
          <w:rFonts w:ascii="Times New Roman" w:hAnsi="Times New Roman"/>
          <w:sz w:val="22"/>
          <w:szCs w:val="22"/>
        </w:rPr>
        <w:lastRenderedPageBreak/>
        <w:t>homeowner educators and housing counselors</w:t>
      </w:r>
      <w:r w:rsidR="00402EFC">
        <w:rPr>
          <w:rFonts w:ascii="Times New Roman" w:hAnsi="Times New Roman"/>
          <w:sz w:val="22"/>
          <w:szCs w:val="22"/>
        </w:rPr>
        <w:t xml:space="preserve">. </w:t>
      </w:r>
      <w:r w:rsidR="00873FED" w:rsidRPr="009A773A">
        <w:rPr>
          <w:rFonts w:ascii="Times New Roman" w:hAnsi="Times New Roman"/>
          <w:i/>
          <w:iCs/>
          <w:sz w:val="22"/>
          <w:szCs w:val="22"/>
        </w:rPr>
        <w:t xml:space="preserve">Financial Counseling </w:t>
      </w:r>
      <w:r w:rsidR="00264DE0" w:rsidRPr="009A773A">
        <w:rPr>
          <w:rFonts w:ascii="Times New Roman" w:hAnsi="Times New Roman"/>
          <w:i/>
          <w:iCs/>
          <w:sz w:val="22"/>
          <w:szCs w:val="22"/>
        </w:rPr>
        <w:t>and Planning Journal, 1</w:t>
      </w:r>
      <w:r w:rsidR="008012CF" w:rsidRPr="009A773A">
        <w:rPr>
          <w:rFonts w:ascii="Times New Roman" w:hAnsi="Times New Roman"/>
          <w:i/>
          <w:iCs/>
          <w:sz w:val="22"/>
          <w:szCs w:val="22"/>
        </w:rPr>
        <w:t>3</w:t>
      </w:r>
      <w:r w:rsidR="00887AE3" w:rsidRPr="009A773A">
        <w:rPr>
          <w:rFonts w:ascii="Times New Roman" w:hAnsi="Times New Roman"/>
          <w:i/>
          <w:iCs/>
          <w:sz w:val="22"/>
          <w:szCs w:val="22"/>
        </w:rPr>
        <w:t xml:space="preserve"> </w:t>
      </w:r>
      <w:r w:rsidR="00264DE0" w:rsidRPr="009A773A">
        <w:rPr>
          <w:rFonts w:ascii="Times New Roman" w:hAnsi="Times New Roman"/>
          <w:sz w:val="22"/>
          <w:szCs w:val="22"/>
        </w:rPr>
        <w:t>(2), 83-92.</w:t>
      </w:r>
    </w:p>
    <w:p w14:paraId="6B8E7A9D" w14:textId="77777777" w:rsidR="00FF05B2" w:rsidRPr="009A773A" w:rsidRDefault="00FF05B2" w:rsidP="00855706">
      <w:pPr>
        <w:ind w:left="432" w:hanging="432"/>
        <w:rPr>
          <w:rFonts w:ascii="Times New Roman" w:hAnsi="Times New Roman"/>
          <w:sz w:val="22"/>
          <w:szCs w:val="22"/>
          <w:vertAlign w:val="superscript"/>
        </w:rPr>
      </w:pPr>
    </w:p>
    <w:p w14:paraId="5402BE30" w14:textId="77777777" w:rsidR="00C626F9" w:rsidRPr="009A773A" w:rsidRDefault="00374BB2" w:rsidP="00855706">
      <w:pPr>
        <w:ind w:left="432" w:hanging="432"/>
        <w:rPr>
          <w:rFonts w:ascii="Times New Roman" w:hAnsi="Times New Roman"/>
          <w:sz w:val="22"/>
          <w:szCs w:val="22"/>
        </w:rPr>
      </w:pPr>
      <w:r w:rsidRPr="009A773A">
        <w:rPr>
          <w:rFonts w:ascii="Times New Roman" w:hAnsi="Times New Roman"/>
          <w:sz w:val="22"/>
          <w:szCs w:val="22"/>
          <w:vertAlign w:val="superscript"/>
        </w:rPr>
        <w:t>*</w:t>
      </w:r>
      <w:r w:rsidR="00264DE0" w:rsidRPr="009A773A">
        <w:rPr>
          <w:rFonts w:ascii="Times New Roman" w:hAnsi="Times New Roman"/>
          <w:sz w:val="22"/>
          <w:szCs w:val="22"/>
        </w:rPr>
        <w:t xml:space="preserve">Rupured, M., </w:t>
      </w:r>
      <w:r w:rsidR="00264DE0" w:rsidRPr="009A773A">
        <w:rPr>
          <w:rFonts w:ascii="Times New Roman" w:hAnsi="Times New Roman"/>
          <w:b/>
          <w:sz w:val="22"/>
          <w:szCs w:val="22"/>
        </w:rPr>
        <w:t>Koonce, J.</w:t>
      </w:r>
      <w:r w:rsidR="00264DE0" w:rsidRPr="009A773A">
        <w:rPr>
          <w:rFonts w:ascii="Times New Roman" w:hAnsi="Times New Roman"/>
          <w:sz w:val="22"/>
          <w:szCs w:val="22"/>
        </w:rPr>
        <w:t>, &amp; Bales, D</w:t>
      </w:r>
      <w:r w:rsidR="00402EFC">
        <w:rPr>
          <w:rFonts w:ascii="Times New Roman" w:hAnsi="Times New Roman"/>
          <w:sz w:val="22"/>
          <w:szCs w:val="22"/>
        </w:rPr>
        <w:t xml:space="preserve">. </w:t>
      </w:r>
      <w:r w:rsidR="00264DE0" w:rsidRPr="009A773A">
        <w:rPr>
          <w:rFonts w:ascii="Times New Roman" w:hAnsi="Times New Roman"/>
          <w:sz w:val="22"/>
          <w:szCs w:val="22"/>
        </w:rPr>
        <w:t>(2002)</w:t>
      </w:r>
      <w:r w:rsidR="00402EFC">
        <w:rPr>
          <w:rFonts w:ascii="Times New Roman" w:hAnsi="Times New Roman"/>
          <w:sz w:val="22"/>
          <w:szCs w:val="22"/>
        </w:rPr>
        <w:t xml:space="preserve">. </w:t>
      </w:r>
      <w:r w:rsidR="00264DE0" w:rsidRPr="009A773A">
        <w:rPr>
          <w:rFonts w:ascii="Times New Roman" w:hAnsi="Times New Roman"/>
          <w:sz w:val="22"/>
          <w:szCs w:val="22"/>
        </w:rPr>
        <w:t>Moving the working poor to</w:t>
      </w:r>
      <w:r w:rsidRPr="009A773A">
        <w:rPr>
          <w:rFonts w:ascii="Times New Roman" w:hAnsi="Times New Roman"/>
          <w:sz w:val="22"/>
          <w:szCs w:val="22"/>
        </w:rPr>
        <w:t xml:space="preserve"> </w:t>
      </w:r>
      <w:r w:rsidR="00264DE0" w:rsidRPr="009A773A">
        <w:rPr>
          <w:rFonts w:ascii="Times New Roman" w:hAnsi="Times New Roman"/>
          <w:sz w:val="22"/>
          <w:szCs w:val="22"/>
        </w:rPr>
        <w:t>financial self-sufficiency</w:t>
      </w:r>
      <w:r w:rsidR="00402EFC">
        <w:rPr>
          <w:rFonts w:ascii="Times New Roman" w:hAnsi="Times New Roman"/>
          <w:sz w:val="22"/>
          <w:szCs w:val="22"/>
        </w:rPr>
        <w:t xml:space="preserve">. </w:t>
      </w:r>
      <w:r w:rsidR="00264DE0" w:rsidRPr="009A773A">
        <w:rPr>
          <w:rFonts w:ascii="Times New Roman" w:hAnsi="Times New Roman"/>
          <w:i/>
          <w:iCs/>
          <w:sz w:val="22"/>
          <w:szCs w:val="22"/>
        </w:rPr>
        <w:t>Journal of Extension</w:t>
      </w:r>
      <w:r w:rsidRPr="009A773A">
        <w:rPr>
          <w:rFonts w:ascii="Times New Roman" w:hAnsi="Times New Roman"/>
          <w:i/>
          <w:iCs/>
          <w:sz w:val="22"/>
          <w:szCs w:val="22"/>
        </w:rPr>
        <w:t>, 40</w:t>
      </w:r>
      <w:r w:rsidR="00887AE3" w:rsidRPr="009A773A">
        <w:rPr>
          <w:rFonts w:ascii="Times New Roman" w:hAnsi="Times New Roman"/>
          <w:i/>
          <w:iCs/>
          <w:sz w:val="22"/>
          <w:szCs w:val="22"/>
        </w:rPr>
        <w:t xml:space="preserve"> </w:t>
      </w:r>
      <w:r w:rsidRPr="009A773A">
        <w:rPr>
          <w:rFonts w:ascii="Times New Roman" w:hAnsi="Times New Roman"/>
          <w:iCs/>
          <w:sz w:val="22"/>
          <w:szCs w:val="22"/>
        </w:rPr>
        <w:t>(2), available at</w:t>
      </w:r>
      <w:r w:rsidR="00873FED" w:rsidRPr="009A773A">
        <w:rPr>
          <w:rFonts w:ascii="Times New Roman" w:hAnsi="Times New Roman"/>
          <w:iCs/>
          <w:sz w:val="22"/>
          <w:szCs w:val="22"/>
        </w:rPr>
        <w:t xml:space="preserve"> </w:t>
      </w:r>
      <w:hyperlink r:id="rId16" w:history="1">
        <w:r w:rsidRPr="009A773A">
          <w:rPr>
            <w:rStyle w:val="Hyperlink"/>
            <w:rFonts w:ascii="Times New Roman" w:hAnsi="Times New Roman"/>
            <w:iCs/>
            <w:sz w:val="22"/>
            <w:szCs w:val="22"/>
          </w:rPr>
          <w:t>http://www.joe.org/joe/2002april/a6.php</w:t>
        </w:r>
      </w:hyperlink>
      <w:r w:rsidR="00264DE0" w:rsidRPr="009A773A">
        <w:rPr>
          <w:rFonts w:ascii="Times New Roman" w:hAnsi="Times New Roman"/>
          <w:sz w:val="22"/>
          <w:szCs w:val="22"/>
        </w:rPr>
        <w:t>.</w:t>
      </w:r>
    </w:p>
    <w:p w14:paraId="03DA2B58" w14:textId="77777777" w:rsidR="001F5D1D" w:rsidRDefault="001F5D1D" w:rsidP="004A237E">
      <w:pPr>
        <w:tabs>
          <w:tab w:val="left" w:pos="-1440"/>
        </w:tabs>
        <w:ind w:left="432" w:hanging="432"/>
        <w:rPr>
          <w:rFonts w:ascii="Times New Roman" w:hAnsi="Times New Roman"/>
          <w:sz w:val="22"/>
          <w:szCs w:val="22"/>
          <w:vertAlign w:val="superscript"/>
        </w:rPr>
      </w:pPr>
    </w:p>
    <w:p w14:paraId="084719AC" w14:textId="31542347" w:rsidR="00264DE0" w:rsidRPr="009A773A" w:rsidRDefault="00DC764B" w:rsidP="004A237E">
      <w:pPr>
        <w:tabs>
          <w:tab w:val="left" w:pos="-1440"/>
        </w:tabs>
        <w:ind w:left="432" w:hanging="432"/>
        <w:rPr>
          <w:rFonts w:ascii="Times New Roman" w:hAnsi="Times New Roman"/>
          <w:sz w:val="22"/>
          <w:szCs w:val="22"/>
        </w:rPr>
      </w:pPr>
      <w:r w:rsidRPr="009A773A">
        <w:rPr>
          <w:rFonts w:ascii="Times New Roman" w:hAnsi="Times New Roman"/>
          <w:sz w:val="22"/>
          <w:szCs w:val="22"/>
          <w:vertAlign w:val="superscript"/>
        </w:rPr>
        <w:t>*</w:t>
      </w:r>
      <w:r w:rsidR="00264DE0" w:rsidRPr="009A773A">
        <w:rPr>
          <w:rFonts w:ascii="Times New Roman" w:hAnsi="Times New Roman"/>
          <w:b/>
          <w:sz w:val="22"/>
          <w:szCs w:val="22"/>
        </w:rPr>
        <w:t>Koonce, J. C.</w:t>
      </w:r>
      <w:r w:rsidR="00264DE0" w:rsidRPr="009A773A">
        <w:rPr>
          <w:rFonts w:ascii="Times New Roman" w:hAnsi="Times New Roman"/>
          <w:sz w:val="22"/>
          <w:szCs w:val="22"/>
        </w:rPr>
        <w:t>, &amp; Mauldin, T. A</w:t>
      </w:r>
      <w:r w:rsidR="00402EFC">
        <w:rPr>
          <w:rFonts w:ascii="Times New Roman" w:hAnsi="Times New Roman"/>
          <w:sz w:val="22"/>
          <w:szCs w:val="22"/>
        </w:rPr>
        <w:t xml:space="preserve">. </w:t>
      </w:r>
      <w:r w:rsidR="00264DE0" w:rsidRPr="009A773A">
        <w:rPr>
          <w:rFonts w:ascii="Times New Roman" w:hAnsi="Times New Roman"/>
          <w:sz w:val="22"/>
          <w:szCs w:val="22"/>
        </w:rPr>
        <w:t>(2001)</w:t>
      </w:r>
      <w:r w:rsidR="00402EFC">
        <w:rPr>
          <w:rFonts w:ascii="Times New Roman" w:hAnsi="Times New Roman"/>
          <w:sz w:val="22"/>
          <w:szCs w:val="22"/>
        </w:rPr>
        <w:t xml:space="preserve">. </w:t>
      </w:r>
      <w:r w:rsidR="00264DE0" w:rsidRPr="009A773A">
        <w:rPr>
          <w:rFonts w:ascii="Times New Roman" w:hAnsi="Times New Roman"/>
          <w:sz w:val="22"/>
          <w:szCs w:val="22"/>
        </w:rPr>
        <w:t xml:space="preserve">Differences in the availability of employer provided fringe benefits among the working poor, </w:t>
      </w:r>
      <w:r w:rsidR="00184BD0" w:rsidRPr="009A773A">
        <w:rPr>
          <w:rFonts w:ascii="Times New Roman" w:hAnsi="Times New Roman"/>
          <w:sz w:val="22"/>
          <w:szCs w:val="22"/>
        </w:rPr>
        <w:t>near poor</w:t>
      </w:r>
      <w:r w:rsidR="00264DE0" w:rsidRPr="009A773A">
        <w:rPr>
          <w:rFonts w:ascii="Times New Roman" w:hAnsi="Times New Roman"/>
          <w:sz w:val="22"/>
          <w:szCs w:val="22"/>
        </w:rPr>
        <w:t xml:space="preserve"> and non-poor</w:t>
      </w:r>
      <w:r w:rsidR="00402EFC">
        <w:rPr>
          <w:rFonts w:ascii="Times New Roman" w:hAnsi="Times New Roman"/>
          <w:sz w:val="22"/>
          <w:szCs w:val="22"/>
        </w:rPr>
        <w:t xml:space="preserve">. </w:t>
      </w:r>
      <w:r w:rsidR="00264DE0" w:rsidRPr="009A773A">
        <w:rPr>
          <w:rFonts w:ascii="Times New Roman" w:hAnsi="Times New Roman"/>
          <w:i/>
          <w:iCs/>
          <w:sz w:val="22"/>
          <w:szCs w:val="22"/>
        </w:rPr>
        <w:t>Financial Cou</w:t>
      </w:r>
      <w:r w:rsidR="008012CF" w:rsidRPr="009A773A">
        <w:rPr>
          <w:rFonts w:ascii="Times New Roman" w:hAnsi="Times New Roman"/>
          <w:i/>
          <w:iCs/>
          <w:sz w:val="22"/>
          <w:szCs w:val="22"/>
        </w:rPr>
        <w:t>nseling and Planning Journal, 12</w:t>
      </w:r>
      <w:r w:rsidR="00887AE3" w:rsidRPr="009A773A">
        <w:rPr>
          <w:rFonts w:ascii="Times New Roman" w:hAnsi="Times New Roman"/>
          <w:i/>
          <w:iCs/>
          <w:sz w:val="22"/>
          <w:szCs w:val="22"/>
        </w:rPr>
        <w:t xml:space="preserve"> </w:t>
      </w:r>
      <w:r w:rsidR="00264DE0" w:rsidRPr="009A773A">
        <w:rPr>
          <w:rFonts w:ascii="Times New Roman" w:hAnsi="Times New Roman"/>
          <w:sz w:val="22"/>
          <w:szCs w:val="22"/>
        </w:rPr>
        <w:t>(1), 79-87.</w:t>
      </w:r>
    </w:p>
    <w:p w14:paraId="2AB093FB" w14:textId="77777777" w:rsidR="00264DE0" w:rsidRPr="009A773A" w:rsidRDefault="00264DE0" w:rsidP="004A237E">
      <w:pPr>
        <w:ind w:left="432" w:hanging="432"/>
        <w:rPr>
          <w:rFonts w:ascii="Times New Roman" w:hAnsi="Times New Roman"/>
          <w:sz w:val="22"/>
          <w:szCs w:val="22"/>
        </w:rPr>
      </w:pPr>
      <w:r w:rsidRPr="009A773A">
        <w:rPr>
          <w:rFonts w:ascii="Times New Roman" w:hAnsi="Times New Roman"/>
          <w:sz w:val="22"/>
          <w:szCs w:val="22"/>
        </w:rPr>
        <w:t xml:space="preserve">  </w:t>
      </w:r>
    </w:p>
    <w:p w14:paraId="5329DC60" w14:textId="77777777" w:rsidR="00264DE0" w:rsidRPr="009A773A" w:rsidRDefault="00DC764B"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264DE0" w:rsidRPr="009A773A">
        <w:rPr>
          <w:rFonts w:ascii="Times New Roman" w:hAnsi="Times New Roman"/>
          <w:sz w:val="22"/>
          <w:szCs w:val="22"/>
        </w:rPr>
        <w:t xml:space="preserve">Fan, J. X., &amp; </w:t>
      </w:r>
      <w:r w:rsidR="005A6E6D" w:rsidRPr="009A773A">
        <w:rPr>
          <w:rFonts w:ascii="Times New Roman" w:hAnsi="Times New Roman"/>
          <w:b/>
          <w:sz w:val="22"/>
          <w:szCs w:val="22"/>
        </w:rPr>
        <w:t>Koonce L</w:t>
      </w:r>
      <w:r w:rsidR="00264DE0" w:rsidRPr="009A773A">
        <w:rPr>
          <w:rFonts w:ascii="Times New Roman" w:hAnsi="Times New Roman"/>
          <w:b/>
          <w:sz w:val="22"/>
          <w:szCs w:val="22"/>
        </w:rPr>
        <w:t>ewis, J</w:t>
      </w:r>
      <w:r w:rsidR="00402EFC">
        <w:rPr>
          <w:rFonts w:ascii="Times New Roman" w:hAnsi="Times New Roman"/>
          <w:b/>
          <w:sz w:val="22"/>
          <w:szCs w:val="22"/>
        </w:rPr>
        <w:t xml:space="preserve">. </w:t>
      </w:r>
      <w:r w:rsidR="00264DE0" w:rsidRPr="009A773A">
        <w:rPr>
          <w:rFonts w:ascii="Times New Roman" w:hAnsi="Times New Roman"/>
          <w:sz w:val="22"/>
          <w:szCs w:val="22"/>
        </w:rPr>
        <w:t>(1999)</w:t>
      </w:r>
      <w:r w:rsidR="00402EFC">
        <w:rPr>
          <w:rFonts w:ascii="Times New Roman" w:hAnsi="Times New Roman"/>
          <w:sz w:val="22"/>
          <w:szCs w:val="22"/>
        </w:rPr>
        <w:t xml:space="preserve">. </w:t>
      </w:r>
      <w:r w:rsidR="00264DE0" w:rsidRPr="009A773A">
        <w:rPr>
          <w:rFonts w:ascii="Times New Roman" w:hAnsi="Times New Roman"/>
          <w:sz w:val="22"/>
          <w:szCs w:val="22"/>
        </w:rPr>
        <w:t xml:space="preserve">Budget allocation </w:t>
      </w:r>
      <w:r w:rsidR="00873FED" w:rsidRPr="009A773A">
        <w:rPr>
          <w:rFonts w:ascii="Times New Roman" w:hAnsi="Times New Roman"/>
          <w:sz w:val="22"/>
          <w:szCs w:val="22"/>
        </w:rPr>
        <w:t xml:space="preserve">patterns of non-Hispanic black </w:t>
      </w:r>
      <w:r w:rsidR="00264DE0" w:rsidRPr="009A773A">
        <w:rPr>
          <w:rFonts w:ascii="Times New Roman" w:hAnsi="Times New Roman"/>
          <w:sz w:val="22"/>
          <w:szCs w:val="22"/>
        </w:rPr>
        <w:t>Americans</w:t>
      </w:r>
      <w:r w:rsidR="00402EFC">
        <w:rPr>
          <w:rFonts w:ascii="Times New Roman" w:hAnsi="Times New Roman"/>
          <w:sz w:val="22"/>
          <w:szCs w:val="22"/>
        </w:rPr>
        <w:t xml:space="preserve">. </w:t>
      </w:r>
      <w:r w:rsidR="00264DE0" w:rsidRPr="009A773A">
        <w:rPr>
          <w:rFonts w:ascii="Times New Roman" w:hAnsi="Times New Roman"/>
          <w:i/>
          <w:iCs/>
          <w:sz w:val="22"/>
          <w:szCs w:val="22"/>
        </w:rPr>
        <w:t>Journal of Consumer Affairs, 33</w:t>
      </w:r>
      <w:r w:rsidR="00887AE3" w:rsidRPr="009A773A">
        <w:rPr>
          <w:rFonts w:ascii="Times New Roman" w:hAnsi="Times New Roman"/>
          <w:i/>
          <w:iCs/>
          <w:sz w:val="22"/>
          <w:szCs w:val="22"/>
        </w:rPr>
        <w:t xml:space="preserve"> </w:t>
      </w:r>
      <w:r w:rsidR="00264DE0" w:rsidRPr="009A773A">
        <w:rPr>
          <w:rFonts w:ascii="Times New Roman" w:hAnsi="Times New Roman"/>
          <w:sz w:val="22"/>
          <w:szCs w:val="22"/>
        </w:rPr>
        <w:t>(1), 134-164.</w:t>
      </w:r>
    </w:p>
    <w:p w14:paraId="07F820B3" w14:textId="77777777" w:rsidR="00264DE0" w:rsidRPr="009A773A" w:rsidRDefault="00264DE0" w:rsidP="004A237E">
      <w:pPr>
        <w:ind w:left="432" w:hanging="432"/>
        <w:rPr>
          <w:rFonts w:ascii="Times New Roman" w:hAnsi="Times New Roman"/>
          <w:sz w:val="22"/>
          <w:szCs w:val="22"/>
        </w:rPr>
      </w:pPr>
    </w:p>
    <w:p w14:paraId="550B33FD" w14:textId="77777777" w:rsidR="00264DE0" w:rsidRPr="009A773A" w:rsidRDefault="00DC764B"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5A6E6D" w:rsidRPr="009A773A">
        <w:rPr>
          <w:rFonts w:ascii="Times New Roman" w:hAnsi="Times New Roman"/>
          <w:b/>
          <w:sz w:val="22"/>
          <w:szCs w:val="22"/>
        </w:rPr>
        <w:t>Koonce L</w:t>
      </w:r>
      <w:r w:rsidR="00264DE0" w:rsidRPr="009A773A">
        <w:rPr>
          <w:rFonts w:ascii="Times New Roman" w:hAnsi="Times New Roman"/>
          <w:b/>
          <w:sz w:val="22"/>
          <w:szCs w:val="22"/>
        </w:rPr>
        <w:t>ewis, J</w:t>
      </w:r>
      <w:r w:rsidR="00402EFC">
        <w:rPr>
          <w:rFonts w:ascii="Times New Roman" w:hAnsi="Times New Roman"/>
          <w:b/>
          <w:sz w:val="22"/>
          <w:szCs w:val="22"/>
        </w:rPr>
        <w:t xml:space="preserve">. </w:t>
      </w:r>
      <w:r w:rsidR="00264DE0" w:rsidRPr="009A773A">
        <w:rPr>
          <w:rFonts w:ascii="Times New Roman" w:hAnsi="Times New Roman"/>
          <w:sz w:val="22"/>
          <w:szCs w:val="22"/>
        </w:rPr>
        <w:t>(1998)</w:t>
      </w:r>
      <w:r w:rsidR="00402EFC">
        <w:rPr>
          <w:rFonts w:ascii="Times New Roman" w:hAnsi="Times New Roman"/>
          <w:sz w:val="22"/>
          <w:szCs w:val="22"/>
        </w:rPr>
        <w:t xml:space="preserve">. </w:t>
      </w:r>
      <w:r w:rsidR="00264DE0" w:rsidRPr="009A773A">
        <w:rPr>
          <w:rFonts w:ascii="Times New Roman" w:hAnsi="Times New Roman"/>
          <w:sz w:val="22"/>
          <w:szCs w:val="22"/>
        </w:rPr>
        <w:t>Home service distribution system</w:t>
      </w:r>
      <w:r w:rsidR="00402EFC">
        <w:rPr>
          <w:rFonts w:ascii="Times New Roman" w:hAnsi="Times New Roman"/>
          <w:sz w:val="22"/>
          <w:szCs w:val="22"/>
        </w:rPr>
        <w:t xml:space="preserve">: </w:t>
      </w:r>
      <w:r w:rsidR="00264DE0" w:rsidRPr="009A773A">
        <w:rPr>
          <w:rFonts w:ascii="Times New Roman" w:hAnsi="Times New Roman"/>
          <w:sz w:val="22"/>
          <w:szCs w:val="22"/>
        </w:rPr>
        <w:t>A method of marketing life</w:t>
      </w:r>
      <w:r w:rsidR="00873FED" w:rsidRPr="009A773A">
        <w:rPr>
          <w:rFonts w:ascii="Times New Roman" w:hAnsi="Times New Roman"/>
          <w:sz w:val="22"/>
          <w:szCs w:val="22"/>
        </w:rPr>
        <w:t xml:space="preserve"> </w:t>
      </w:r>
      <w:r w:rsidR="00264DE0" w:rsidRPr="009A773A">
        <w:rPr>
          <w:rFonts w:ascii="Times New Roman" w:hAnsi="Times New Roman"/>
          <w:sz w:val="22"/>
          <w:szCs w:val="22"/>
        </w:rPr>
        <w:t>insurance to the poor</w:t>
      </w:r>
      <w:r w:rsidR="00402EFC">
        <w:rPr>
          <w:rFonts w:ascii="Times New Roman" w:hAnsi="Times New Roman"/>
          <w:sz w:val="22"/>
          <w:szCs w:val="22"/>
        </w:rPr>
        <w:t xml:space="preserve">. </w:t>
      </w:r>
      <w:r w:rsidR="00264DE0" w:rsidRPr="009A773A">
        <w:rPr>
          <w:rFonts w:ascii="Times New Roman" w:hAnsi="Times New Roman"/>
          <w:i/>
          <w:iCs/>
          <w:sz w:val="22"/>
          <w:szCs w:val="22"/>
        </w:rPr>
        <w:t>Financial Counseling and Planning Journal, 9</w:t>
      </w:r>
      <w:r w:rsidR="00887AE3" w:rsidRPr="009A773A">
        <w:rPr>
          <w:rFonts w:ascii="Times New Roman" w:hAnsi="Times New Roman"/>
          <w:i/>
          <w:iCs/>
          <w:sz w:val="22"/>
          <w:szCs w:val="22"/>
        </w:rPr>
        <w:t xml:space="preserve"> </w:t>
      </w:r>
      <w:r w:rsidR="00264DE0" w:rsidRPr="009A773A">
        <w:rPr>
          <w:rFonts w:ascii="Times New Roman" w:hAnsi="Times New Roman"/>
          <w:sz w:val="22"/>
          <w:szCs w:val="22"/>
        </w:rPr>
        <w:t>(1), 35-39</w:t>
      </w:r>
      <w:r w:rsidR="00402EFC">
        <w:rPr>
          <w:rFonts w:ascii="Times New Roman" w:hAnsi="Times New Roman"/>
          <w:sz w:val="22"/>
          <w:szCs w:val="22"/>
        </w:rPr>
        <w:t xml:space="preserve">. </w:t>
      </w:r>
    </w:p>
    <w:p w14:paraId="29D65D42" w14:textId="77777777" w:rsidR="00A877A8" w:rsidRPr="009A773A" w:rsidRDefault="00A877A8" w:rsidP="004A237E">
      <w:pPr>
        <w:ind w:left="432" w:hanging="432"/>
        <w:rPr>
          <w:rFonts w:ascii="Times New Roman" w:hAnsi="Times New Roman"/>
          <w:sz w:val="22"/>
          <w:szCs w:val="22"/>
          <w:vertAlign w:val="superscript"/>
        </w:rPr>
      </w:pPr>
    </w:p>
    <w:p w14:paraId="1FC4797B" w14:textId="77777777" w:rsidR="00264DE0" w:rsidRPr="009A773A" w:rsidRDefault="00DC764B"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5A6E6D" w:rsidRPr="009A773A">
        <w:rPr>
          <w:rFonts w:ascii="Times New Roman" w:hAnsi="Times New Roman"/>
          <w:b/>
          <w:sz w:val="22"/>
          <w:szCs w:val="22"/>
        </w:rPr>
        <w:t>Koonce L</w:t>
      </w:r>
      <w:r w:rsidR="00264DE0" w:rsidRPr="009A773A">
        <w:rPr>
          <w:rFonts w:ascii="Times New Roman" w:hAnsi="Times New Roman"/>
          <w:b/>
          <w:sz w:val="22"/>
          <w:szCs w:val="22"/>
        </w:rPr>
        <w:t>ewis, J.</w:t>
      </w:r>
      <w:r w:rsidR="00264DE0" w:rsidRPr="009A773A">
        <w:rPr>
          <w:rFonts w:ascii="Times New Roman" w:hAnsi="Times New Roman"/>
          <w:sz w:val="22"/>
          <w:szCs w:val="22"/>
        </w:rPr>
        <w:t>, Swagler, R., &amp; Burton, J. R</w:t>
      </w:r>
      <w:r w:rsidR="00402EFC">
        <w:rPr>
          <w:rFonts w:ascii="Times New Roman" w:hAnsi="Times New Roman"/>
          <w:sz w:val="22"/>
          <w:szCs w:val="22"/>
        </w:rPr>
        <w:t xml:space="preserve">. </w:t>
      </w:r>
      <w:r w:rsidR="00264DE0" w:rsidRPr="009A773A">
        <w:rPr>
          <w:rFonts w:ascii="Times New Roman" w:hAnsi="Times New Roman"/>
          <w:sz w:val="22"/>
          <w:szCs w:val="22"/>
        </w:rPr>
        <w:t>(1997)</w:t>
      </w:r>
      <w:r w:rsidR="00402EFC">
        <w:rPr>
          <w:rFonts w:ascii="Times New Roman" w:hAnsi="Times New Roman"/>
          <w:sz w:val="22"/>
          <w:szCs w:val="22"/>
        </w:rPr>
        <w:t xml:space="preserve">. </w:t>
      </w:r>
      <w:r w:rsidR="00264DE0" w:rsidRPr="009A773A">
        <w:rPr>
          <w:rFonts w:ascii="Times New Roman" w:hAnsi="Times New Roman"/>
          <w:sz w:val="22"/>
          <w:szCs w:val="22"/>
        </w:rPr>
        <w:t xml:space="preserve">Use of </w:t>
      </w:r>
      <w:r w:rsidR="004C3455" w:rsidRPr="009A773A">
        <w:rPr>
          <w:rFonts w:ascii="Times New Roman" w:hAnsi="Times New Roman"/>
          <w:sz w:val="22"/>
          <w:szCs w:val="22"/>
        </w:rPr>
        <w:t xml:space="preserve">alternative financial services </w:t>
      </w:r>
      <w:r w:rsidR="00264DE0" w:rsidRPr="009A773A">
        <w:rPr>
          <w:rFonts w:ascii="Times New Roman" w:hAnsi="Times New Roman"/>
          <w:sz w:val="22"/>
          <w:szCs w:val="22"/>
        </w:rPr>
        <w:t>by the poor</w:t>
      </w:r>
      <w:r w:rsidR="00402EFC">
        <w:rPr>
          <w:rFonts w:ascii="Times New Roman" w:hAnsi="Times New Roman"/>
          <w:sz w:val="22"/>
          <w:szCs w:val="22"/>
        </w:rPr>
        <w:t xml:space="preserve">. </w:t>
      </w:r>
      <w:r w:rsidR="00264DE0" w:rsidRPr="009A773A">
        <w:rPr>
          <w:rFonts w:ascii="Times New Roman" w:hAnsi="Times New Roman"/>
          <w:i/>
          <w:iCs/>
          <w:sz w:val="22"/>
          <w:szCs w:val="22"/>
        </w:rPr>
        <w:t xml:space="preserve">Journal of Consumer Education, 15, </w:t>
      </w:r>
      <w:r w:rsidR="00264DE0" w:rsidRPr="009A773A">
        <w:rPr>
          <w:rFonts w:ascii="Times New Roman" w:hAnsi="Times New Roman"/>
          <w:sz w:val="22"/>
          <w:szCs w:val="22"/>
        </w:rPr>
        <w:t>57-62.</w:t>
      </w:r>
    </w:p>
    <w:p w14:paraId="4F75289E" w14:textId="77777777" w:rsidR="00264DE0" w:rsidRPr="009A773A" w:rsidRDefault="00264DE0" w:rsidP="004A237E">
      <w:pPr>
        <w:ind w:left="432" w:hanging="432"/>
        <w:rPr>
          <w:rFonts w:ascii="Times New Roman" w:hAnsi="Times New Roman"/>
          <w:sz w:val="22"/>
          <w:szCs w:val="22"/>
        </w:rPr>
      </w:pPr>
    </w:p>
    <w:p w14:paraId="5CA4136F" w14:textId="77777777" w:rsidR="00264DE0" w:rsidRPr="009A773A" w:rsidRDefault="00DC764B"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264DE0" w:rsidRPr="009A773A">
        <w:rPr>
          <w:rFonts w:ascii="Times New Roman" w:hAnsi="Times New Roman"/>
          <w:sz w:val="22"/>
          <w:szCs w:val="22"/>
        </w:rPr>
        <w:t xml:space="preserve">Marlowe, J., Meeks, C., </w:t>
      </w:r>
      <w:r w:rsidR="005A6E6D" w:rsidRPr="009A773A">
        <w:rPr>
          <w:rFonts w:ascii="Times New Roman" w:hAnsi="Times New Roman"/>
          <w:b/>
          <w:sz w:val="22"/>
          <w:szCs w:val="22"/>
        </w:rPr>
        <w:t>Koonce L</w:t>
      </w:r>
      <w:r w:rsidR="00264DE0" w:rsidRPr="009A773A">
        <w:rPr>
          <w:rFonts w:ascii="Times New Roman" w:hAnsi="Times New Roman"/>
          <w:b/>
          <w:sz w:val="22"/>
          <w:szCs w:val="22"/>
        </w:rPr>
        <w:t>ewis, J.</w:t>
      </w:r>
      <w:r w:rsidR="00264DE0" w:rsidRPr="009A773A">
        <w:rPr>
          <w:rFonts w:ascii="Times New Roman" w:hAnsi="Times New Roman"/>
          <w:sz w:val="22"/>
          <w:szCs w:val="22"/>
        </w:rPr>
        <w:t>, &amp; Cottrell, R. M</w:t>
      </w:r>
      <w:r w:rsidR="00402EFC">
        <w:rPr>
          <w:rFonts w:ascii="Times New Roman" w:hAnsi="Times New Roman"/>
          <w:sz w:val="22"/>
          <w:szCs w:val="22"/>
        </w:rPr>
        <w:t xml:space="preserve">. </w:t>
      </w:r>
      <w:r w:rsidR="00264DE0" w:rsidRPr="009A773A">
        <w:rPr>
          <w:rFonts w:ascii="Times New Roman" w:hAnsi="Times New Roman"/>
          <w:sz w:val="22"/>
          <w:szCs w:val="22"/>
        </w:rPr>
        <w:t>(1996)</w:t>
      </w:r>
      <w:r w:rsidR="00402EFC">
        <w:rPr>
          <w:rFonts w:ascii="Times New Roman" w:hAnsi="Times New Roman"/>
          <w:sz w:val="22"/>
          <w:szCs w:val="22"/>
        </w:rPr>
        <w:t xml:space="preserve">. </w:t>
      </w:r>
      <w:r w:rsidR="00264DE0" w:rsidRPr="009A773A">
        <w:rPr>
          <w:rFonts w:ascii="Times New Roman" w:hAnsi="Times New Roman"/>
          <w:sz w:val="22"/>
          <w:szCs w:val="22"/>
        </w:rPr>
        <w:t>The effects of an energy education program on energy conservation behaviors</w:t>
      </w:r>
      <w:r w:rsidR="00402EFC">
        <w:rPr>
          <w:rFonts w:ascii="Times New Roman" w:hAnsi="Times New Roman"/>
          <w:sz w:val="22"/>
          <w:szCs w:val="22"/>
        </w:rPr>
        <w:t xml:space="preserve">. </w:t>
      </w:r>
      <w:r w:rsidR="00264DE0" w:rsidRPr="009A773A">
        <w:rPr>
          <w:rFonts w:ascii="Times New Roman" w:hAnsi="Times New Roman"/>
          <w:i/>
          <w:iCs/>
          <w:sz w:val="22"/>
          <w:szCs w:val="22"/>
        </w:rPr>
        <w:t>Housing and Society</w:t>
      </w:r>
      <w:r w:rsidR="00264DE0" w:rsidRPr="009A773A">
        <w:rPr>
          <w:rFonts w:ascii="Times New Roman" w:hAnsi="Times New Roman"/>
          <w:sz w:val="22"/>
          <w:szCs w:val="22"/>
        </w:rPr>
        <w:t xml:space="preserve">, </w:t>
      </w:r>
      <w:r w:rsidR="00264DE0" w:rsidRPr="009A773A">
        <w:rPr>
          <w:rFonts w:ascii="Times New Roman" w:hAnsi="Times New Roman"/>
          <w:i/>
          <w:iCs/>
          <w:sz w:val="22"/>
          <w:szCs w:val="22"/>
        </w:rPr>
        <w:t>22</w:t>
      </w:r>
      <w:r w:rsidR="00887AE3" w:rsidRPr="009A773A">
        <w:rPr>
          <w:rFonts w:ascii="Times New Roman" w:hAnsi="Times New Roman"/>
          <w:i/>
          <w:iCs/>
          <w:sz w:val="22"/>
          <w:szCs w:val="22"/>
        </w:rPr>
        <w:t xml:space="preserve"> </w:t>
      </w:r>
      <w:r w:rsidR="00264DE0" w:rsidRPr="009A773A">
        <w:rPr>
          <w:rFonts w:ascii="Times New Roman" w:hAnsi="Times New Roman"/>
          <w:sz w:val="22"/>
          <w:szCs w:val="22"/>
        </w:rPr>
        <w:t>(3), 36-52.</w:t>
      </w:r>
    </w:p>
    <w:p w14:paraId="1D8A6198" w14:textId="77777777" w:rsidR="00264DE0" w:rsidRPr="009A773A" w:rsidRDefault="00264DE0" w:rsidP="004A237E">
      <w:pPr>
        <w:ind w:left="432" w:hanging="432"/>
        <w:rPr>
          <w:rFonts w:ascii="Times New Roman" w:hAnsi="Times New Roman"/>
          <w:sz w:val="22"/>
          <w:szCs w:val="22"/>
        </w:rPr>
      </w:pPr>
    </w:p>
    <w:p w14:paraId="60CEB6A5" w14:textId="77777777" w:rsidR="00264DE0" w:rsidRPr="009A773A" w:rsidRDefault="00DC764B"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5A6E6D" w:rsidRPr="009A773A">
        <w:rPr>
          <w:rFonts w:ascii="Times New Roman" w:hAnsi="Times New Roman"/>
          <w:b/>
          <w:sz w:val="22"/>
          <w:szCs w:val="22"/>
        </w:rPr>
        <w:t>Koonce L</w:t>
      </w:r>
      <w:r w:rsidR="00264DE0" w:rsidRPr="009A773A">
        <w:rPr>
          <w:rFonts w:ascii="Times New Roman" w:hAnsi="Times New Roman"/>
          <w:b/>
          <w:sz w:val="22"/>
          <w:szCs w:val="22"/>
        </w:rPr>
        <w:t>ewis, J</w:t>
      </w:r>
      <w:r w:rsidR="00402EFC">
        <w:rPr>
          <w:rFonts w:ascii="Times New Roman" w:hAnsi="Times New Roman"/>
          <w:b/>
          <w:sz w:val="22"/>
          <w:szCs w:val="22"/>
        </w:rPr>
        <w:t xml:space="preserve">. </w:t>
      </w:r>
      <w:r w:rsidR="00264DE0" w:rsidRPr="009A773A">
        <w:rPr>
          <w:rFonts w:ascii="Times New Roman" w:hAnsi="Times New Roman"/>
          <w:sz w:val="22"/>
          <w:szCs w:val="22"/>
        </w:rPr>
        <w:t>(1996)</w:t>
      </w:r>
      <w:r w:rsidR="00402EFC">
        <w:rPr>
          <w:rFonts w:ascii="Times New Roman" w:hAnsi="Times New Roman"/>
          <w:sz w:val="22"/>
          <w:szCs w:val="22"/>
        </w:rPr>
        <w:t xml:space="preserve">. </w:t>
      </w:r>
      <w:r w:rsidR="00264DE0" w:rsidRPr="009A773A">
        <w:rPr>
          <w:rFonts w:ascii="Times New Roman" w:hAnsi="Times New Roman"/>
          <w:sz w:val="22"/>
          <w:szCs w:val="22"/>
        </w:rPr>
        <w:t>Effect of financial resources and credit on savings behavior of low-income families</w:t>
      </w:r>
      <w:r w:rsidR="00402EFC">
        <w:rPr>
          <w:rFonts w:ascii="Times New Roman" w:hAnsi="Times New Roman"/>
          <w:sz w:val="22"/>
          <w:szCs w:val="22"/>
        </w:rPr>
        <w:t xml:space="preserve">. </w:t>
      </w:r>
      <w:r w:rsidR="00264DE0" w:rsidRPr="009A773A">
        <w:rPr>
          <w:rFonts w:ascii="Times New Roman" w:hAnsi="Times New Roman"/>
          <w:i/>
          <w:iCs/>
          <w:sz w:val="22"/>
          <w:szCs w:val="22"/>
        </w:rPr>
        <w:t>Financial Planning and Counseling Journal</w:t>
      </w:r>
      <w:r w:rsidR="00264DE0" w:rsidRPr="009A773A">
        <w:rPr>
          <w:rFonts w:ascii="Times New Roman" w:hAnsi="Times New Roman"/>
          <w:sz w:val="22"/>
          <w:szCs w:val="22"/>
        </w:rPr>
        <w:t xml:space="preserve">, </w:t>
      </w:r>
      <w:r w:rsidR="00264DE0" w:rsidRPr="009A773A">
        <w:rPr>
          <w:rFonts w:ascii="Times New Roman" w:hAnsi="Times New Roman"/>
          <w:i/>
          <w:iCs/>
          <w:sz w:val="22"/>
          <w:szCs w:val="22"/>
        </w:rPr>
        <w:t>7</w:t>
      </w:r>
      <w:r w:rsidR="00264DE0" w:rsidRPr="009A773A">
        <w:rPr>
          <w:rFonts w:ascii="Times New Roman" w:hAnsi="Times New Roman"/>
          <w:sz w:val="22"/>
          <w:szCs w:val="22"/>
        </w:rPr>
        <w:t>, 81-86.</w:t>
      </w:r>
    </w:p>
    <w:p w14:paraId="7541BB25" w14:textId="77777777" w:rsidR="006805B1" w:rsidRPr="009A773A" w:rsidRDefault="006805B1" w:rsidP="004A237E">
      <w:pPr>
        <w:ind w:left="432" w:hanging="432"/>
        <w:rPr>
          <w:rFonts w:ascii="Times New Roman" w:hAnsi="Times New Roman"/>
          <w:sz w:val="22"/>
          <w:szCs w:val="22"/>
          <w:vertAlign w:val="superscript"/>
        </w:rPr>
      </w:pPr>
    </w:p>
    <w:p w14:paraId="75B56729" w14:textId="77777777" w:rsidR="00264DE0" w:rsidRPr="009A773A" w:rsidRDefault="00DC764B"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5A6E6D" w:rsidRPr="009A773A">
        <w:rPr>
          <w:rFonts w:ascii="Times New Roman" w:hAnsi="Times New Roman"/>
          <w:b/>
          <w:sz w:val="22"/>
          <w:szCs w:val="22"/>
        </w:rPr>
        <w:t>Koonce L</w:t>
      </w:r>
      <w:r w:rsidR="00264DE0" w:rsidRPr="009A773A">
        <w:rPr>
          <w:rFonts w:ascii="Times New Roman" w:hAnsi="Times New Roman"/>
          <w:b/>
          <w:sz w:val="22"/>
          <w:szCs w:val="22"/>
        </w:rPr>
        <w:t>ewis, J.</w:t>
      </w:r>
      <w:r w:rsidR="00264DE0" w:rsidRPr="009A773A">
        <w:rPr>
          <w:rFonts w:ascii="Times New Roman" w:hAnsi="Times New Roman"/>
          <w:sz w:val="22"/>
          <w:szCs w:val="22"/>
        </w:rPr>
        <w:t>, &amp; Mauldin, T</w:t>
      </w:r>
      <w:r w:rsidR="00402EFC">
        <w:rPr>
          <w:rFonts w:ascii="Times New Roman" w:hAnsi="Times New Roman"/>
          <w:sz w:val="22"/>
          <w:szCs w:val="22"/>
        </w:rPr>
        <w:t xml:space="preserve">. </w:t>
      </w:r>
      <w:r w:rsidR="00264DE0" w:rsidRPr="009A773A">
        <w:rPr>
          <w:rFonts w:ascii="Times New Roman" w:hAnsi="Times New Roman"/>
          <w:sz w:val="22"/>
          <w:szCs w:val="22"/>
        </w:rPr>
        <w:t>(1996)</w:t>
      </w:r>
      <w:r w:rsidR="00402EFC">
        <w:rPr>
          <w:rFonts w:ascii="Times New Roman" w:hAnsi="Times New Roman"/>
          <w:sz w:val="22"/>
          <w:szCs w:val="22"/>
        </w:rPr>
        <w:t xml:space="preserve">. </w:t>
      </w:r>
      <w:r w:rsidR="00264DE0" w:rsidRPr="009A773A">
        <w:rPr>
          <w:rFonts w:ascii="Times New Roman" w:hAnsi="Times New Roman"/>
          <w:sz w:val="22"/>
          <w:szCs w:val="22"/>
        </w:rPr>
        <w:t>Returns to investments in consumer information</w:t>
      </w:r>
      <w:r w:rsidR="00402EFC">
        <w:rPr>
          <w:rFonts w:ascii="Times New Roman" w:hAnsi="Times New Roman"/>
          <w:sz w:val="22"/>
          <w:szCs w:val="22"/>
        </w:rPr>
        <w:t xml:space="preserve">: </w:t>
      </w:r>
      <w:r w:rsidR="00264DE0" w:rsidRPr="009A773A">
        <w:rPr>
          <w:rFonts w:ascii="Times New Roman" w:hAnsi="Times New Roman"/>
          <w:sz w:val="22"/>
          <w:szCs w:val="22"/>
        </w:rPr>
        <w:t xml:space="preserve">Can investments reduce consumer purchase problems?  </w:t>
      </w:r>
      <w:r w:rsidR="00264DE0" w:rsidRPr="009A773A">
        <w:rPr>
          <w:rFonts w:ascii="Times New Roman" w:hAnsi="Times New Roman"/>
          <w:i/>
          <w:iCs/>
          <w:sz w:val="22"/>
          <w:szCs w:val="22"/>
        </w:rPr>
        <w:t>Journal of Consumer Studies and Home Economics</w:t>
      </w:r>
      <w:r w:rsidR="00264DE0" w:rsidRPr="009A773A">
        <w:rPr>
          <w:rFonts w:ascii="Times New Roman" w:hAnsi="Times New Roman"/>
          <w:sz w:val="22"/>
          <w:szCs w:val="22"/>
        </w:rPr>
        <w:t xml:space="preserve">, </w:t>
      </w:r>
      <w:r w:rsidR="00264DE0" w:rsidRPr="009A773A">
        <w:rPr>
          <w:rFonts w:ascii="Times New Roman" w:hAnsi="Times New Roman"/>
          <w:i/>
          <w:iCs/>
          <w:sz w:val="22"/>
          <w:szCs w:val="22"/>
        </w:rPr>
        <w:t>20</w:t>
      </w:r>
      <w:r w:rsidR="00887AE3" w:rsidRPr="009A773A">
        <w:rPr>
          <w:rFonts w:ascii="Times New Roman" w:hAnsi="Times New Roman"/>
          <w:i/>
          <w:iCs/>
          <w:sz w:val="22"/>
          <w:szCs w:val="22"/>
        </w:rPr>
        <w:t xml:space="preserve"> </w:t>
      </w:r>
      <w:r w:rsidR="008012CF" w:rsidRPr="009A773A">
        <w:rPr>
          <w:rFonts w:ascii="Times New Roman" w:hAnsi="Times New Roman"/>
          <w:iCs/>
          <w:sz w:val="22"/>
          <w:szCs w:val="22"/>
        </w:rPr>
        <w:t xml:space="preserve">(2), </w:t>
      </w:r>
      <w:r w:rsidR="00264DE0" w:rsidRPr="009A773A">
        <w:rPr>
          <w:rFonts w:ascii="Times New Roman" w:hAnsi="Times New Roman"/>
          <w:sz w:val="22"/>
          <w:szCs w:val="22"/>
        </w:rPr>
        <w:t>183-199.</w:t>
      </w:r>
    </w:p>
    <w:p w14:paraId="4B437F50" w14:textId="77777777" w:rsidR="00264DE0" w:rsidRPr="009A773A" w:rsidRDefault="00264DE0" w:rsidP="004A237E">
      <w:pPr>
        <w:ind w:left="432" w:hanging="432"/>
        <w:rPr>
          <w:rFonts w:ascii="Times New Roman" w:hAnsi="Times New Roman"/>
          <w:sz w:val="22"/>
          <w:szCs w:val="22"/>
        </w:rPr>
      </w:pPr>
    </w:p>
    <w:p w14:paraId="7777FDCB" w14:textId="77777777" w:rsidR="00264DE0" w:rsidRPr="009A773A" w:rsidRDefault="00DC764B"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5A6E6D" w:rsidRPr="009A773A">
        <w:rPr>
          <w:rFonts w:ascii="Times New Roman" w:hAnsi="Times New Roman"/>
          <w:b/>
          <w:sz w:val="22"/>
          <w:szCs w:val="22"/>
        </w:rPr>
        <w:t>Koonce L</w:t>
      </w:r>
      <w:r w:rsidR="00264DE0" w:rsidRPr="009A773A">
        <w:rPr>
          <w:rFonts w:ascii="Times New Roman" w:hAnsi="Times New Roman"/>
          <w:b/>
          <w:sz w:val="22"/>
          <w:szCs w:val="22"/>
        </w:rPr>
        <w:t>ewis, J.</w:t>
      </w:r>
      <w:r w:rsidR="00264DE0" w:rsidRPr="009A773A">
        <w:rPr>
          <w:rFonts w:ascii="Times New Roman" w:hAnsi="Times New Roman"/>
          <w:sz w:val="22"/>
          <w:szCs w:val="22"/>
        </w:rPr>
        <w:t>, &amp; Mauldin, T</w:t>
      </w:r>
      <w:r w:rsidR="00402EFC">
        <w:rPr>
          <w:rFonts w:ascii="Times New Roman" w:hAnsi="Times New Roman"/>
          <w:sz w:val="22"/>
          <w:szCs w:val="22"/>
        </w:rPr>
        <w:t xml:space="preserve">. </w:t>
      </w:r>
      <w:r w:rsidR="00264DE0" w:rsidRPr="009A773A">
        <w:rPr>
          <w:rFonts w:ascii="Times New Roman" w:hAnsi="Times New Roman"/>
          <w:sz w:val="22"/>
          <w:szCs w:val="22"/>
        </w:rPr>
        <w:t>(1</w:t>
      </w:r>
      <w:r w:rsidR="001C4CD7" w:rsidRPr="009A773A">
        <w:rPr>
          <w:rFonts w:ascii="Times New Roman" w:hAnsi="Times New Roman"/>
          <w:sz w:val="22"/>
          <w:szCs w:val="22"/>
        </w:rPr>
        <w:t>995</w:t>
      </w:r>
      <w:r w:rsidR="00264DE0" w:rsidRPr="009A773A">
        <w:rPr>
          <w:rFonts w:ascii="Times New Roman" w:hAnsi="Times New Roman"/>
          <w:sz w:val="22"/>
          <w:szCs w:val="22"/>
        </w:rPr>
        <w:t>)</w:t>
      </w:r>
      <w:r w:rsidR="00402EFC">
        <w:rPr>
          <w:rFonts w:ascii="Times New Roman" w:hAnsi="Times New Roman"/>
          <w:sz w:val="22"/>
          <w:szCs w:val="22"/>
        </w:rPr>
        <w:t xml:space="preserve">. </w:t>
      </w:r>
      <w:r w:rsidR="001C4CD7" w:rsidRPr="009A773A">
        <w:rPr>
          <w:rFonts w:ascii="Times New Roman" w:hAnsi="Times New Roman"/>
          <w:sz w:val="22"/>
          <w:szCs w:val="22"/>
        </w:rPr>
        <w:t>Telemarketing</w:t>
      </w:r>
      <w:r w:rsidR="00402EFC">
        <w:rPr>
          <w:rFonts w:ascii="Times New Roman" w:hAnsi="Times New Roman"/>
          <w:sz w:val="22"/>
          <w:szCs w:val="22"/>
        </w:rPr>
        <w:t xml:space="preserve">: </w:t>
      </w:r>
      <w:r w:rsidR="001C4CD7" w:rsidRPr="009A773A">
        <w:rPr>
          <w:rFonts w:ascii="Times New Roman" w:hAnsi="Times New Roman"/>
          <w:sz w:val="22"/>
          <w:szCs w:val="22"/>
        </w:rPr>
        <w:t xml:space="preserve">How </w:t>
      </w:r>
      <w:r w:rsidR="00264DE0" w:rsidRPr="009A773A">
        <w:rPr>
          <w:rFonts w:ascii="Times New Roman" w:hAnsi="Times New Roman"/>
          <w:sz w:val="22"/>
          <w:szCs w:val="22"/>
        </w:rPr>
        <w:t>knowledge</w:t>
      </w:r>
      <w:r w:rsidR="005A6E6D" w:rsidRPr="009A773A">
        <w:rPr>
          <w:rFonts w:ascii="Times New Roman" w:hAnsi="Times New Roman"/>
          <w:sz w:val="22"/>
          <w:szCs w:val="22"/>
        </w:rPr>
        <w:t xml:space="preserve">able are </w:t>
      </w:r>
      <w:r w:rsidR="001C4CD7" w:rsidRPr="009A773A">
        <w:rPr>
          <w:rFonts w:ascii="Times New Roman" w:hAnsi="Times New Roman"/>
          <w:sz w:val="22"/>
          <w:szCs w:val="22"/>
        </w:rPr>
        <w:t xml:space="preserve">consumers?  </w:t>
      </w:r>
      <w:r w:rsidR="00264DE0" w:rsidRPr="009A773A">
        <w:rPr>
          <w:rFonts w:ascii="Times New Roman" w:hAnsi="Times New Roman"/>
          <w:i/>
          <w:iCs/>
          <w:sz w:val="22"/>
          <w:szCs w:val="22"/>
        </w:rPr>
        <w:t>Journal of Consumer Education</w:t>
      </w:r>
      <w:r w:rsidR="00264DE0" w:rsidRPr="009A773A">
        <w:rPr>
          <w:rFonts w:ascii="Times New Roman" w:hAnsi="Times New Roman"/>
          <w:sz w:val="22"/>
          <w:szCs w:val="22"/>
        </w:rPr>
        <w:t xml:space="preserve">, </w:t>
      </w:r>
      <w:r w:rsidR="00264DE0" w:rsidRPr="009A773A">
        <w:rPr>
          <w:rFonts w:ascii="Times New Roman" w:hAnsi="Times New Roman"/>
          <w:i/>
          <w:iCs/>
          <w:sz w:val="22"/>
          <w:szCs w:val="22"/>
        </w:rPr>
        <w:t>13</w:t>
      </w:r>
      <w:r w:rsidR="00264DE0" w:rsidRPr="009A773A">
        <w:rPr>
          <w:rFonts w:ascii="Times New Roman" w:hAnsi="Times New Roman"/>
          <w:sz w:val="22"/>
          <w:szCs w:val="22"/>
        </w:rPr>
        <w:t>, 41-47.</w:t>
      </w:r>
    </w:p>
    <w:p w14:paraId="51505DDD" w14:textId="77777777" w:rsidR="008178F3" w:rsidRPr="009A773A" w:rsidRDefault="008178F3" w:rsidP="004A237E">
      <w:pPr>
        <w:ind w:left="432" w:hanging="432"/>
        <w:rPr>
          <w:rFonts w:ascii="Times New Roman" w:hAnsi="Times New Roman"/>
          <w:sz w:val="22"/>
          <w:szCs w:val="22"/>
          <w:vertAlign w:val="superscript"/>
        </w:rPr>
      </w:pPr>
    </w:p>
    <w:p w14:paraId="132DD0B6" w14:textId="77777777" w:rsidR="00264DE0" w:rsidRPr="009A773A" w:rsidRDefault="00DC764B"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264DE0" w:rsidRPr="009A773A">
        <w:rPr>
          <w:rFonts w:ascii="Times New Roman" w:hAnsi="Times New Roman"/>
          <w:sz w:val="22"/>
          <w:szCs w:val="22"/>
        </w:rPr>
        <w:t xml:space="preserve">Meyers, J. E., Mauldin, T. A., </w:t>
      </w:r>
      <w:r w:rsidR="005A6E6D" w:rsidRPr="009A773A">
        <w:rPr>
          <w:rFonts w:ascii="Times New Roman" w:hAnsi="Times New Roman"/>
          <w:b/>
          <w:sz w:val="22"/>
          <w:szCs w:val="22"/>
        </w:rPr>
        <w:t>Koonce L</w:t>
      </w:r>
      <w:r w:rsidR="00264DE0" w:rsidRPr="009A773A">
        <w:rPr>
          <w:rFonts w:ascii="Times New Roman" w:hAnsi="Times New Roman"/>
          <w:b/>
          <w:sz w:val="22"/>
          <w:szCs w:val="22"/>
        </w:rPr>
        <w:t>ewis, J.</w:t>
      </w:r>
      <w:r w:rsidR="00264DE0" w:rsidRPr="009A773A">
        <w:rPr>
          <w:rFonts w:ascii="Times New Roman" w:hAnsi="Times New Roman"/>
          <w:sz w:val="22"/>
          <w:szCs w:val="22"/>
        </w:rPr>
        <w:t>, &amp; Meeks, C. B</w:t>
      </w:r>
      <w:r w:rsidR="00402EFC">
        <w:rPr>
          <w:rFonts w:ascii="Times New Roman" w:hAnsi="Times New Roman"/>
          <w:sz w:val="22"/>
          <w:szCs w:val="22"/>
        </w:rPr>
        <w:t xml:space="preserve">. </w:t>
      </w:r>
      <w:r w:rsidR="00264DE0" w:rsidRPr="009A773A">
        <w:rPr>
          <w:rFonts w:ascii="Times New Roman" w:hAnsi="Times New Roman"/>
          <w:sz w:val="22"/>
          <w:szCs w:val="22"/>
        </w:rPr>
        <w:t>(1995)</w:t>
      </w:r>
      <w:r w:rsidR="00402EFC">
        <w:rPr>
          <w:rFonts w:ascii="Times New Roman" w:hAnsi="Times New Roman"/>
          <w:sz w:val="22"/>
          <w:szCs w:val="22"/>
        </w:rPr>
        <w:t xml:space="preserve">. </w:t>
      </w:r>
      <w:r w:rsidR="00264DE0" w:rsidRPr="009A773A">
        <w:rPr>
          <w:rFonts w:ascii="Times New Roman" w:hAnsi="Times New Roman"/>
          <w:sz w:val="22"/>
          <w:szCs w:val="22"/>
        </w:rPr>
        <w:t>High school students' knowledge of telemarketing fraud tactics</w:t>
      </w:r>
      <w:r w:rsidR="00402EFC">
        <w:rPr>
          <w:rFonts w:ascii="Times New Roman" w:hAnsi="Times New Roman"/>
          <w:sz w:val="22"/>
          <w:szCs w:val="22"/>
        </w:rPr>
        <w:t xml:space="preserve">. </w:t>
      </w:r>
      <w:r w:rsidR="00264DE0" w:rsidRPr="009A773A">
        <w:rPr>
          <w:rFonts w:ascii="Times New Roman" w:hAnsi="Times New Roman"/>
          <w:i/>
          <w:iCs/>
          <w:sz w:val="22"/>
          <w:szCs w:val="22"/>
        </w:rPr>
        <w:t xml:space="preserve">Journal of </w:t>
      </w:r>
      <w:r w:rsidR="006805B1" w:rsidRPr="009A773A">
        <w:rPr>
          <w:rFonts w:ascii="Times New Roman" w:hAnsi="Times New Roman"/>
          <w:i/>
          <w:iCs/>
          <w:sz w:val="22"/>
          <w:szCs w:val="22"/>
        </w:rPr>
        <w:t>Consumer Studies</w:t>
      </w:r>
      <w:r w:rsidR="00264DE0" w:rsidRPr="009A773A">
        <w:rPr>
          <w:rFonts w:ascii="Times New Roman" w:hAnsi="Times New Roman"/>
          <w:i/>
          <w:iCs/>
          <w:sz w:val="22"/>
          <w:szCs w:val="22"/>
        </w:rPr>
        <w:t xml:space="preserve"> and Home Economics</w:t>
      </w:r>
      <w:r w:rsidR="00264DE0" w:rsidRPr="009A773A">
        <w:rPr>
          <w:rFonts w:ascii="Times New Roman" w:hAnsi="Times New Roman"/>
          <w:sz w:val="22"/>
          <w:szCs w:val="22"/>
        </w:rPr>
        <w:t xml:space="preserve">, </w:t>
      </w:r>
      <w:r w:rsidR="00264DE0" w:rsidRPr="009A773A">
        <w:rPr>
          <w:rFonts w:ascii="Times New Roman" w:hAnsi="Times New Roman"/>
          <w:i/>
          <w:iCs/>
          <w:sz w:val="22"/>
          <w:szCs w:val="22"/>
        </w:rPr>
        <w:t>1</w:t>
      </w:r>
      <w:r w:rsidR="00297767" w:rsidRPr="009A773A">
        <w:rPr>
          <w:rFonts w:ascii="Times New Roman" w:hAnsi="Times New Roman"/>
          <w:i/>
          <w:iCs/>
          <w:sz w:val="22"/>
          <w:szCs w:val="22"/>
        </w:rPr>
        <w:t>9</w:t>
      </w:r>
      <w:r w:rsidR="00887AE3" w:rsidRPr="009A773A">
        <w:rPr>
          <w:rFonts w:ascii="Times New Roman" w:hAnsi="Times New Roman"/>
          <w:i/>
          <w:iCs/>
          <w:sz w:val="22"/>
          <w:szCs w:val="22"/>
        </w:rPr>
        <w:t xml:space="preserve"> </w:t>
      </w:r>
      <w:r w:rsidR="00297767" w:rsidRPr="009A773A">
        <w:rPr>
          <w:rFonts w:ascii="Times New Roman" w:hAnsi="Times New Roman"/>
          <w:iCs/>
          <w:sz w:val="22"/>
          <w:szCs w:val="22"/>
        </w:rPr>
        <w:t xml:space="preserve">(3), </w:t>
      </w:r>
      <w:r w:rsidR="00264DE0" w:rsidRPr="009A773A">
        <w:rPr>
          <w:rFonts w:ascii="Times New Roman" w:hAnsi="Times New Roman"/>
          <w:sz w:val="22"/>
          <w:szCs w:val="22"/>
        </w:rPr>
        <w:t>205-218.</w:t>
      </w:r>
    </w:p>
    <w:p w14:paraId="5FAC9F65" w14:textId="77777777" w:rsidR="009871A7" w:rsidRPr="009A773A" w:rsidRDefault="009871A7" w:rsidP="004A237E">
      <w:pPr>
        <w:ind w:left="432" w:hanging="432"/>
        <w:rPr>
          <w:rFonts w:ascii="Times New Roman" w:hAnsi="Times New Roman"/>
          <w:sz w:val="22"/>
          <w:szCs w:val="22"/>
          <w:vertAlign w:val="superscript"/>
        </w:rPr>
      </w:pPr>
    </w:p>
    <w:p w14:paraId="7C6BD841" w14:textId="77777777" w:rsidR="00264DE0" w:rsidRPr="009A773A" w:rsidRDefault="00D73974"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264DE0" w:rsidRPr="009A773A">
        <w:rPr>
          <w:rFonts w:ascii="Times New Roman" w:hAnsi="Times New Roman"/>
          <w:sz w:val="22"/>
          <w:szCs w:val="22"/>
        </w:rPr>
        <w:t xml:space="preserve">Swagler, R., Burton, J., &amp; </w:t>
      </w:r>
      <w:r w:rsidR="005A6E6D" w:rsidRPr="009A773A">
        <w:rPr>
          <w:rFonts w:ascii="Times New Roman" w:hAnsi="Times New Roman"/>
          <w:b/>
          <w:sz w:val="22"/>
          <w:szCs w:val="22"/>
        </w:rPr>
        <w:t>Koonce L</w:t>
      </w:r>
      <w:r w:rsidR="00264DE0" w:rsidRPr="009A773A">
        <w:rPr>
          <w:rFonts w:ascii="Times New Roman" w:hAnsi="Times New Roman"/>
          <w:b/>
          <w:sz w:val="22"/>
          <w:szCs w:val="22"/>
        </w:rPr>
        <w:t>ewis</w:t>
      </w:r>
      <w:r w:rsidR="005E0FE5" w:rsidRPr="009A773A">
        <w:rPr>
          <w:rFonts w:ascii="Times New Roman" w:hAnsi="Times New Roman"/>
          <w:b/>
          <w:sz w:val="22"/>
          <w:szCs w:val="22"/>
        </w:rPr>
        <w:t>, J</w:t>
      </w:r>
      <w:r w:rsidR="00402EFC">
        <w:rPr>
          <w:rFonts w:ascii="Times New Roman" w:hAnsi="Times New Roman"/>
          <w:b/>
          <w:sz w:val="22"/>
          <w:szCs w:val="22"/>
        </w:rPr>
        <w:t xml:space="preserve">. </w:t>
      </w:r>
      <w:r w:rsidR="00264DE0" w:rsidRPr="009A773A">
        <w:rPr>
          <w:rFonts w:ascii="Times New Roman" w:hAnsi="Times New Roman"/>
          <w:sz w:val="22"/>
          <w:szCs w:val="22"/>
        </w:rPr>
        <w:t>(1995)</w:t>
      </w:r>
      <w:r w:rsidR="00402EFC">
        <w:rPr>
          <w:rFonts w:ascii="Times New Roman" w:hAnsi="Times New Roman"/>
          <w:sz w:val="22"/>
          <w:szCs w:val="22"/>
        </w:rPr>
        <w:t xml:space="preserve">. </w:t>
      </w:r>
      <w:r w:rsidR="00264DE0" w:rsidRPr="009A773A">
        <w:rPr>
          <w:rFonts w:ascii="Times New Roman" w:hAnsi="Times New Roman"/>
          <w:sz w:val="22"/>
          <w:szCs w:val="22"/>
        </w:rPr>
        <w:t>The alt</w:t>
      </w:r>
      <w:r w:rsidR="00873FED" w:rsidRPr="009A773A">
        <w:rPr>
          <w:rFonts w:ascii="Times New Roman" w:hAnsi="Times New Roman"/>
          <w:sz w:val="22"/>
          <w:szCs w:val="22"/>
        </w:rPr>
        <w:t>ernative financial sector</w:t>
      </w:r>
      <w:r w:rsidR="00402EFC">
        <w:rPr>
          <w:rFonts w:ascii="Times New Roman" w:hAnsi="Times New Roman"/>
          <w:sz w:val="22"/>
          <w:szCs w:val="22"/>
        </w:rPr>
        <w:t xml:space="preserve">: </w:t>
      </w:r>
      <w:r w:rsidR="00873FED" w:rsidRPr="009A773A">
        <w:rPr>
          <w:rFonts w:ascii="Times New Roman" w:hAnsi="Times New Roman"/>
          <w:sz w:val="22"/>
          <w:szCs w:val="22"/>
        </w:rPr>
        <w:t xml:space="preserve">An </w:t>
      </w:r>
      <w:r w:rsidR="00264DE0" w:rsidRPr="009A773A">
        <w:rPr>
          <w:rFonts w:ascii="Times New Roman" w:hAnsi="Times New Roman"/>
          <w:sz w:val="22"/>
          <w:szCs w:val="22"/>
        </w:rPr>
        <w:t>overview</w:t>
      </w:r>
      <w:r w:rsidR="00402EFC">
        <w:rPr>
          <w:rFonts w:ascii="Times New Roman" w:hAnsi="Times New Roman"/>
          <w:sz w:val="22"/>
          <w:szCs w:val="22"/>
        </w:rPr>
        <w:t xml:space="preserve">. </w:t>
      </w:r>
      <w:r w:rsidR="00264DE0" w:rsidRPr="009A773A">
        <w:rPr>
          <w:rFonts w:ascii="Times New Roman" w:hAnsi="Times New Roman"/>
          <w:i/>
          <w:iCs/>
          <w:sz w:val="22"/>
          <w:szCs w:val="22"/>
        </w:rPr>
        <w:t>Advancing the Consumer Interest</w:t>
      </w:r>
      <w:r w:rsidR="00264DE0" w:rsidRPr="009A773A">
        <w:rPr>
          <w:rFonts w:ascii="Times New Roman" w:hAnsi="Times New Roman"/>
          <w:sz w:val="22"/>
          <w:szCs w:val="22"/>
        </w:rPr>
        <w:t xml:space="preserve">, </w:t>
      </w:r>
      <w:r w:rsidR="00264DE0" w:rsidRPr="009A773A">
        <w:rPr>
          <w:rFonts w:ascii="Times New Roman" w:hAnsi="Times New Roman"/>
          <w:i/>
          <w:iCs/>
          <w:sz w:val="22"/>
          <w:szCs w:val="22"/>
        </w:rPr>
        <w:t>7</w:t>
      </w:r>
      <w:r w:rsidR="00887AE3" w:rsidRPr="009A773A">
        <w:rPr>
          <w:rFonts w:ascii="Times New Roman" w:hAnsi="Times New Roman"/>
          <w:i/>
          <w:iCs/>
          <w:sz w:val="22"/>
          <w:szCs w:val="22"/>
        </w:rPr>
        <w:t xml:space="preserve"> </w:t>
      </w:r>
      <w:r w:rsidR="00264DE0" w:rsidRPr="009A773A">
        <w:rPr>
          <w:rFonts w:ascii="Times New Roman" w:hAnsi="Times New Roman"/>
          <w:sz w:val="22"/>
          <w:szCs w:val="22"/>
        </w:rPr>
        <w:t>(2), 7-12.</w:t>
      </w:r>
    </w:p>
    <w:p w14:paraId="50542B66" w14:textId="77777777" w:rsidR="00264DE0" w:rsidRPr="009A773A" w:rsidRDefault="00264DE0" w:rsidP="004A237E">
      <w:pPr>
        <w:ind w:left="432" w:hanging="432"/>
        <w:rPr>
          <w:rFonts w:ascii="Times New Roman" w:hAnsi="Times New Roman"/>
          <w:sz w:val="22"/>
          <w:szCs w:val="22"/>
        </w:rPr>
      </w:pPr>
    </w:p>
    <w:p w14:paraId="4811D693" w14:textId="77777777" w:rsidR="00264DE0" w:rsidRPr="009A773A" w:rsidRDefault="00D73974"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264DE0" w:rsidRPr="009A773A">
        <w:rPr>
          <w:rFonts w:ascii="Times New Roman" w:hAnsi="Times New Roman"/>
          <w:sz w:val="22"/>
          <w:szCs w:val="22"/>
        </w:rPr>
        <w:t xml:space="preserve">Swagler, R., Burton, J., &amp; </w:t>
      </w:r>
      <w:r w:rsidR="005A6E6D" w:rsidRPr="009A773A">
        <w:rPr>
          <w:rFonts w:ascii="Times New Roman" w:hAnsi="Times New Roman"/>
          <w:b/>
          <w:sz w:val="22"/>
          <w:szCs w:val="22"/>
        </w:rPr>
        <w:t>Koonce L</w:t>
      </w:r>
      <w:r w:rsidR="00264DE0" w:rsidRPr="009A773A">
        <w:rPr>
          <w:rFonts w:ascii="Times New Roman" w:hAnsi="Times New Roman"/>
          <w:b/>
          <w:sz w:val="22"/>
          <w:szCs w:val="22"/>
        </w:rPr>
        <w:t>ewis, J</w:t>
      </w:r>
      <w:r w:rsidR="00402EFC">
        <w:rPr>
          <w:rFonts w:ascii="Times New Roman" w:hAnsi="Times New Roman"/>
          <w:b/>
          <w:sz w:val="22"/>
          <w:szCs w:val="22"/>
        </w:rPr>
        <w:t xml:space="preserve">. </w:t>
      </w:r>
      <w:r w:rsidR="00264DE0" w:rsidRPr="009A773A">
        <w:rPr>
          <w:rFonts w:ascii="Times New Roman" w:hAnsi="Times New Roman"/>
          <w:sz w:val="22"/>
          <w:szCs w:val="22"/>
        </w:rPr>
        <w:t>(1995)</w:t>
      </w:r>
      <w:r w:rsidR="00402EFC">
        <w:rPr>
          <w:rFonts w:ascii="Times New Roman" w:hAnsi="Times New Roman"/>
          <w:sz w:val="22"/>
          <w:szCs w:val="22"/>
        </w:rPr>
        <w:t xml:space="preserve">. </w:t>
      </w:r>
      <w:r w:rsidR="00264DE0" w:rsidRPr="009A773A">
        <w:rPr>
          <w:rFonts w:ascii="Times New Roman" w:hAnsi="Times New Roman"/>
          <w:sz w:val="22"/>
          <w:szCs w:val="22"/>
        </w:rPr>
        <w:t>The op</w:t>
      </w:r>
      <w:r w:rsidR="00873FED" w:rsidRPr="009A773A">
        <w:rPr>
          <w:rFonts w:ascii="Times New Roman" w:hAnsi="Times New Roman"/>
          <w:sz w:val="22"/>
          <w:szCs w:val="22"/>
        </w:rPr>
        <w:t xml:space="preserve">erations, appeals and costs of </w:t>
      </w:r>
      <w:r w:rsidR="00264DE0" w:rsidRPr="009A773A">
        <w:rPr>
          <w:rFonts w:ascii="Times New Roman" w:hAnsi="Times New Roman"/>
          <w:sz w:val="22"/>
          <w:szCs w:val="22"/>
        </w:rPr>
        <w:t>the alternative financial sector</w:t>
      </w:r>
      <w:r w:rsidR="00402EFC">
        <w:rPr>
          <w:rFonts w:ascii="Times New Roman" w:hAnsi="Times New Roman"/>
          <w:sz w:val="22"/>
          <w:szCs w:val="22"/>
        </w:rPr>
        <w:t xml:space="preserve">: </w:t>
      </w:r>
      <w:r w:rsidR="00264DE0" w:rsidRPr="009A773A">
        <w:rPr>
          <w:rFonts w:ascii="Times New Roman" w:hAnsi="Times New Roman"/>
          <w:sz w:val="22"/>
          <w:szCs w:val="22"/>
        </w:rPr>
        <w:t>Implications for financial counselors</w:t>
      </w:r>
      <w:r w:rsidR="00402EFC">
        <w:rPr>
          <w:rFonts w:ascii="Times New Roman" w:hAnsi="Times New Roman"/>
          <w:sz w:val="22"/>
          <w:szCs w:val="22"/>
        </w:rPr>
        <w:t xml:space="preserve">. </w:t>
      </w:r>
      <w:r w:rsidR="00873FED" w:rsidRPr="009A773A">
        <w:rPr>
          <w:rFonts w:ascii="Times New Roman" w:hAnsi="Times New Roman"/>
          <w:i/>
          <w:iCs/>
          <w:sz w:val="22"/>
          <w:szCs w:val="22"/>
        </w:rPr>
        <w:t xml:space="preserve">Financial </w:t>
      </w:r>
      <w:r w:rsidR="00264DE0" w:rsidRPr="009A773A">
        <w:rPr>
          <w:rFonts w:ascii="Times New Roman" w:hAnsi="Times New Roman"/>
          <w:i/>
          <w:iCs/>
          <w:sz w:val="22"/>
          <w:szCs w:val="22"/>
        </w:rPr>
        <w:t>Counseling and Planning Journal</w:t>
      </w:r>
      <w:r w:rsidR="00264DE0" w:rsidRPr="009A773A">
        <w:rPr>
          <w:rFonts w:ascii="Times New Roman" w:hAnsi="Times New Roman"/>
          <w:sz w:val="22"/>
          <w:szCs w:val="22"/>
        </w:rPr>
        <w:t xml:space="preserve">, </w:t>
      </w:r>
      <w:r w:rsidR="00264DE0" w:rsidRPr="009A773A">
        <w:rPr>
          <w:rFonts w:ascii="Times New Roman" w:hAnsi="Times New Roman"/>
          <w:i/>
          <w:iCs/>
          <w:sz w:val="22"/>
          <w:szCs w:val="22"/>
        </w:rPr>
        <w:t>6</w:t>
      </w:r>
      <w:r w:rsidR="00264DE0" w:rsidRPr="009A773A">
        <w:rPr>
          <w:rFonts w:ascii="Times New Roman" w:hAnsi="Times New Roman"/>
          <w:sz w:val="22"/>
          <w:szCs w:val="22"/>
        </w:rPr>
        <w:t>,</w:t>
      </w:r>
      <w:r w:rsidR="006805B1" w:rsidRPr="009A773A">
        <w:rPr>
          <w:rFonts w:ascii="Times New Roman" w:hAnsi="Times New Roman"/>
          <w:sz w:val="22"/>
          <w:szCs w:val="22"/>
        </w:rPr>
        <w:t xml:space="preserve"> </w:t>
      </w:r>
      <w:r w:rsidR="00264DE0" w:rsidRPr="009A773A">
        <w:rPr>
          <w:rFonts w:ascii="Times New Roman" w:hAnsi="Times New Roman"/>
          <w:sz w:val="22"/>
          <w:szCs w:val="22"/>
        </w:rPr>
        <w:t>93-98.</w:t>
      </w:r>
    </w:p>
    <w:p w14:paraId="6F619C2B" w14:textId="77777777" w:rsidR="0082016A" w:rsidRPr="009A773A" w:rsidRDefault="00264DE0" w:rsidP="004A237E">
      <w:pPr>
        <w:ind w:left="432" w:hanging="432"/>
        <w:rPr>
          <w:rFonts w:ascii="Times New Roman" w:hAnsi="Times New Roman"/>
          <w:b/>
          <w:sz w:val="22"/>
          <w:szCs w:val="22"/>
        </w:rPr>
      </w:pPr>
      <w:r w:rsidRPr="009A773A">
        <w:rPr>
          <w:rFonts w:ascii="Times New Roman" w:hAnsi="Times New Roman"/>
          <w:b/>
          <w:sz w:val="22"/>
          <w:szCs w:val="22"/>
        </w:rPr>
        <w:tab/>
      </w:r>
    </w:p>
    <w:p w14:paraId="0EB10480" w14:textId="77777777" w:rsidR="0050167E" w:rsidRPr="009A773A" w:rsidRDefault="00D73974"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5A6E6D" w:rsidRPr="009A773A">
        <w:rPr>
          <w:rFonts w:ascii="Times New Roman" w:hAnsi="Times New Roman"/>
          <w:b/>
          <w:sz w:val="22"/>
          <w:szCs w:val="22"/>
        </w:rPr>
        <w:t>Koonce L</w:t>
      </w:r>
      <w:r w:rsidR="00264DE0" w:rsidRPr="009A773A">
        <w:rPr>
          <w:rFonts w:ascii="Times New Roman" w:hAnsi="Times New Roman"/>
          <w:b/>
          <w:sz w:val="22"/>
          <w:szCs w:val="22"/>
        </w:rPr>
        <w:t>ewis, J</w:t>
      </w:r>
      <w:r w:rsidR="00402EFC">
        <w:rPr>
          <w:rFonts w:ascii="Times New Roman" w:hAnsi="Times New Roman"/>
          <w:b/>
          <w:sz w:val="22"/>
          <w:szCs w:val="22"/>
        </w:rPr>
        <w:t xml:space="preserve">. </w:t>
      </w:r>
      <w:r w:rsidR="00264DE0" w:rsidRPr="009A773A">
        <w:rPr>
          <w:rFonts w:ascii="Times New Roman" w:hAnsi="Times New Roman"/>
          <w:sz w:val="22"/>
          <w:szCs w:val="22"/>
        </w:rPr>
        <w:t>(1995)</w:t>
      </w:r>
      <w:r w:rsidR="00402EFC">
        <w:rPr>
          <w:rFonts w:ascii="Times New Roman" w:hAnsi="Times New Roman"/>
          <w:sz w:val="22"/>
          <w:szCs w:val="22"/>
        </w:rPr>
        <w:t xml:space="preserve">. </w:t>
      </w:r>
      <w:r w:rsidR="00264DE0" w:rsidRPr="009A773A">
        <w:rPr>
          <w:rFonts w:ascii="Times New Roman" w:hAnsi="Times New Roman"/>
          <w:sz w:val="22"/>
          <w:szCs w:val="22"/>
        </w:rPr>
        <w:t xml:space="preserve">Regional differences in financial </w:t>
      </w:r>
      <w:r w:rsidR="00873FED" w:rsidRPr="009A773A">
        <w:rPr>
          <w:rFonts w:ascii="Times New Roman" w:hAnsi="Times New Roman"/>
          <w:sz w:val="22"/>
          <w:szCs w:val="22"/>
        </w:rPr>
        <w:t xml:space="preserve">resources, assets, and savings </w:t>
      </w:r>
      <w:r w:rsidR="00264DE0" w:rsidRPr="009A773A">
        <w:rPr>
          <w:rFonts w:ascii="Times New Roman" w:hAnsi="Times New Roman"/>
          <w:sz w:val="22"/>
          <w:szCs w:val="22"/>
        </w:rPr>
        <w:t>behavior of low-income families</w:t>
      </w:r>
      <w:r w:rsidR="00402EFC">
        <w:rPr>
          <w:rFonts w:ascii="Times New Roman" w:hAnsi="Times New Roman"/>
          <w:sz w:val="22"/>
          <w:szCs w:val="22"/>
        </w:rPr>
        <w:t xml:space="preserve">. </w:t>
      </w:r>
      <w:r w:rsidR="00264DE0" w:rsidRPr="009A773A">
        <w:rPr>
          <w:rFonts w:ascii="Times New Roman" w:hAnsi="Times New Roman"/>
          <w:i/>
          <w:iCs/>
          <w:sz w:val="22"/>
          <w:szCs w:val="22"/>
        </w:rPr>
        <w:t>Southern Journal of Rural Sociology</w:t>
      </w:r>
      <w:r w:rsidR="00264DE0" w:rsidRPr="009A773A">
        <w:rPr>
          <w:rFonts w:ascii="Times New Roman" w:hAnsi="Times New Roman"/>
          <w:sz w:val="22"/>
          <w:szCs w:val="22"/>
        </w:rPr>
        <w:t xml:space="preserve">, </w:t>
      </w:r>
      <w:r w:rsidR="00264DE0" w:rsidRPr="009A773A">
        <w:rPr>
          <w:rFonts w:ascii="Times New Roman" w:hAnsi="Times New Roman"/>
          <w:i/>
          <w:iCs/>
          <w:sz w:val="22"/>
          <w:szCs w:val="22"/>
        </w:rPr>
        <w:t>11</w:t>
      </w:r>
      <w:r w:rsidR="00887AE3" w:rsidRPr="009A773A">
        <w:rPr>
          <w:rFonts w:ascii="Times New Roman" w:hAnsi="Times New Roman"/>
          <w:i/>
          <w:iCs/>
          <w:sz w:val="22"/>
          <w:szCs w:val="22"/>
        </w:rPr>
        <w:t xml:space="preserve"> </w:t>
      </w:r>
      <w:r w:rsidR="00264DE0" w:rsidRPr="009A773A">
        <w:rPr>
          <w:rFonts w:ascii="Times New Roman" w:hAnsi="Times New Roman"/>
          <w:sz w:val="22"/>
          <w:szCs w:val="22"/>
        </w:rPr>
        <w:t>(1), 61-78.</w:t>
      </w:r>
    </w:p>
    <w:p w14:paraId="3806651D" w14:textId="77777777" w:rsidR="0050167E" w:rsidRPr="009A773A" w:rsidRDefault="0050167E" w:rsidP="004A237E">
      <w:pPr>
        <w:ind w:left="432" w:hanging="432"/>
        <w:rPr>
          <w:rFonts w:ascii="Times New Roman" w:hAnsi="Times New Roman"/>
          <w:sz w:val="22"/>
          <w:szCs w:val="22"/>
        </w:rPr>
      </w:pPr>
    </w:p>
    <w:p w14:paraId="6861CF5E" w14:textId="77777777" w:rsidR="0050167E" w:rsidRPr="009A773A" w:rsidRDefault="009871A7" w:rsidP="0050167E">
      <w:pPr>
        <w:ind w:left="720" w:hanging="720"/>
        <w:rPr>
          <w:rFonts w:ascii="Times New Roman" w:hAnsi="Times New Roman"/>
          <w:sz w:val="22"/>
          <w:szCs w:val="22"/>
        </w:rPr>
      </w:pPr>
      <w:r w:rsidRPr="009A773A">
        <w:rPr>
          <w:rFonts w:ascii="Times New Roman" w:hAnsi="Times New Roman"/>
          <w:sz w:val="22"/>
          <w:szCs w:val="22"/>
          <w:vertAlign w:val="superscript"/>
        </w:rPr>
        <w:t>*</w:t>
      </w:r>
      <w:r w:rsidR="0050167E" w:rsidRPr="009A773A">
        <w:rPr>
          <w:rFonts w:ascii="Times New Roman" w:hAnsi="Times New Roman"/>
          <w:b/>
          <w:sz w:val="22"/>
          <w:szCs w:val="22"/>
        </w:rPr>
        <w:t>Koonce, J.C.</w:t>
      </w:r>
      <w:r w:rsidR="0050167E" w:rsidRPr="009A773A">
        <w:rPr>
          <w:rFonts w:ascii="Times New Roman" w:hAnsi="Times New Roman"/>
          <w:sz w:val="22"/>
          <w:szCs w:val="22"/>
        </w:rPr>
        <w:t>, Marlowe, J., &amp; Hall, D</w:t>
      </w:r>
      <w:r w:rsidR="00402EFC">
        <w:rPr>
          <w:rFonts w:ascii="Times New Roman" w:hAnsi="Times New Roman"/>
          <w:sz w:val="22"/>
          <w:szCs w:val="22"/>
        </w:rPr>
        <w:t xml:space="preserve">. </w:t>
      </w:r>
      <w:r w:rsidR="0050167E" w:rsidRPr="009A773A">
        <w:rPr>
          <w:rFonts w:ascii="Times New Roman" w:hAnsi="Times New Roman"/>
          <w:sz w:val="22"/>
          <w:szCs w:val="22"/>
        </w:rPr>
        <w:t>(1990)</w:t>
      </w:r>
      <w:r w:rsidR="00402EFC">
        <w:rPr>
          <w:rFonts w:ascii="Times New Roman" w:hAnsi="Times New Roman"/>
          <w:sz w:val="22"/>
          <w:szCs w:val="22"/>
        </w:rPr>
        <w:t xml:space="preserve">. </w:t>
      </w:r>
      <w:r w:rsidR="0050167E" w:rsidRPr="009A773A">
        <w:rPr>
          <w:rFonts w:ascii="Times New Roman" w:hAnsi="Times New Roman"/>
          <w:sz w:val="22"/>
          <w:szCs w:val="22"/>
        </w:rPr>
        <w:t>Consumer judging contests</w:t>
      </w:r>
      <w:r w:rsidR="00402EFC">
        <w:rPr>
          <w:rFonts w:ascii="Times New Roman" w:hAnsi="Times New Roman"/>
          <w:sz w:val="22"/>
          <w:szCs w:val="22"/>
        </w:rPr>
        <w:t xml:space="preserve">: </w:t>
      </w:r>
      <w:r w:rsidR="0050167E" w:rsidRPr="009A773A">
        <w:rPr>
          <w:rFonts w:ascii="Times New Roman" w:hAnsi="Times New Roman"/>
          <w:sz w:val="22"/>
          <w:szCs w:val="22"/>
        </w:rPr>
        <w:t xml:space="preserve">Teach </w:t>
      </w:r>
      <w:r w:rsidR="00184BD0" w:rsidRPr="009A773A">
        <w:rPr>
          <w:rFonts w:ascii="Times New Roman" w:hAnsi="Times New Roman"/>
          <w:sz w:val="22"/>
          <w:szCs w:val="22"/>
        </w:rPr>
        <w:t>decision-making</w:t>
      </w:r>
      <w:r w:rsidR="00402EFC">
        <w:rPr>
          <w:rFonts w:ascii="Times New Roman" w:hAnsi="Times New Roman"/>
          <w:sz w:val="22"/>
          <w:szCs w:val="22"/>
        </w:rPr>
        <w:t xml:space="preserve">. </w:t>
      </w:r>
      <w:r w:rsidR="0050167E" w:rsidRPr="009A773A">
        <w:rPr>
          <w:rFonts w:ascii="Times New Roman" w:hAnsi="Times New Roman"/>
          <w:i/>
          <w:iCs/>
          <w:sz w:val="22"/>
          <w:szCs w:val="22"/>
        </w:rPr>
        <w:t>Advancing the Consumer Interest</w:t>
      </w:r>
      <w:r w:rsidR="0050167E" w:rsidRPr="009A773A">
        <w:rPr>
          <w:rFonts w:ascii="Times New Roman" w:hAnsi="Times New Roman"/>
          <w:sz w:val="22"/>
          <w:szCs w:val="22"/>
        </w:rPr>
        <w:t xml:space="preserve">, </w:t>
      </w:r>
      <w:r w:rsidR="0050167E" w:rsidRPr="009A773A">
        <w:rPr>
          <w:rFonts w:ascii="Times New Roman" w:hAnsi="Times New Roman"/>
          <w:i/>
          <w:iCs/>
          <w:sz w:val="22"/>
          <w:szCs w:val="22"/>
        </w:rPr>
        <w:t>2</w:t>
      </w:r>
      <w:r w:rsidR="0050167E" w:rsidRPr="009A773A">
        <w:rPr>
          <w:rFonts w:ascii="Times New Roman" w:hAnsi="Times New Roman"/>
          <w:sz w:val="22"/>
          <w:szCs w:val="22"/>
        </w:rPr>
        <w:t>(2), 29-31.</w:t>
      </w:r>
    </w:p>
    <w:p w14:paraId="0B5D2E15" w14:textId="77777777" w:rsidR="0050167E" w:rsidRPr="009A773A" w:rsidRDefault="0050167E" w:rsidP="0050167E">
      <w:pPr>
        <w:ind w:left="720" w:hanging="720"/>
        <w:rPr>
          <w:rFonts w:ascii="Times New Roman" w:hAnsi="Times New Roman"/>
          <w:sz w:val="22"/>
          <w:szCs w:val="22"/>
        </w:rPr>
      </w:pPr>
    </w:p>
    <w:p w14:paraId="10BD8272" w14:textId="77777777" w:rsidR="0050167E" w:rsidRPr="009A773A" w:rsidRDefault="009871A7" w:rsidP="0050167E">
      <w:pPr>
        <w:ind w:left="720" w:hanging="720"/>
        <w:rPr>
          <w:rFonts w:ascii="Times New Roman" w:hAnsi="Times New Roman"/>
          <w:sz w:val="22"/>
          <w:szCs w:val="22"/>
        </w:rPr>
      </w:pPr>
      <w:r w:rsidRPr="009A773A">
        <w:rPr>
          <w:rFonts w:ascii="Times New Roman" w:hAnsi="Times New Roman"/>
          <w:sz w:val="22"/>
          <w:szCs w:val="22"/>
          <w:vertAlign w:val="superscript"/>
        </w:rPr>
        <w:t>*</w:t>
      </w:r>
      <w:r w:rsidR="0050167E" w:rsidRPr="009A773A">
        <w:rPr>
          <w:rFonts w:ascii="Times New Roman" w:hAnsi="Times New Roman"/>
          <w:b/>
          <w:sz w:val="22"/>
          <w:szCs w:val="22"/>
        </w:rPr>
        <w:t>Koonce J.C</w:t>
      </w:r>
      <w:r w:rsidR="00402EFC">
        <w:rPr>
          <w:rFonts w:ascii="Times New Roman" w:hAnsi="Times New Roman"/>
          <w:b/>
          <w:sz w:val="22"/>
          <w:szCs w:val="22"/>
        </w:rPr>
        <w:t xml:space="preserve">. </w:t>
      </w:r>
      <w:r w:rsidR="0050167E" w:rsidRPr="009A773A">
        <w:rPr>
          <w:rFonts w:ascii="Times New Roman" w:hAnsi="Times New Roman"/>
          <w:sz w:val="22"/>
          <w:szCs w:val="22"/>
        </w:rPr>
        <w:t>(1990)</w:t>
      </w:r>
      <w:r w:rsidR="00402EFC">
        <w:rPr>
          <w:rFonts w:ascii="Times New Roman" w:hAnsi="Times New Roman"/>
          <w:sz w:val="22"/>
          <w:szCs w:val="22"/>
        </w:rPr>
        <w:t xml:space="preserve">. </w:t>
      </w:r>
      <w:r w:rsidR="0050167E" w:rsidRPr="009A773A">
        <w:rPr>
          <w:rFonts w:ascii="Times New Roman" w:hAnsi="Times New Roman"/>
          <w:sz w:val="22"/>
          <w:szCs w:val="22"/>
        </w:rPr>
        <w:t>Helping low-income elderly improve money management</w:t>
      </w:r>
      <w:r w:rsidR="00402EFC">
        <w:rPr>
          <w:rFonts w:ascii="Times New Roman" w:hAnsi="Times New Roman"/>
          <w:sz w:val="22"/>
          <w:szCs w:val="22"/>
        </w:rPr>
        <w:t xml:space="preserve">. </w:t>
      </w:r>
      <w:r w:rsidR="0050167E" w:rsidRPr="009A773A">
        <w:rPr>
          <w:rFonts w:ascii="Times New Roman" w:hAnsi="Times New Roman"/>
          <w:i/>
          <w:iCs/>
          <w:sz w:val="22"/>
          <w:szCs w:val="22"/>
        </w:rPr>
        <w:t>Journal of Extension</w:t>
      </w:r>
      <w:r w:rsidR="0050167E" w:rsidRPr="009A773A">
        <w:rPr>
          <w:rFonts w:ascii="Times New Roman" w:hAnsi="Times New Roman"/>
          <w:sz w:val="22"/>
          <w:szCs w:val="22"/>
        </w:rPr>
        <w:t xml:space="preserve">, </w:t>
      </w:r>
      <w:r w:rsidR="0050167E" w:rsidRPr="009A773A">
        <w:rPr>
          <w:rFonts w:ascii="Times New Roman" w:hAnsi="Times New Roman"/>
          <w:i/>
          <w:iCs/>
          <w:sz w:val="22"/>
          <w:szCs w:val="22"/>
        </w:rPr>
        <w:t>28</w:t>
      </w:r>
      <w:r w:rsidR="0050167E" w:rsidRPr="009A773A">
        <w:rPr>
          <w:rFonts w:ascii="Times New Roman" w:hAnsi="Times New Roman"/>
          <w:sz w:val="22"/>
          <w:szCs w:val="22"/>
        </w:rPr>
        <w:t>, 12-13.</w:t>
      </w:r>
    </w:p>
    <w:p w14:paraId="6CF9F08C" w14:textId="77777777" w:rsidR="00181EEF" w:rsidRPr="009A773A" w:rsidRDefault="009871A7" w:rsidP="0090132C">
      <w:pPr>
        <w:ind w:left="720" w:hanging="720"/>
        <w:rPr>
          <w:rFonts w:ascii="Times New Roman" w:hAnsi="Times New Roman"/>
          <w:sz w:val="22"/>
          <w:szCs w:val="22"/>
        </w:rPr>
      </w:pPr>
      <w:r w:rsidRPr="009A773A">
        <w:rPr>
          <w:rFonts w:ascii="Times New Roman" w:hAnsi="Times New Roman"/>
          <w:sz w:val="22"/>
          <w:szCs w:val="22"/>
          <w:vertAlign w:val="superscript"/>
        </w:rPr>
        <w:lastRenderedPageBreak/>
        <w:t>*</w:t>
      </w:r>
      <w:r w:rsidR="0050167E" w:rsidRPr="009A773A">
        <w:rPr>
          <w:rFonts w:ascii="Times New Roman" w:hAnsi="Times New Roman"/>
          <w:sz w:val="22"/>
          <w:szCs w:val="22"/>
        </w:rPr>
        <w:t xml:space="preserve">Mauldin, T., &amp; </w:t>
      </w:r>
      <w:r w:rsidR="0050167E" w:rsidRPr="009A773A">
        <w:rPr>
          <w:rFonts w:ascii="Times New Roman" w:hAnsi="Times New Roman"/>
          <w:b/>
          <w:sz w:val="22"/>
          <w:szCs w:val="22"/>
        </w:rPr>
        <w:t>Koonce, J.C</w:t>
      </w:r>
      <w:r w:rsidR="00402EFC">
        <w:rPr>
          <w:rFonts w:ascii="Times New Roman" w:hAnsi="Times New Roman"/>
          <w:b/>
          <w:sz w:val="22"/>
          <w:szCs w:val="22"/>
        </w:rPr>
        <w:t xml:space="preserve">. </w:t>
      </w:r>
      <w:r w:rsidR="0050167E" w:rsidRPr="009A773A">
        <w:rPr>
          <w:rFonts w:ascii="Times New Roman" w:hAnsi="Times New Roman"/>
          <w:sz w:val="22"/>
          <w:szCs w:val="22"/>
        </w:rPr>
        <w:t>(1990)</w:t>
      </w:r>
      <w:r w:rsidR="00402EFC">
        <w:rPr>
          <w:rFonts w:ascii="Times New Roman" w:hAnsi="Times New Roman"/>
          <w:sz w:val="22"/>
          <w:szCs w:val="22"/>
        </w:rPr>
        <w:t xml:space="preserve">. </w:t>
      </w:r>
      <w:r w:rsidR="0050167E" w:rsidRPr="009A773A">
        <w:rPr>
          <w:rFonts w:ascii="Times New Roman" w:hAnsi="Times New Roman"/>
          <w:sz w:val="22"/>
          <w:szCs w:val="22"/>
        </w:rPr>
        <w:t>The effect of human capital on the economic status of divorced and separated women</w:t>
      </w:r>
      <w:r w:rsidR="00402EFC">
        <w:rPr>
          <w:rFonts w:ascii="Times New Roman" w:hAnsi="Times New Roman"/>
          <w:sz w:val="22"/>
          <w:szCs w:val="22"/>
        </w:rPr>
        <w:t xml:space="preserve">: </w:t>
      </w:r>
      <w:r w:rsidR="0050167E" w:rsidRPr="009A773A">
        <w:rPr>
          <w:rFonts w:ascii="Times New Roman" w:hAnsi="Times New Roman"/>
          <w:sz w:val="22"/>
          <w:szCs w:val="22"/>
        </w:rPr>
        <w:t>Differences by race</w:t>
      </w:r>
      <w:r w:rsidR="00402EFC">
        <w:rPr>
          <w:rFonts w:ascii="Times New Roman" w:hAnsi="Times New Roman"/>
          <w:sz w:val="22"/>
          <w:szCs w:val="22"/>
        </w:rPr>
        <w:t xml:space="preserve">. </w:t>
      </w:r>
      <w:r w:rsidR="0050167E" w:rsidRPr="009A773A">
        <w:rPr>
          <w:rFonts w:ascii="Times New Roman" w:hAnsi="Times New Roman"/>
          <w:i/>
          <w:iCs/>
          <w:sz w:val="22"/>
          <w:szCs w:val="22"/>
        </w:rPr>
        <w:t>The Review of Black Political Economy</w:t>
      </w:r>
      <w:r w:rsidR="0050167E" w:rsidRPr="009A773A">
        <w:rPr>
          <w:rFonts w:ascii="Times New Roman" w:hAnsi="Times New Roman"/>
          <w:sz w:val="22"/>
          <w:szCs w:val="22"/>
        </w:rPr>
        <w:t xml:space="preserve">, </w:t>
      </w:r>
      <w:r w:rsidR="0050167E" w:rsidRPr="009A773A">
        <w:rPr>
          <w:rFonts w:ascii="Times New Roman" w:hAnsi="Times New Roman"/>
          <w:i/>
          <w:iCs/>
          <w:sz w:val="22"/>
          <w:szCs w:val="22"/>
        </w:rPr>
        <w:t>18</w:t>
      </w:r>
      <w:r w:rsidR="0050167E" w:rsidRPr="009A773A">
        <w:rPr>
          <w:rFonts w:ascii="Times New Roman" w:hAnsi="Times New Roman"/>
          <w:sz w:val="22"/>
          <w:szCs w:val="22"/>
        </w:rPr>
        <w:t>(4), 55-68.</w:t>
      </w:r>
    </w:p>
    <w:p w14:paraId="74B289F9" w14:textId="77777777" w:rsidR="00C33FA0" w:rsidRDefault="00C33FA0" w:rsidP="0090132C">
      <w:pPr>
        <w:ind w:left="720" w:hanging="720"/>
        <w:rPr>
          <w:rFonts w:ascii="Times New Roman" w:hAnsi="Times New Roman"/>
          <w:b/>
          <w:sz w:val="22"/>
          <w:szCs w:val="22"/>
        </w:rPr>
      </w:pPr>
    </w:p>
    <w:p w14:paraId="285BD375" w14:textId="1E0303B9" w:rsidR="00264DE0" w:rsidRPr="009A773A" w:rsidRDefault="00264DE0" w:rsidP="0090132C">
      <w:pPr>
        <w:ind w:left="720" w:hanging="720"/>
        <w:rPr>
          <w:rFonts w:ascii="Times New Roman" w:hAnsi="Times New Roman"/>
          <w:sz w:val="22"/>
          <w:szCs w:val="22"/>
        </w:rPr>
      </w:pPr>
      <w:r w:rsidRPr="009A773A">
        <w:rPr>
          <w:rFonts w:ascii="Times New Roman" w:hAnsi="Times New Roman"/>
          <w:b/>
          <w:sz w:val="22"/>
          <w:szCs w:val="22"/>
        </w:rPr>
        <w:t>UGA Extension Publications</w:t>
      </w:r>
    </w:p>
    <w:p w14:paraId="11F67AFF" w14:textId="77777777" w:rsidR="00C33FA0" w:rsidRDefault="00C33FA0" w:rsidP="001B02F0">
      <w:pPr>
        <w:ind w:left="432" w:hanging="432"/>
        <w:rPr>
          <w:rFonts w:ascii="Times New Roman" w:hAnsi="Times New Roman"/>
          <w:sz w:val="22"/>
          <w:szCs w:val="22"/>
          <w:vertAlign w:val="superscript"/>
        </w:rPr>
      </w:pPr>
    </w:p>
    <w:p w14:paraId="65CBF9AE" w14:textId="0D65B5A7" w:rsidR="001B02F0" w:rsidRPr="009A773A" w:rsidRDefault="001B02F0" w:rsidP="001B02F0">
      <w:pPr>
        <w:ind w:left="432" w:hanging="432"/>
        <w:rPr>
          <w:rFonts w:ascii="Times New Roman" w:hAnsi="Times New Roman"/>
          <w:sz w:val="22"/>
          <w:szCs w:val="22"/>
        </w:rPr>
      </w:pPr>
      <w:r w:rsidRPr="009A773A">
        <w:rPr>
          <w:rFonts w:ascii="Times New Roman" w:hAnsi="Times New Roman"/>
          <w:sz w:val="22"/>
          <w:szCs w:val="22"/>
          <w:vertAlign w:val="superscript"/>
        </w:rPr>
        <w:t>*</w:t>
      </w:r>
      <w:r w:rsidRPr="009A773A">
        <w:rPr>
          <w:rFonts w:ascii="Times New Roman" w:hAnsi="Times New Roman"/>
          <w:b/>
          <w:sz w:val="22"/>
          <w:szCs w:val="22"/>
        </w:rPr>
        <w:t>Koonce, J.</w:t>
      </w:r>
      <w:r w:rsidRPr="009A773A">
        <w:rPr>
          <w:rFonts w:ascii="Times New Roman" w:hAnsi="Times New Roman"/>
          <w:sz w:val="22"/>
          <w:szCs w:val="22"/>
        </w:rPr>
        <w:t>, &amp; Rupured, M. (</w:t>
      </w:r>
      <w:r w:rsidR="007A446D">
        <w:rPr>
          <w:rFonts w:ascii="Times New Roman" w:hAnsi="Times New Roman"/>
          <w:sz w:val="22"/>
          <w:szCs w:val="22"/>
        </w:rPr>
        <w:t>2018</w:t>
      </w:r>
      <w:r w:rsidRPr="009A773A">
        <w:rPr>
          <w:rFonts w:ascii="Times New Roman" w:hAnsi="Times New Roman"/>
          <w:sz w:val="22"/>
          <w:szCs w:val="22"/>
        </w:rPr>
        <w:t>)</w:t>
      </w:r>
      <w:r w:rsidR="00402EFC">
        <w:rPr>
          <w:rFonts w:ascii="Times New Roman" w:hAnsi="Times New Roman"/>
          <w:sz w:val="22"/>
          <w:szCs w:val="22"/>
        </w:rPr>
        <w:t xml:space="preserve">. </w:t>
      </w:r>
      <w:r w:rsidRPr="009A773A">
        <w:rPr>
          <w:rFonts w:ascii="Times New Roman" w:hAnsi="Times New Roman"/>
          <w:i/>
          <w:sz w:val="22"/>
          <w:szCs w:val="22"/>
        </w:rPr>
        <w:t>When Your Income Drops: What About Your Assets?</w:t>
      </w:r>
      <w:r w:rsidRPr="009A773A">
        <w:rPr>
          <w:rFonts w:ascii="Times New Roman" w:hAnsi="Times New Roman"/>
          <w:sz w:val="22"/>
          <w:szCs w:val="22"/>
        </w:rPr>
        <w:t xml:space="preserve"> (C1041-2)</w:t>
      </w:r>
      <w:r w:rsidR="00402EFC">
        <w:rPr>
          <w:rFonts w:ascii="Times New Roman" w:hAnsi="Times New Roman"/>
          <w:sz w:val="22"/>
          <w:szCs w:val="22"/>
        </w:rPr>
        <w:t xml:space="preserve">. </w:t>
      </w:r>
      <w:r w:rsidRPr="009A773A">
        <w:rPr>
          <w:rFonts w:ascii="Times New Roman" w:hAnsi="Times New Roman"/>
          <w:sz w:val="22"/>
          <w:szCs w:val="22"/>
        </w:rPr>
        <w:t>Athens, GA</w:t>
      </w:r>
      <w:r w:rsidR="00402EFC">
        <w:rPr>
          <w:rFonts w:ascii="Times New Roman" w:hAnsi="Times New Roman"/>
          <w:sz w:val="22"/>
          <w:szCs w:val="22"/>
        </w:rPr>
        <w:t xml:space="preserve">: </w:t>
      </w:r>
      <w:r w:rsidRPr="009A773A">
        <w:rPr>
          <w:rFonts w:ascii="Times New Roman" w:hAnsi="Times New Roman"/>
          <w:sz w:val="22"/>
          <w:szCs w:val="22"/>
        </w:rPr>
        <w:t xml:space="preserve">University of Georgia </w:t>
      </w:r>
      <w:r w:rsidR="00402EFC">
        <w:rPr>
          <w:rFonts w:ascii="Times New Roman" w:hAnsi="Times New Roman"/>
          <w:sz w:val="22"/>
          <w:szCs w:val="22"/>
        </w:rPr>
        <w:t>Extension</w:t>
      </w:r>
      <w:r w:rsidRPr="009A773A">
        <w:rPr>
          <w:rFonts w:ascii="Times New Roman" w:hAnsi="Times New Roman"/>
          <w:sz w:val="22"/>
          <w:szCs w:val="22"/>
        </w:rPr>
        <w:t>.</w:t>
      </w:r>
    </w:p>
    <w:p w14:paraId="5D3681AB" w14:textId="77777777" w:rsidR="001B02F0" w:rsidRPr="009A773A" w:rsidRDefault="001B02F0" w:rsidP="001B02F0">
      <w:pPr>
        <w:ind w:left="432" w:hanging="432"/>
        <w:rPr>
          <w:rFonts w:ascii="Times New Roman" w:hAnsi="Times New Roman"/>
          <w:sz w:val="22"/>
          <w:szCs w:val="22"/>
          <w:vertAlign w:val="superscript"/>
        </w:rPr>
      </w:pPr>
    </w:p>
    <w:p w14:paraId="0F1967D3" w14:textId="77777777" w:rsidR="001B02F0" w:rsidRPr="009A773A" w:rsidRDefault="001B02F0" w:rsidP="001B02F0">
      <w:pPr>
        <w:ind w:left="432" w:hanging="432"/>
        <w:rPr>
          <w:rFonts w:ascii="Times New Roman" w:hAnsi="Times New Roman"/>
          <w:sz w:val="22"/>
          <w:szCs w:val="22"/>
        </w:rPr>
      </w:pPr>
      <w:r w:rsidRPr="009A773A">
        <w:rPr>
          <w:rFonts w:ascii="Times New Roman" w:hAnsi="Times New Roman"/>
          <w:sz w:val="22"/>
          <w:szCs w:val="22"/>
          <w:vertAlign w:val="superscript"/>
        </w:rPr>
        <w:t>*</w:t>
      </w:r>
      <w:r w:rsidRPr="009A773A">
        <w:rPr>
          <w:rFonts w:ascii="Times New Roman" w:hAnsi="Times New Roman"/>
          <w:b/>
          <w:sz w:val="22"/>
          <w:szCs w:val="22"/>
        </w:rPr>
        <w:t>Koonce, J.</w:t>
      </w:r>
      <w:r w:rsidRPr="009A773A">
        <w:rPr>
          <w:rFonts w:ascii="Times New Roman" w:hAnsi="Times New Roman"/>
          <w:sz w:val="22"/>
          <w:szCs w:val="22"/>
        </w:rPr>
        <w:t>, &amp; Rupured, M. (</w:t>
      </w:r>
      <w:r w:rsidR="007A446D">
        <w:rPr>
          <w:rFonts w:ascii="Times New Roman" w:hAnsi="Times New Roman"/>
          <w:sz w:val="22"/>
          <w:szCs w:val="22"/>
        </w:rPr>
        <w:t>2018</w:t>
      </w:r>
      <w:r w:rsidRPr="009A773A">
        <w:rPr>
          <w:rFonts w:ascii="Times New Roman" w:hAnsi="Times New Roman"/>
          <w:sz w:val="22"/>
          <w:szCs w:val="22"/>
        </w:rPr>
        <w:t>)</w:t>
      </w:r>
      <w:r w:rsidR="00402EFC">
        <w:rPr>
          <w:rFonts w:ascii="Times New Roman" w:hAnsi="Times New Roman"/>
          <w:sz w:val="22"/>
          <w:szCs w:val="22"/>
        </w:rPr>
        <w:t xml:space="preserve">. </w:t>
      </w:r>
      <w:r w:rsidRPr="009A773A">
        <w:rPr>
          <w:rFonts w:ascii="Times New Roman" w:hAnsi="Times New Roman"/>
          <w:i/>
          <w:sz w:val="22"/>
          <w:szCs w:val="22"/>
        </w:rPr>
        <w:t>When Your Income Drops: Insurance Matters</w:t>
      </w:r>
      <w:r w:rsidRPr="009A773A">
        <w:rPr>
          <w:rFonts w:ascii="Times New Roman" w:hAnsi="Times New Roman"/>
          <w:sz w:val="22"/>
          <w:szCs w:val="22"/>
        </w:rPr>
        <w:t xml:space="preserve"> (C1041-4)</w:t>
      </w:r>
      <w:r w:rsidR="00402EFC">
        <w:rPr>
          <w:rFonts w:ascii="Times New Roman" w:hAnsi="Times New Roman"/>
          <w:sz w:val="22"/>
          <w:szCs w:val="22"/>
        </w:rPr>
        <w:t xml:space="preserve">. </w:t>
      </w:r>
      <w:r w:rsidRPr="009A773A">
        <w:rPr>
          <w:rFonts w:ascii="Times New Roman" w:hAnsi="Times New Roman"/>
          <w:sz w:val="22"/>
          <w:szCs w:val="22"/>
        </w:rPr>
        <w:t>Athens, GA</w:t>
      </w:r>
      <w:r w:rsidR="00402EFC">
        <w:rPr>
          <w:rFonts w:ascii="Times New Roman" w:hAnsi="Times New Roman"/>
          <w:sz w:val="22"/>
          <w:szCs w:val="22"/>
        </w:rPr>
        <w:t xml:space="preserve">: </w:t>
      </w:r>
      <w:r w:rsidRPr="009A773A">
        <w:rPr>
          <w:rFonts w:ascii="Times New Roman" w:hAnsi="Times New Roman"/>
          <w:sz w:val="22"/>
          <w:szCs w:val="22"/>
        </w:rPr>
        <w:t>University of Georgia Cooperative Extension.</w:t>
      </w:r>
    </w:p>
    <w:p w14:paraId="5CB0AFF0" w14:textId="77777777" w:rsidR="001B02F0" w:rsidRPr="009A773A" w:rsidRDefault="001B02F0" w:rsidP="0079204F">
      <w:pPr>
        <w:ind w:left="432" w:hanging="432"/>
        <w:rPr>
          <w:rFonts w:ascii="Times New Roman" w:hAnsi="Times New Roman"/>
          <w:sz w:val="22"/>
          <w:szCs w:val="22"/>
          <w:vertAlign w:val="superscript"/>
        </w:rPr>
      </w:pPr>
    </w:p>
    <w:p w14:paraId="015A836D" w14:textId="77777777" w:rsidR="0079204F" w:rsidRPr="009A773A" w:rsidRDefault="0079204F" w:rsidP="0079204F">
      <w:pPr>
        <w:ind w:left="432" w:hanging="432"/>
        <w:rPr>
          <w:rFonts w:ascii="Times New Roman" w:hAnsi="Times New Roman"/>
          <w:sz w:val="22"/>
          <w:szCs w:val="22"/>
        </w:rPr>
      </w:pPr>
      <w:r w:rsidRPr="009A773A">
        <w:rPr>
          <w:rFonts w:ascii="Times New Roman" w:hAnsi="Times New Roman"/>
          <w:sz w:val="22"/>
          <w:szCs w:val="22"/>
          <w:vertAlign w:val="superscript"/>
        </w:rPr>
        <w:t>*</w:t>
      </w:r>
      <w:r w:rsidRPr="009A773A">
        <w:rPr>
          <w:rFonts w:ascii="Times New Roman" w:hAnsi="Times New Roman"/>
          <w:b/>
          <w:sz w:val="22"/>
          <w:szCs w:val="22"/>
        </w:rPr>
        <w:t>Koonce, J.</w:t>
      </w:r>
      <w:r w:rsidRPr="009A773A">
        <w:rPr>
          <w:rFonts w:ascii="Times New Roman" w:hAnsi="Times New Roman"/>
          <w:sz w:val="22"/>
          <w:szCs w:val="22"/>
        </w:rPr>
        <w:t>, Berg, A., Chatterjee, S., &amp; Turner, P</w:t>
      </w:r>
      <w:r w:rsidR="00402EFC">
        <w:rPr>
          <w:rFonts w:ascii="Times New Roman" w:hAnsi="Times New Roman"/>
          <w:sz w:val="22"/>
          <w:szCs w:val="22"/>
        </w:rPr>
        <w:t xml:space="preserve">. </w:t>
      </w:r>
      <w:r w:rsidRPr="009A773A">
        <w:rPr>
          <w:rFonts w:ascii="Times New Roman" w:hAnsi="Times New Roman"/>
          <w:sz w:val="22"/>
          <w:szCs w:val="22"/>
        </w:rPr>
        <w:t>(</w:t>
      </w:r>
      <w:r w:rsidR="008564DD" w:rsidRPr="009A773A">
        <w:rPr>
          <w:rFonts w:ascii="Times New Roman" w:hAnsi="Times New Roman"/>
          <w:sz w:val="22"/>
          <w:szCs w:val="22"/>
        </w:rPr>
        <w:t>2017, September</w:t>
      </w:r>
      <w:r w:rsidRPr="009A773A">
        <w:rPr>
          <w:rFonts w:ascii="Times New Roman" w:hAnsi="Times New Roman"/>
          <w:sz w:val="22"/>
          <w:szCs w:val="22"/>
        </w:rPr>
        <w:t>)</w:t>
      </w:r>
      <w:r w:rsidR="00402EFC">
        <w:rPr>
          <w:rFonts w:ascii="Times New Roman" w:hAnsi="Times New Roman"/>
          <w:sz w:val="22"/>
          <w:szCs w:val="22"/>
        </w:rPr>
        <w:t xml:space="preserve">. </w:t>
      </w:r>
      <w:r w:rsidRPr="009A773A">
        <w:rPr>
          <w:rFonts w:ascii="Times New Roman" w:hAnsi="Times New Roman"/>
          <w:i/>
          <w:sz w:val="22"/>
          <w:szCs w:val="22"/>
        </w:rPr>
        <w:t xml:space="preserve">Health Insurance: What You Should Know About Preventive Health </w:t>
      </w:r>
      <w:r w:rsidRPr="009A773A">
        <w:rPr>
          <w:rFonts w:ascii="Times New Roman" w:hAnsi="Times New Roman"/>
          <w:sz w:val="22"/>
          <w:szCs w:val="22"/>
        </w:rPr>
        <w:t>Care</w:t>
      </w:r>
      <w:r w:rsidR="008564DD" w:rsidRPr="009A773A">
        <w:rPr>
          <w:rFonts w:ascii="Times New Roman" w:hAnsi="Times New Roman"/>
          <w:sz w:val="22"/>
          <w:szCs w:val="22"/>
        </w:rPr>
        <w:t xml:space="preserve"> (C1120)</w:t>
      </w:r>
      <w:r w:rsidR="00402EFC">
        <w:rPr>
          <w:rFonts w:ascii="Times New Roman" w:hAnsi="Times New Roman"/>
          <w:sz w:val="22"/>
          <w:szCs w:val="22"/>
        </w:rPr>
        <w:t xml:space="preserve">. </w:t>
      </w:r>
      <w:r w:rsidRPr="009A773A">
        <w:rPr>
          <w:rFonts w:ascii="Times New Roman" w:hAnsi="Times New Roman"/>
          <w:sz w:val="22"/>
          <w:szCs w:val="22"/>
        </w:rPr>
        <w:t>Athens, GA</w:t>
      </w:r>
      <w:r w:rsidR="00402EFC">
        <w:rPr>
          <w:rFonts w:ascii="Times New Roman" w:hAnsi="Times New Roman"/>
          <w:sz w:val="22"/>
          <w:szCs w:val="22"/>
        </w:rPr>
        <w:t xml:space="preserve">: </w:t>
      </w:r>
      <w:r w:rsidRPr="009A773A">
        <w:rPr>
          <w:rFonts w:ascii="Times New Roman" w:hAnsi="Times New Roman"/>
          <w:sz w:val="22"/>
          <w:szCs w:val="22"/>
        </w:rPr>
        <w:t xml:space="preserve">University of Georgia </w:t>
      </w:r>
      <w:r w:rsidR="00402EFC">
        <w:rPr>
          <w:rFonts w:ascii="Times New Roman" w:hAnsi="Times New Roman"/>
          <w:sz w:val="22"/>
          <w:szCs w:val="22"/>
        </w:rPr>
        <w:t>Extension</w:t>
      </w:r>
      <w:r w:rsidRPr="009A773A">
        <w:rPr>
          <w:rFonts w:ascii="Times New Roman" w:hAnsi="Times New Roman"/>
          <w:sz w:val="22"/>
          <w:szCs w:val="22"/>
        </w:rPr>
        <w:t>.</w:t>
      </w:r>
    </w:p>
    <w:p w14:paraId="08709C08" w14:textId="77777777" w:rsidR="008564DD" w:rsidRPr="009A773A" w:rsidRDefault="008564DD" w:rsidP="0079204F">
      <w:pPr>
        <w:ind w:left="432" w:hanging="432"/>
        <w:rPr>
          <w:rFonts w:ascii="Times New Roman" w:hAnsi="Times New Roman"/>
          <w:sz w:val="22"/>
          <w:szCs w:val="22"/>
        </w:rPr>
      </w:pPr>
    </w:p>
    <w:p w14:paraId="631E918F" w14:textId="77777777" w:rsidR="0079204F" w:rsidRPr="009A773A" w:rsidRDefault="0079204F" w:rsidP="0079204F">
      <w:pPr>
        <w:numPr>
          <w:ilvl w:val="12"/>
          <w:numId w:val="0"/>
        </w:numPr>
        <w:tabs>
          <w:tab w:val="left" w:pos="720"/>
          <w:tab w:val="left" w:pos="1440"/>
          <w:tab w:val="left" w:pos="1800"/>
          <w:tab w:val="left" w:pos="6300"/>
          <w:tab w:val="left" w:pos="8190"/>
        </w:tabs>
        <w:ind w:left="432" w:hanging="432"/>
        <w:rPr>
          <w:rFonts w:ascii="Times New Roman" w:hAnsi="Times New Roman"/>
          <w:sz w:val="22"/>
          <w:szCs w:val="22"/>
        </w:rPr>
      </w:pPr>
      <w:r w:rsidRPr="009A773A">
        <w:rPr>
          <w:rFonts w:ascii="Times New Roman" w:hAnsi="Times New Roman"/>
          <w:sz w:val="22"/>
          <w:szCs w:val="22"/>
          <w:vertAlign w:val="superscript"/>
        </w:rPr>
        <w:t>*</w:t>
      </w:r>
      <w:r w:rsidRPr="009A773A">
        <w:rPr>
          <w:rFonts w:ascii="Times New Roman" w:hAnsi="Times New Roman"/>
          <w:b/>
          <w:sz w:val="22"/>
          <w:szCs w:val="22"/>
        </w:rPr>
        <w:t>Koonce, J</w:t>
      </w:r>
      <w:r w:rsidR="00402EFC">
        <w:rPr>
          <w:rFonts w:ascii="Times New Roman" w:hAnsi="Times New Roman"/>
          <w:b/>
          <w:sz w:val="22"/>
          <w:szCs w:val="22"/>
        </w:rPr>
        <w:t xml:space="preserve">. </w:t>
      </w:r>
      <w:r w:rsidRPr="009A773A">
        <w:rPr>
          <w:rFonts w:ascii="Times New Roman" w:hAnsi="Times New Roman"/>
          <w:sz w:val="22"/>
          <w:szCs w:val="22"/>
        </w:rPr>
        <w:t>(2017, March)</w:t>
      </w:r>
      <w:r w:rsidR="00402EFC">
        <w:rPr>
          <w:rFonts w:ascii="Times New Roman" w:hAnsi="Times New Roman"/>
          <w:sz w:val="22"/>
          <w:szCs w:val="22"/>
        </w:rPr>
        <w:t xml:space="preserve">. </w:t>
      </w:r>
      <w:r w:rsidRPr="009A773A">
        <w:rPr>
          <w:rFonts w:ascii="Times New Roman" w:hAnsi="Times New Roman"/>
          <w:i/>
          <w:sz w:val="22"/>
          <w:szCs w:val="22"/>
        </w:rPr>
        <w:t>Before You Invest</w:t>
      </w:r>
      <w:r w:rsidRPr="009A773A">
        <w:rPr>
          <w:rFonts w:ascii="Times New Roman" w:hAnsi="Times New Roman"/>
          <w:sz w:val="22"/>
          <w:szCs w:val="22"/>
        </w:rPr>
        <w:t xml:space="preserve"> (C1110)</w:t>
      </w:r>
      <w:r w:rsidR="00402EFC">
        <w:rPr>
          <w:rFonts w:ascii="Times New Roman" w:hAnsi="Times New Roman"/>
          <w:sz w:val="22"/>
          <w:szCs w:val="22"/>
        </w:rPr>
        <w:t xml:space="preserve">. </w:t>
      </w:r>
      <w:r w:rsidRPr="009A773A">
        <w:rPr>
          <w:rFonts w:ascii="Times New Roman" w:hAnsi="Times New Roman"/>
          <w:sz w:val="22"/>
          <w:szCs w:val="22"/>
        </w:rPr>
        <w:t>Athens, GA</w:t>
      </w:r>
      <w:r w:rsidR="00402EFC">
        <w:rPr>
          <w:rFonts w:ascii="Times New Roman" w:hAnsi="Times New Roman"/>
          <w:sz w:val="22"/>
          <w:szCs w:val="22"/>
        </w:rPr>
        <w:t xml:space="preserve">: </w:t>
      </w:r>
      <w:r w:rsidRPr="009A773A">
        <w:rPr>
          <w:rFonts w:ascii="Times New Roman" w:hAnsi="Times New Roman"/>
          <w:sz w:val="22"/>
          <w:szCs w:val="22"/>
        </w:rPr>
        <w:t>University of Georgia Extension.</w:t>
      </w:r>
    </w:p>
    <w:p w14:paraId="26C2F833" w14:textId="77777777" w:rsidR="0079204F" w:rsidRPr="009A773A" w:rsidRDefault="0079204F" w:rsidP="001424D8">
      <w:pPr>
        <w:ind w:left="720" w:hanging="720"/>
        <w:rPr>
          <w:rFonts w:ascii="Times New Roman" w:hAnsi="Times New Roman"/>
          <w:b/>
          <w:sz w:val="22"/>
          <w:szCs w:val="22"/>
          <w:vertAlign w:val="superscript"/>
        </w:rPr>
      </w:pPr>
    </w:p>
    <w:p w14:paraId="20B88536" w14:textId="77777777" w:rsidR="0079204F" w:rsidRPr="009A773A" w:rsidRDefault="0079204F" w:rsidP="0079204F">
      <w:pPr>
        <w:numPr>
          <w:ilvl w:val="12"/>
          <w:numId w:val="0"/>
        </w:numPr>
        <w:tabs>
          <w:tab w:val="left" w:pos="720"/>
          <w:tab w:val="left" w:pos="1440"/>
          <w:tab w:val="left" w:pos="1800"/>
          <w:tab w:val="left" w:pos="6300"/>
          <w:tab w:val="left" w:pos="8190"/>
        </w:tabs>
        <w:ind w:left="432" w:hanging="432"/>
        <w:rPr>
          <w:rFonts w:ascii="Times New Roman" w:hAnsi="Times New Roman"/>
          <w:sz w:val="22"/>
          <w:szCs w:val="22"/>
        </w:rPr>
      </w:pPr>
      <w:r w:rsidRPr="009A773A">
        <w:rPr>
          <w:rFonts w:ascii="Times New Roman" w:hAnsi="Times New Roman"/>
          <w:sz w:val="22"/>
          <w:szCs w:val="22"/>
          <w:vertAlign w:val="superscript"/>
        </w:rPr>
        <w:t>*</w:t>
      </w:r>
      <w:r w:rsidRPr="009A773A">
        <w:rPr>
          <w:rFonts w:ascii="Times New Roman" w:hAnsi="Times New Roman"/>
          <w:b/>
          <w:sz w:val="22"/>
          <w:szCs w:val="22"/>
        </w:rPr>
        <w:t>Koonce, J</w:t>
      </w:r>
      <w:r w:rsidR="00402EFC">
        <w:rPr>
          <w:rFonts w:ascii="Times New Roman" w:hAnsi="Times New Roman"/>
          <w:b/>
          <w:sz w:val="22"/>
          <w:szCs w:val="22"/>
        </w:rPr>
        <w:t xml:space="preserve">. </w:t>
      </w:r>
      <w:r w:rsidRPr="009A773A">
        <w:rPr>
          <w:rFonts w:ascii="Times New Roman" w:hAnsi="Times New Roman"/>
          <w:sz w:val="22"/>
          <w:szCs w:val="22"/>
        </w:rPr>
        <w:t>(2017, March)</w:t>
      </w:r>
      <w:r w:rsidR="00402EFC">
        <w:rPr>
          <w:rFonts w:ascii="Times New Roman" w:hAnsi="Times New Roman"/>
          <w:sz w:val="22"/>
          <w:szCs w:val="22"/>
        </w:rPr>
        <w:t xml:space="preserve">. </w:t>
      </w:r>
      <w:r w:rsidRPr="009A773A">
        <w:rPr>
          <w:rFonts w:ascii="Times New Roman" w:hAnsi="Times New Roman"/>
          <w:i/>
          <w:sz w:val="22"/>
          <w:szCs w:val="22"/>
        </w:rPr>
        <w:t>Insurance</w:t>
      </w:r>
      <w:r w:rsidR="00402EFC">
        <w:rPr>
          <w:rFonts w:ascii="Times New Roman" w:hAnsi="Times New Roman"/>
          <w:i/>
          <w:sz w:val="22"/>
          <w:szCs w:val="22"/>
        </w:rPr>
        <w:t xml:space="preserve">: </w:t>
      </w:r>
      <w:r w:rsidRPr="009A773A">
        <w:rPr>
          <w:rFonts w:ascii="Times New Roman" w:hAnsi="Times New Roman"/>
          <w:i/>
          <w:sz w:val="22"/>
          <w:szCs w:val="22"/>
        </w:rPr>
        <w:t>Necessity or Nuisance?</w:t>
      </w:r>
      <w:r w:rsidRPr="009A773A">
        <w:rPr>
          <w:rFonts w:ascii="Times New Roman" w:hAnsi="Times New Roman"/>
          <w:sz w:val="22"/>
          <w:szCs w:val="22"/>
        </w:rPr>
        <w:t xml:space="preserve"> (C1111)</w:t>
      </w:r>
      <w:r w:rsidR="00402EFC">
        <w:rPr>
          <w:rFonts w:ascii="Times New Roman" w:hAnsi="Times New Roman"/>
          <w:sz w:val="22"/>
          <w:szCs w:val="22"/>
        </w:rPr>
        <w:t xml:space="preserve">. </w:t>
      </w:r>
      <w:r w:rsidRPr="009A773A">
        <w:rPr>
          <w:rFonts w:ascii="Times New Roman" w:hAnsi="Times New Roman"/>
          <w:sz w:val="22"/>
          <w:szCs w:val="22"/>
        </w:rPr>
        <w:t>Athens, GA</w:t>
      </w:r>
      <w:r w:rsidR="00402EFC">
        <w:rPr>
          <w:rFonts w:ascii="Times New Roman" w:hAnsi="Times New Roman"/>
          <w:sz w:val="22"/>
          <w:szCs w:val="22"/>
        </w:rPr>
        <w:t xml:space="preserve">: </w:t>
      </w:r>
      <w:r w:rsidRPr="009A773A">
        <w:rPr>
          <w:rFonts w:ascii="Times New Roman" w:hAnsi="Times New Roman"/>
          <w:sz w:val="22"/>
          <w:szCs w:val="22"/>
        </w:rPr>
        <w:t>University of Georgia Extension.</w:t>
      </w:r>
    </w:p>
    <w:p w14:paraId="61DB236F" w14:textId="77777777" w:rsidR="0079204F" w:rsidRPr="009A773A" w:rsidRDefault="0079204F" w:rsidP="001424D8">
      <w:pPr>
        <w:ind w:left="720" w:hanging="720"/>
        <w:rPr>
          <w:rFonts w:ascii="Times New Roman" w:hAnsi="Times New Roman"/>
          <w:b/>
          <w:sz w:val="22"/>
          <w:szCs w:val="22"/>
          <w:vertAlign w:val="superscript"/>
        </w:rPr>
      </w:pPr>
    </w:p>
    <w:p w14:paraId="2EEB49B8" w14:textId="77777777" w:rsidR="001424D8" w:rsidRPr="009A773A" w:rsidRDefault="001424D8" w:rsidP="001424D8">
      <w:pPr>
        <w:ind w:left="720" w:hanging="720"/>
        <w:rPr>
          <w:rFonts w:ascii="Times New Roman" w:hAnsi="Times New Roman"/>
          <w:sz w:val="22"/>
          <w:szCs w:val="22"/>
        </w:rPr>
      </w:pPr>
      <w:r w:rsidRPr="009A773A">
        <w:rPr>
          <w:rFonts w:ascii="Times New Roman" w:hAnsi="Times New Roman"/>
          <w:b/>
          <w:sz w:val="22"/>
          <w:szCs w:val="22"/>
          <w:vertAlign w:val="superscript"/>
        </w:rPr>
        <w:t>*</w:t>
      </w:r>
      <w:r w:rsidRPr="009A773A">
        <w:rPr>
          <w:rFonts w:ascii="Times New Roman" w:hAnsi="Times New Roman"/>
          <w:b/>
          <w:sz w:val="22"/>
          <w:szCs w:val="22"/>
        </w:rPr>
        <w:t>Koonce, J.</w:t>
      </w:r>
      <w:r w:rsidRPr="009A773A">
        <w:rPr>
          <w:rFonts w:ascii="Times New Roman" w:hAnsi="Times New Roman"/>
          <w:sz w:val="22"/>
          <w:szCs w:val="22"/>
        </w:rPr>
        <w:t xml:space="preserve"> (201</w:t>
      </w:r>
      <w:r w:rsidR="00983883" w:rsidRPr="009A773A">
        <w:rPr>
          <w:rFonts w:ascii="Times New Roman" w:hAnsi="Times New Roman"/>
          <w:sz w:val="22"/>
          <w:szCs w:val="22"/>
        </w:rPr>
        <w:t>7</w:t>
      </w:r>
      <w:r w:rsidRPr="009A773A">
        <w:rPr>
          <w:rFonts w:ascii="Times New Roman" w:hAnsi="Times New Roman"/>
          <w:sz w:val="22"/>
          <w:szCs w:val="22"/>
        </w:rPr>
        <w:t xml:space="preserve">, </w:t>
      </w:r>
      <w:r w:rsidR="00983883" w:rsidRPr="009A773A">
        <w:rPr>
          <w:rFonts w:ascii="Times New Roman" w:hAnsi="Times New Roman"/>
          <w:sz w:val="22"/>
          <w:szCs w:val="22"/>
        </w:rPr>
        <w:t>March</w:t>
      </w:r>
      <w:r w:rsidRPr="009A773A">
        <w:rPr>
          <w:rFonts w:ascii="Times New Roman" w:hAnsi="Times New Roman"/>
          <w:sz w:val="22"/>
          <w:szCs w:val="22"/>
        </w:rPr>
        <w:t>)</w:t>
      </w:r>
      <w:r w:rsidR="00402EFC">
        <w:rPr>
          <w:rFonts w:ascii="Times New Roman" w:hAnsi="Times New Roman"/>
          <w:sz w:val="22"/>
          <w:szCs w:val="22"/>
        </w:rPr>
        <w:t xml:space="preserve">. </w:t>
      </w:r>
      <w:r w:rsidRPr="009A773A">
        <w:rPr>
          <w:rFonts w:ascii="Times New Roman" w:hAnsi="Times New Roman"/>
          <w:i/>
          <w:sz w:val="22"/>
          <w:szCs w:val="22"/>
        </w:rPr>
        <w:t>Do You Plan To Retire?: Key Issues To Consider</w:t>
      </w:r>
      <w:r w:rsidRPr="009A773A">
        <w:rPr>
          <w:rFonts w:ascii="Times New Roman" w:hAnsi="Times New Roman"/>
          <w:b/>
          <w:sz w:val="22"/>
          <w:szCs w:val="22"/>
        </w:rPr>
        <w:t xml:space="preserve"> </w:t>
      </w:r>
      <w:r w:rsidRPr="009A773A">
        <w:rPr>
          <w:rFonts w:ascii="Times New Roman" w:hAnsi="Times New Roman"/>
          <w:sz w:val="22"/>
          <w:szCs w:val="22"/>
        </w:rPr>
        <w:t>(</w:t>
      </w:r>
      <w:r w:rsidR="00983883" w:rsidRPr="009A773A">
        <w:rPr>
          <w:rFonts w:ascii="Times New Roman" w:hAnsi="Times New Roman"/>
          <w:sz w:val="22"/>
          <w:szCs w:val="22"/>
        </w:rPr>
        <w:t>C1112-1</w:t>
      </w:r>
      <w:r w:rsidRPr="009A773A">
        <w:rPr>
          <w:rFonts w:ascii="Times New Roman" w:hAnsi="Times New Roman"/>
          <w:sz w:val="22"/>
          <w:szCs w:val="22"/>
        </w:rPr>
        <w:t>)</w:t>
      </w:r>
      <w:r w:rsidR="00402EFC">
        <w:rPr>
          <w:rFonts w:ascii="Times New Roman" w:hAnsi="Times New Roman"/>
          <w:sz w:val="22"/>
          <w:szCs w:val="22"/>
        </w:rPr>
        <w:t xml:space="preserve">. </w:t>
      </w:r>
      <w:r w:rsidRPr="009A773A">
        <w:rPr>
          <w:rFonts w:ascii="Times New Roman" w:hAnsi="Times New Roman"/>
          <w:sz w:val="22"/>
          <w:szCs w:val="22"/>
        </w:rPr>
        <w:t>Athens, GA</w:t>
      </w:r>
      <w:r w:rsidR="00402EFC">
        <w:rPr>
          <w:rFonts w:ascii="Times New Roman" w:hAnsi="Times New Roman"/>
          <w:sz w:val="22"/>
          <w:szCs w:val="22"/>
        </w:rPr>
        <w:t xml:space="preserve">: </w:t>
      </w:r>
      <w:r w:rsidRPr="009A773A">
        <w:rPr>
          <w:rFonts w:ascii="Times New Roman" w:hAnsi="Times New Roman"/>
          <w:sz w:val="22"/>
          <w:szCs w:val="22"/>
        </w:rPr>
        <w:t>University of Georgia Extension.</w:t>
      </w:r>
    </w:p>
    <w:p w14:paraId="1377DD01" w14:textId="77777777" w:rsidR="005A6E6D" w:rsidRPr="009A773A" w:rsidRDefault="005A6E6D" w:rsidP="001424D8">
      <w:pPr>
        <w:ind w:left="432" w:hanging="432"/>
        <w:rPr>
          <w:rFonts w:ascii="Times New Roman" w:hAnsi="Times New Roman"/>
          <w:b/>
          <w:sz w:val="22"/>
          <w:szCs w:val="22"/>
          <w:vertAlign w:val="superscript"/>
        </w:rPr>
      </w:pPr>
    </w:p>
    <w:p w14:paraId="78663BF0" w14:textId="77777777" w:rsidR="00C55C34" w:rsidRPr="009A773A" w:rsidRDefault="001424D8" w:rsidP="001424D8">
      <w:pPr>
        <w:ind w:left="432" w:hanging="432"/>
        <w:rPr>
          <w:rFonts w:ascii="Times New Roman" w:hAnsi="Times New Roman"/>
          <w:sz w:val="22"/>
          <w:szCs w:val="22"/>
        </w:rPr>
      </w:pPr>
      <w:r w:rsidRPr="009A773A">
        <w:rPr>
          <w:rFonts w:ascii="Times New Roman" w:hAnsi="Times New Roman"/>
          <w:b/>
          <w:sz w:val="22"/>
          <w:szCs w:val="22"/>
          <w:vertAlign w:val="superscript"/>
        </w:rPr>
        <w:t>*</w:t>
      </w:r>
      <w:r w:rsidRPr="009A773A">
        <w:rPr>
          <w:rFonts w:ascii="Times New Roman" w:hAnsi="Times New Roman"/>
          <w:b/>
          <w:sz w:val="22"/>
          <w:szCs w:val="22"/>
        </w:rPr>
        <w:t>Koonce, J.</w:t>
      </w:r>
      <w:r w:rsidRPr="009A773A">
        <w:rPr>
          <w:rFonts w:ascii="Times New Roman" w:hAnsi="Times New Roman"/>
          <w:sz w:val="22"/>
          <w:szCs w:val="22"/>
        </w:rPr>
        <w:t xml:space="preserve"> (201</w:t>
      </w:r>
      <w:r w:rsidR="0079204F" w:rsidRPr="009A773A">
        <w:rPr>
          <w:rFonts w:ascii="Times New Roman" w:hAnsi="Times New Roman"/>
          <w:sz w:val="22"/>
          <w:szCs w:val="22"/>
        </w:rPr>
        <w:t>7</w:t>
      </w:r>
      <w:r w:rsidRPr="009A773A">
        <w:rPr>
          <w:rFonts w:ascii="Times New Roman" w:hAnsi="Times New Roman"/>
          <w:sz w:val="22"/>
          <w:szCs w:val="22"/>
        </w:rPr>
        <w:t xml:space="preserve">, </w:t>
      </w:r>
      <w:r w:rsidR="0079204F" w:rsidRPr="009A773A">
        <w:rPr>
          <w:rFonts w:ascii="Times New Roman" w:hAnsi="Times New Roman"/>
          <w:sz w:val="22"/>
          <w:szCs w:val="22"/>
        </w:rPr>
        <w:t>March</w:t>
      </w:r>
      <w:r w:rsidRPr="009A773A">
        <w:rPr>
          <w:rFonts w:ascii="Times New Roman" w:hAnsi="Times New Roman"/>
          <w:sz w:val="22"/>
          <w:szCs w:val="22"/>
        </w:rPr>
        <w:t>)</w:t>
      </w:r>
      <w:r w:rsidR="00402EFC">
        <w:rPr>
          <w:rFonts w:ascii="Times New Roman" w:hAnsi="Times New Roman"/>
          <w:sz w:val="22"/>
          <w:szCs w:val="22"/>
        </w:rPr>
        <w:t xml:space="preserve">. </w:t>
      </w:r>
      <w:r w:rsidRPr="009A773A">
        <w:rPr>
          <w:rFonts w:ascii="Times New Roman" w:hAnsi="Times New Roman"/>
          <w:i/>
          <w:sz w:val="22"/>
          <w:szCs w:val="22"/>
        </w:rPr>
        <w:t>Do You Plan To Retire?: Ways To Save For Retirement</w:t>
      </w:r>
      <w:r w:rsidRPr="009A773A">
        <w:rPr>
          <w:rFonts w:ascii="Times New Roman" w:hAnsi="Times New Roman"/>
          <w:b/>
          <w:sz w:val="22"/>
          <w:szCs w:val="22"/>
        </w:rPr>
        <w:t xml:space="preserve"> </w:t>
      </w:r>
      <w:r w:rsidRPr="009A773A">
        <w:rPr>
          <w:rFonts w:ascii="Times New Roman" w:hAnsi="Times New Roman"/>
          <w:sz w:val="22"/>
          <w:szCs w:val="22"/>
        </w:rPr>
        <w:t>(</w:t>
      </w:r>
      <w:r w:rsidR="0079204F" w:rsidRPr="009A773A">
        <w:rPr>
          <w:rFonts w:ascii="Times New Roman" w:hAnsi="Times New Roman"/>
          <w:sz w:val="22"/>
          <w:szCs w:val="22"/>
        </w:rPr>
        <w:t>C1112-2</w:t>
      </w:r>
      <w:r w:rsidRPr="009A773A">
        <w:rPr>
          <w:rFonts w:ascii="Times New Roman" w:hAnsi="Times New Roman"/>
          <w:sz w:val="22"/>
          <w:szCs w:val="22"/>
        </w:rPr>
        <w:t>). Athens, GA</w:t>
      </w:r>
      <w:r w:rsidR="00402EFC">
        <w:rPr>
          <w:rFonts w:ascii="Times New Roman" w:hAnsi="Times New Roman"/>
          <w:sz w:val="22"/>
          <w:szCs w:val="22"/>
        </w:rPr>
        <w:t xml:space="preserve">: </w:t>
      </w:r>
      <w:r w:rsidRPr="009A773A">
        <w:rPr>
          <w:rFonts w:ascii="Times New Roman" w:hAnsi="Times New Roman"/>
          <w:sz w:val="22"/>
          <w:szCs w:val="22"/>
        </w:rPr>
        <w:t>University of Georgia Extension.</w:t>
      </w:r>
    </w:p>
    <w:p w14:paraId="05165875" w14:textId="77777777" w:rsidR="00F20351" w:rsidRPr="009A773A" w:rsidRDefault="00F20351" w:rsidP="004A237E">
      <w:pPr>
        <w:ind w:left="432" w:hanging="432"/>
        <w:rPr>
          <w:rFonts w:ascii="Times New Roman" w:hAnsi="Times New Roman"/>
          <w:sz w:val="22"/>
          <w:szCs w:val="22"/>
          <w:vertAlign w:val="superscript"/>
        </w:rPr>
      </w:pPr>
    </w:p>
    <w:p w14:paraId="454C3421" w14:textId="77777777" w:rsidR="00264DE0" w:rsidRPr="009A773A" w:rsidRDefault="0082016A"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264DE0" w:rsidRPr="009A773A">
        <w:rPr>
          <w:rFonts w:ascii="Times New Roman" w:hAnsi="Times New Roman"/>
          <w:b/>
          <w:sz w:val="22"/>
          <w:szCs w:val="22"/>
        </w:rPr>
        <w:t>Koonce, J.</w:t>
      </w:r>
      <w:r w:rsidR="00264DE0" w:rsidRPr="009A773A">
        <w:rPr>
          <w:rFonts w:ascii="Times New Roman" w:hAnsi="Times New Roman"/>
          <w:sz w:val="22"/>
          <w:szCs w:val="22"/>
        </w:rPr>
        <w:t>, &amp; Shockley, L</w:t>
      </w:r>
      <w:r w:rsidR="00402EFC">
        <w:rPr>
          <w:rFonts w:ascii="Times New Roman" w:hAnsi="Times New Roman"/>
          <w:sz w:val="22"/>
          <w:szCs w:val="22"/>
        </w:rPr>
        <w:t xml:space="preserve">. </w:t>
      </w:r>
      <w:r w:rsidR="00264DE0" w:rsidRPr="009A773A">
        <w:rPr>
          <w:rFonts w:ascii="Times New Roman" w:hAnsi="Times New Roman"/>
          <w:sz w:val="22"/>
          <w:szCs w:val="22"/>
        </w:rPr>
        <w:t>(20</w:t>
      </w:r>
      <w:r w:rsidR="009871A7" w:rsidRPr="009A773A">
        <w:rPr>
          <w:rFonts w:ascii="Times New Roman" w:hAnsi="Times New Roman"/>
          <w:sz w:val="22"/>
          <w:szCs w:val="22"/>
        </w:rPr>
        <w:t>1</w:t>
      </w:r>
      <w:r w:rsidR="0079204F" w:rsidRPr="009A773A">
        <w:rPr>
          <w:rFonts w:ascii="Times New Roman" w:hAnsi="Times New Roman"/>
          <w:sz w:val="22"/>
          <w:szCs w:val="22"/>
        </w:rPr>
        <w:t>7</w:t>
      </w:r>
      <w:r w:rsidR="00264DE0" w:rsidRPr="009A773A">
        <w:rPr>
          <w:rFonts w:ascii="Times New Roman" w:hAnsi="Times New Roman"/>
          <w:sz w:val="22"/>
          <w:szCs w:val="22"/>
        </w:rPr>
        <w:t xml:space="preserve">, </w:t>
      </w:r>
      <w:r w:rsidR="0079204F" w:rsidRPr="009A773A">
        <w:rPr>
          <w:rFonts w:ascii="Times New Roman" w:hAnsi="Times New Roman"/>
          <w:sz w:val="22"/>
          <w:szCs w:val="22"/>
        </w:rPr>
        <w:t>March</w:t>
      </w:r>
      <w:r w:rsidR="00264DE0" w:rsidRPr="009A773A">
        <w:rPr>
          <w:rFonts w:ascii="Times New Roman" w:hAnsi="Times New Roman"/>
          <w:sz w:val="22"/>
          <w:szCs w:val="22"/>
        </w:rPr>
        <w:t>)</w:t>
      </w:r>
      <w:r w:rsidR="00402EFC">
        <w:rPr>
          <w:rFonts w:ascii="Times New Roman" w:hAnsi="Times New Roman"/>
          <w:sz w:val="22"/>
          <w:szCs w:val="22"/>
        </w:rPr>
        <w:t xml:space="preserve">. </w:t>
      </w:r>
      <w:r w:rsidR="00264DE0" w:rsidRPr="009A773A">
        <w:rPr>
          <w:rFonts w:ascii="Times New Roman" w:hAnsi="Times New Roman"/>
          <w:i/>
          <w:sz w:val="22"/>
          <w:szCs w:val="22"/>
        </w:rPr>
        <w:t>Where There’s a Will, There’s a Way</w:t>
      </w:r>
      <w:r w:rsidR="00CC2CCC" w:rsidRPr="009A773A">
        <w:rPr>
          <w:rFonts w:ascii="Times New Roman" w:hAnsi="Times New Roman"/>
          <w:i/>
          <w:sz w:val="22"/>
          <w:szCs w:val="22"/>
        </w:rPr>
        <w:t xml:space="preserve"> </w:t>
      </w:r>
      <w:r w:rsidR="00264DE0" w:rsidRPr="009A773A">
        <w:rPr>
          <w:rFonts w:ascii="Times New Roman" w:hAnsi="Times New Roman"/>
          <w:sz w:val="22"/>
          <w:szCs w:val="22"/>
        </w:rPr>
        <w:t>(</w:t>
      </w:r>
      <w:r w:rsidR="0079204F" w:rsidRPr="009A773A">
        <w:rPr>
          <w:rFonts w:ascii="Times New Roman" w:hAnsi="Times New Roman"/>
          <w:sz w:val="22"/>
          <w:szCs w:val="22"/>
        </w:rPr>
        <w:t>C1113-1</w:t>
      </w:r>
      <w:r w:rsidR="00264DE0" w:rsidRPr="009A773A">
        <w:rPr>
          <w:rFonts w:ascii="Times New Roman" w:hAnsi="Times New Roman"/>
          <w:sz w:val="22"/>
          <w:szCs w:val="22"/>
        </w:rPr>
        <w:t>)</w:t>
      </w:r>
      <w:r w:rsidR="00402EFC">
        <w:rPr>
          <w:rFonts w:ascii="Times New Roman" w:hAnsi="Times New Roman"/>
          <w:sz w:val="22"/>
          <w:szCs w:val="22"/>
        </w:rPr>
        <w:t xml:space="preserve">. </w:t>
      </w:r>
      <w:r w:rsidR="00264DE0" w:rsidRPr="009A773A">
        <w:rPr>
          <w:rFonts w:ascii="Times New Roman" w:hAnsi="Times New Roman"/>
          <w:sz w:val="22"/>
          <w:szCs w:val="22"/>
        </w:rPr>
        <w:t>Athens, GA</w:t>
      </w:r>
      <w:r w:rsidR="00402EFC">
        <w:rPr>
          <w:rFonts w:ascii="Times New Roman" w:hAnsi="Times New Roman"/>
          <w:sz w:val="22"/>
          <w:szCs w:val="22"/>
        </w:rPr>
        <w:t xml:space="preserve">: </w:t>
      </w:r>
      <w:r w:rsidR="00264DE0" w:rsidRPr="009A773A">
        <w:rPr>
          <w:rFonts w:ascii="Times New Roman" w:hAnsi="Times New Roman"/>
          <w:sz w:val="22"/>
          <w:szCs w:val="22"/>
        </w:rPr>
        <w:t>University of Georgia Extension.</w:t>
      </w:r>
    </w:p>
    <w:p w14:paraId="1778B599" w14:textId="77777777" w:rsidR="002139FA" w:rsidRPr="009A773A" w:rsidRDefault="002139FA" w:rsidP="004A237E">
      <w:pPr>
        <w:ind w:left="432" w:hanging="432"/>
        <w:rPr>
          <w:rFonts w:ascii="Times New Roman" w:hAnsi="Times New Roman"/>
          <w:sz w:val="22"/>
          <w:szCs w:val="22"/>
          <w:vertAlign w:val="superscript"/>
        </w:rPr>
      </w:pPr>
    </w:p>
    <w:p w14:paraId="0CDB7FBC" w14:textId="77777777" w:rsidR="00264DE0" w:rsidRPr="009A773A" w:rsidRDefault="0082016A"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264DE0" w:rsidRPr="009A773A">
        <w:rPr>
          <w:rFonts w:ascii="Times New Roman" w:hAnsi="Times New Roman"/>
          <w:b/>
          <w:sz w:val="22"/>
          <w:szCs w:val="22"/>
        </w:rPr>
        <w:t>Koonce, J.</w:t>
      </w:r>
      <w:r w:rsidR="00264DE0" w:rsidRPr="009A773A">
        <w:rPr>
          <w:rFonts w:ascii="Times New Roman" w:hAnsi="Times New Roman"/>
          <w:sz w:val="22"/>
          <w:szCs w:val="22"/>
        </w:rPr>
        <w:t>, &amp; Shockley, L</w:t>
      </w:r>
      <w:r w:rsidR="00402EFC">
        <w:rPr>
          <w:rFonts w:ascii="Times New Roman" w:hAnsi="Times New Roman"/>
          <w:sz w:val="22"/>
          <w:szCs w:val="22"/>
        </w:rPr>
        <w:t xml:space="preserve">. </w:t>
      </w:r>
      <w:r w:rsidR="00264DE0" w:rsidRPr="009A773A">
        <w:rPr>
          <w:rFonts w:ascii="Times New Roman" w:hAnsi="Times New Roman"/>
          <w:sz w:val="22"/>
          <w:szCs w:val="22"/>
        </w:rPr>
        <w:t>(20</w:t>
      </w:r>
      <w:r w:rsidR="009871A7" w:rsidRPr="009A773A">
        <w:rPr>
          <w:rFonts w:ascii="Times New Roman" w:hAnsi="Times New Roman"/>
          <w:sz w:val="22"/>
          <w:szCs w:val="22"/>
        </w:rPr>
        <w:t>1</w:t>
      </w:r>
      <w:r w:rsidR="0079204F" w:rsidRPr="009A773A">
        <w:rPr>
          <w:rFonts w:ascii="Times New Roman" w:hAnsi="Times New Roman"/>
          <w:sz w:val="22"/>
          <w:szCs w:val="22"/>
        </w:rPr>
        <w:t>7</w:t>
      </w:r>
      <w:r w:rsidR="00264DE0" w:rsidRPr="009A773A">
        <w:rPr>
          <w:rFonts w:ascii="Times New Roman" w:hAnsi="Times New Roman"/>
          <w:sz w:val="22"/>
          <w:szCs w:val="22"/>
        </w:rPr>
        <w:t xml:space="preserve">, </w:t>
      </w:r>
      <w:r w:rsidR="0079204F" w:rsidRPr="009A773A">
        <w:rPr>
          <w:rFonts w:ascii="Times New Roman" w:hAnsi="Times New Roman"/>
          <w:sz w:val="22"/>
          <w:szCs w:val="22"/>
        </w:rPr>
        <w:t>March</w:t>
      </w:r>
      <w:r w:rsidR="00264DE0" w:rsidRPr="009A773A">
        <w:rPr>
          <w:rFonts w:ascii="Times New Roman" w:hAnsi="Times New Roman"/>
          <w:sz w:val="22"/>
          <w:szCs w:val="22"/>
        </w:rPr>
        <w:t>)</w:t>
      </w:r>
      <w:r w:rsidR="00402EFC">
        <w:rPr>
          <w:rFonts w:ascii="Times New Roman" w:hAnsi="Times New Roman"/>
          <w:sz w:val="22"/>
          <w:szCs w:val="22"/>
        </w:rPr>
        <w:t xml:space="preserve">. </w:t>
      </w:r>
      <w:r w:rsidR="00264DE0" w:rsidRPr="009A773A">
        <w:rPr>
          <w:rFonts w:ascii="Times New Roman" w:hAnsi="Times New Roman"/>
          <w:i/>
          <w:sz w:val="22"/>
          <w:szCs w:val="22"/>
        </w:rPr>
        <w:t>You’ve Got the Power</w:t>
      </w:r>
      <w:r w:rsidR="00402EFC">
        <w:rPr>
          <w:rFonts w:ascii="Times New Roman" w:hAnsi="Times New Roman"/>
          <w:i/>
          <w:sz w:val="22"/>
          <w:szCs w:val="22"/>
        </w:rPr>
        <w:t xml:space="preserve">: </w:t>
      </w:r>
      <w:r w:rsidR="00264DE0" w:rsidRPr="009A773A">
        <w:rPr>
          <w:rFonts w:ascii="Times New Roman" w:hAnsi="Times New Roman"/>
          <w:i/>
          <w:sz w:val="22"/>
          <w:szCs w:val="22"/>
        </w:rPr>
        <w:t>Living Will and</w:t>
      </w:r>
      <w:r w:rsidRPr="009A773A">
        <w:rPr>
          <w:rFonts w:ascii="Times New Roman" w:hAnsi="Times New Roman"/>
          <w:i/>
          <w:sz w:val="22"/>
          <w:szCs w:val="22"/>
        </w:rPr>
        <w:t xml:space="preserve"> </w:t>
      </w:r>
      <w:r w:rsidR="00264DE0" w:rsidRPr="009A773A">
        <w:rPr>
          <w:rFonts w:ascii="Times New Roman" w:hAnsi="Times New Roman"/>
          <w:i/>
          <w:sz w:val="22"/>
          <w:szCs w:val="22"/>
        </w:rPr>
        <w:t>Health Care Power of Attorney</w:t>
      </w:r>
      <w:r w:rsidR="00264DE0" w:rsidRPr="009A773A">
        <w:rPr>
          <w:rFonts w:ascii="Times New Roman" w:hAnsi="Times New Roman"/>
          <w:sz w:val="22"/>
          <w:szCs w:val="22"/>
        </w:rPr>
        <w:t xml:space="preserve"> (</w:t>
      </w:r>
      <w:r w:rsidR="0079204F" w:rsidRPr="009A773A">
        <w:rPr>
          <w:rFonts w:ascii="Times New Roman" w:hAnsi="Times New Roman"/>
          <w:sz w:val="22"/>
          <w:szCs w:val="22"/>
        </w:rPr>
        <w:t>C1113-2</w:t>
      </w:r>
      <w:r w:rsidR="00264DE0" w:rsidRPr="009A773A">
        <w:rPr>
          <w:rFonts w:ascii="Times New Roman" w:hAnsi="Times New Roman"/>
          <w:sz w:val="22"/>
          <w:szCs w:val="22"/>
        </w:rPr>
        <w:t>)</w:t>
      </w:r>
      <w:r w:rsidR="00402EFC">
        <w:rPr>
          <w:rFonts w:ascii="Times New Roman" w:hAnsi="Times New Roman"/>
          <w:sz w:val="22"/>
          <w:szCs w:val="22"/>
        </w:rPr>
        <w:t xml:space="preserve">. </w:t>
      </w:r>
      <w:r w:rsidR="00264DE0" w:rsidRPr="009A773A">
        <w:rPr>
          <w:rFonts w:ascii="Times New Roman" w:hAnsi="Times New Roman"/>
          <w:sz w:val="22"/>
          <w:szCs w:val="22"/>
        </w:rPr>
        <w:t>Athe</w:t>
      </w:r>
      <w:r w:rsidR="00CC2CCC" w:rsidRPr="009A773A">
        <w:rPr>
          <w:rFonts w:ascii="Times New Roman" w:hAnsi="Times New Roman"/>
          <w:sz w:val="22"/>
          <w:szCs w:val="22"/>
        </w:rPr>
        <w:t>ns, GA</w:t>
      </w:r>
      <w:r w:rsidR="00402EFC">
        <w:rPr>
          <w:rFonts w:ascii="Times New Roman" w:hAnsi="Times New Roman"/>
          <w:sz w:val="22"/>
          <w:szCs w:val="22"/>
        </w:rPr>
        <w:t xml:space="preserve">: </w:t>
      </w:r>
      <w:r w:rsidR="00CC2CCC" w:rsidRPr="009A773A">
        <w:rPr>
          <w:rFonts w:ascii="Times New Roman" w:hAnsi="Times New Roman"/>
          <w:sz w:val="22"/>
          <w:szCs w:val="22"/>
        </w:rPr>
        <w:t xml:space="preserve">University of Georgia </w:t>
      </w:r>
      <w:r w:rsidR="00264DE0" w:rsidRPr="009A773A">
        <w:rPr>
          <w:rFonts w:ascii="Times New Roman" w:hAnsi="Times New Roman"/>
          <w:sz w:val="22"/>
          <w:szCs w:val="22"/>
        </w:rPr>
        <w:t>Extension.</w:t>
      </w:r>
    </w:p>
    <w:p w14:paraId="5BBFF7E8" w14:textId="77777777" w:rsidR="00C066C4" w:rsidRPr="009A773A" w:rsidRDefault="00C066C4" w:rsidP="004A237E">
      <w:pPr>
        <w:ind w:left="432" w:hanging="432"/>
        <w:rPr>
          <w:rFonts w:ascii="Times New Roman" w:hAnsi="Times New Roman"/>
          <w:sz w:val="22"/>
          <w:szCs w:val="22"/>
          <w:vertAlign w:val="superscript"/>
        </w:rPr>
      </w:pPr>
    </w:p>
    <w:p w14:paraId="6E966A5A" w14:textId="77777777" w:rsidR="00264DE0" w:rsidRPr="009A773A" w:rsidRDefault="0082016A"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264DE0" w:rsidRPr="009A773A">
        <w:rPr>
          <w:rFonts w:ascii="Times New Roman" w:hAnsi="Times New Roman"/>
          <w:b/>
          <w:sz w:val="22"/>
          <w:szCs w:val="22"/>
        </w:rPr>
        <w:t>Koonce, J.</w:t>
      </w:r>
      <w:r w:rsidR="00264DE0" w:rsidRPr="009A773A">
        <w:rPr>
          <w:rFonts w:ascii="Times New Roman" w:hAnsi="Times New Roman"/>
          <w:sz w:val="22"/>
          <w:szCs w:val="22"/>
        </w:rPr>
        <w:t>, &amp; Shockley, L</w:t>
      </w:r>
      <w:r w:rsidR="00402EFC">
        <w:rPr>
          <w:rFonts w:ascii="Times New Roman" w:hAnsi="Times New Roman"/>
          <w:sz w:val="22"/>
          <w:szCs w:val="22"/>
        </w:rPr>
        <w:t xml:space="preserve">. </w:t>
      </w:r>
      <w:r w:rsidR="00264DE0" w:rsidRPr="009A773A">
        <w:rPr>
          <w:rFonts w:ascii="Times New Roman" w:hAnsi="Times New Roman"/>
          <w:sz w:val="22"/>
          <w:szCs w:val="22"/>
        </w:rPr>
        <w:t>(20</w:t>
      </w:r>
      <w:r w:rsidR="0079204F" w:rsidRPr="009A773A">
        <w:rPr>
          <w:rFonts w:ascii="Times New Roman" w:hAnsi="Times New Roman"/>
          <w:sz w:val="22"/>
          <w:szCs w:val="22"/>
        </w:rPr>
        <w:t>17</w:t>
      </w:r>
      <w:r w:rsidR="00264DE0" w:rsidRPr="009A773A">
        <w:rPr>
          <w:rFonts w:ascii="Times New Roman" w:hAnsi="Times New Roman"/>
          <w:sz w:val="22"/>
          <w:szCs w:val="22"/>
        </w:rPr>
        <w:t xml:space="preserve">, </w:t>
      </w:r>
      <w:r w:rsidR="0079204F" w:rsidRPr="009A773A">
        <w:rPr>
          <w:rFonts w:ascii="Times New Roman" w:hAnsi="Times New Roman"/>
          <w:sz w:val="22"/>
          <w:szCs w:val="22"/>
        </w:rPr>
        <w:t>March</w:t>
      </w:r>
      <w:r w:rsidR="00264DE0" w:rsidRPr="009A773A">
        <w:rPr>
          <w:rFonts w:ascii="Times New Roman" w:hAnsi="Times New Roman"/>
          <w:sz w:val="22"/>
          <w:szCs w:val="22"/>
        </w:rPr>
        <w:t>)</w:t>
      </w:r>
      <w:r w:rsidR="00402EFC">
        <w:rPr>
          <w:rFonts w:ascii="Times New Roman" w:hAnsi="Times New Roman"/>
          <w:sz w:val="22"/>
          <w:szCs w:val="22"/>
        </w:rPr>
        <w:t xml:space="preserve">. </w:t>
      </w:r>
      <w:r w:rsidR="00264DE0" w:rsidRPr="009A773A">
        <w:rPr>
          <w:rFonts w:ascii="Times New Roman" w:hAnsi="Times New Roman"/>
          <w:i/>
          <w:sz w:val="22"/>
          <w:szCs w:val="22"/>
        </w:rPr>
        <w:t>You’ve Got the Power</w:t>
      </w:r>
      <w:r w:rsidR="00402EFC">
        <w:rPr>
          <w:rFonts w:ascii="Times New Roman" w:hAnsi="Times New Roman"/>
          <w:i/>
          <w:sz w:val="22"/>
          <w:szCs w:val="22"/>
        </w:rPr>
        <w:t xml:space="preserve">: </w:t>
      </w:r>
      <w:r w:rsidR="00264DE0" w:rsidRPr="009A773A">
        <w:rPr>
          <w:rFonts w:ascii="Times New Roman" w:hAnsi="Times New Roman"/>
          <w:i/>
          <w:sz w:val="22"/>
          <w:szCs w:val="22"/>
        </w:rPr>
        <w:t>Financial Power of Attorney</w:t>
      </w:r>
      <w:r w:rsidR="00264DE0" w:rsidRPr="009A773A">
        <w:rPr>
          <w:rFonts w:ascii="Times New Roman" w:hAnsi="Times New Roman"/>
          <w:sz w:val="22"/>
          <w:szCs w:val="22"/>
        </w:rPr>
        <w:t xml:space="preserve"> (</w:t>
      </w:r>
      <w:r w:rsidR="0079204F" w:rsidRPr="009A773A">
        <w:rPr>
          <w:rFonts w:ascii="Times New Roman" w:hAnsi="Times New Roman"/>
          <w:sz w:val="22"/>
          <w:szCs w:val="22"/>
        </w:rPr>
        <w:t>C1113-3</w:t>
      </w:r>
      <w:r w:rsidR="00264DE0" w:rsidRPr="009A773A">
        <w:rPr>
          <w:rFonts w:ascii="Times New Roman" w:hAnsi="Times New Roman"/>
          <w:sz w:val="22"/>
          <w:szCs w:val="22"/>
        </w:rPr>
        <w:t>)</w:t>
      </w:r>
      <w:r w:rsidR="00402EFC">
        <w:rPr>
          <w:rFonts w:ascii="Times New Roman" w:hAnsi="Times New Roman"/>
          <w:sz w:val="22"/>
          <w:szCs w:val="22"/>
        </w:rPr>
        <w:t xml:space="preserve">. </w:t>
      </w:r>
      <w:r w:rsidR="00264DE0" w:rsidRPr="009A773A">
        <w:rPr>
          <w:rFonts w:ascii="Times New Roman" w:hAnsi="Times New Roman"/>
          <w:sz w:val="22"/>
          <w:szCs w:val="22"/>
        </w:rPr>
        <w:t>Athens, GA</w:t>
      </w:r>
      <w:r w:rsidR="00402EFC">
        <w:rPr>
          <w:rFonts w:ascii="Times New Roman" w:hAnsi="Times New Roman"/>
          <w:sz w:val="22"/>
          <w:szCs w:val="22"/>
        </w:rPr>
        <w:t xml:space="preserve">: </w:t>
      </w:r>
      <w:r w:rsidR="00264DE0" w:rsidRPr="009A773A">
        <w:rPr>
          <w:rFonts w:ascii="Times New Roman" w:hAnsi="Times New Roman"/>
          <w:sz w:val="22"/>
          <w:szCs w:val="22"/>
        </w:rPr>
        <w:t>University of Georgia Extension.</w:t>
      </w:r>
    </w:p>
    <w:p w14:paraId="1B7AEE31" w14:textId="77777777" w:rsidR="003A62A0" w:rsidRPr="009A773A" w:rsidRDefault="003A62A0" w:rsidP="004A237E">
      <w:pPr>
        <w:ind w:left="432" w:hanging="432"/>
        <w:rPr>
          <w:rFonts w:ascii="Times New Roman" w:hAnsi="Times New Roman"/>
          <w:sz w:val="22"/>
          <w:szCs w:val="22"/>
        </w:rPr>
      </w:pPr>
    </w:p>
    <w:p w14:paraId="56108C11" w14:textId="77777777" w:rsidR="00264DE0" w:rsidRPr="009A773A" w:rsidRDefault="0082016A"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264DE0" w:rsidRPr="009A773A">
        <w:rPr>
          <w:rFonts w:ascii="Times New Roman" w:hAnsi="Times New Roman"/>
          <w:b/>
          <w:sz w:val="22"/>
          <w:szCs w:val="22"/>
        </w:rPr>
        <w:t>Koonce, J.</w:t>
      </w:r>
      <w:r w:rsidR="00264DE0" w:rsidRPr="009A773A">
        <w:rPr>
          <w:rFonts w:ascii="Times New Roman" w:hAnsi="Times New Roman"/>
          <w:sz w:val="22"/>
          <w:szCs w:val="22"/>
        </w:rPr>
        <w:t>, &amp; Rupured, M. (20</w:t>
      </w:r>
      <w:r w:rsidR="00C31EA4">
        <w:rPr>
          <w:rFonts w:ascii="Times New Roman" w:hAnsi="Times New Roman"/>
          <w:sz w:val="22"/>
          <w:szCs w:val="22"/>
        </w:rPr>
        <w:t>11</w:t>
      </w:r>
      <w:r w:rsidR="00264DE0" w:rsidRPr="009A773A">
        <w:rPr>
          <w:rFonts w:ascii="Times New Roman" w:hAnsi="Times New Roman"/>
          <w:sz w:val="22"/>
          <w:szCs w:val="22"/>
        </w:rPr>
        <w:t xml:space="preserve">, </w:t>
      </w:r>
      <w:r w:rsidR="00C31EA4">
        <w:rPr>
          <w:rFonts w:ascii="Times New Roman" w:hAnsi="Times New Roman"/>
          <w:sz w:val="22"/>
          <w:szCs w:val="22"/>
        </w:rPr>
        <w:t>June</w:t>
      </w:r>
      <w:r w:rsidR="00264DE0" w:rsidRPr="009A773A">
        <w:rPr>
          <w:rFonts w:ascii="Times New Roman" w:hAnsi="Times New Roman"/>
          <w:sz w:val="22"/>
          <w:szCs w:val="22"/>
        </w:rPr>
        <w:t>)</w:t>
      </w:r>
      <w:r w:rsidR="00402EFC">
        <w:rPr>
          <w:rFonts w:ascii="Times New Roman" w:hAnsi="Times New Roman"/>
          <w:sz w:val="22"/>
          <w:szCs w:val="22"/>
        </w:rPr>
        <w:t xml:space="preserve">. </w:t>
      </w:r>
      <w:r w:rsidR="00264DE0" w:rsidRPr="009A773A">
        <w:rPr>
          <w:rFonts w:ascii="Times New Roman" w:hAnsi="Times New Roman"/>
          <w:sz w:val="22"/>
          <w:szCs w:val="22"/>
        </w:rPr>
        <w:t>Paying for your child’s education: It’s not as hard as y</w:t>
      </w:r>
      <w:r w:rsidR="00CC2CCC" w:rsidRPr="009A773A">
        <w:rPr>
          <w:rFonts w:ascii="Times New Roman" w:hAnsi="Times New Roman"/>
          <w:sz w:val="22"/>
          <w:szCs w:val="22"/>
        </w:rPr>
        <w:t xml:space="preserve">ou </w:t>
      </w:r>
      <w:r w:rsidR="00264DE0" w:rsidRPr="009A773A">
        <w:rPr>
          <w:rFonts w:ascii="Times New Roman" w:hAnsi="Times New Roman"/>
          <w:sz w:val="22"/>
          <w:szCs w:val="22"/>
        </w:rPr>
        <w:t>may think</w:t>
      </w:r>
      <w:r w:rsidR="00402EFC">
        <w:rPr>
          <w:rFonts w:ascii="Times New Roman" w:hAnsi="Times New Roman"/>
          <w:sz w:val="22"/>
          <w:szCs w:val="22"/>
        </w:rPr>
        <w:t xml:space="preserve">. </w:t>
      </w:r>
      <w:r w:rsidR="00264DE0" w:rsidRPr="009A773A">
        <w:rPr>
          <w:rFonts w:ascii="Times New Roman" w:hAnsi="Times New Roman"/>
          <w:sz w:val="22"/>
          <w:szCs w:val="22"/>
        </w:rPr>
        <w:t xml:space="preserve">In T. G. Futris (Ed.), </w:t>
      </w:r>
      <w:r w:rsidR="00264DE0" w:rsidRPr="009A773A">
        <w:rPr>
          <w:rFonts w:ascii="Times New Roman" w:hAnsi="Times New Roman"/>
          <w:i/>
          <w:sz w:val="22"/>
          <w:szCs w:val="22"/>
        </w:rPr>
        <w:t xml:space="preserve">Guide for New Parents </w:t>
      </w:r>
      <w:r w:rsidR="00264DE0" w:rsidRPr="009A773A">
        <w:rPr>
          <w:rFonts w:ascii="Times New Roman" w:hAnsi="Times New Roman"/>
          <w:sz w:val="22"/>
          <w:szCs w:val="22"/>
        </w:rPr>
        <w:t>(CHFD-E-86)</w:t>
      </w:r>
      <w:r w:rsidR="00CC2CCC" w:rsidRPr="009A773A">
        <w:rPr>
          <w:rFonts w:ascii="Times New Roman" w:hAnsi="Times New Roman"/>
          <w:i/>
          <w:sz w:val="22"/>
          <w:szCs w:val="22"/>
        </w:rPr>
        <w:t xml:space="preserve"> </w:t>
      </w:r>
      <w:r w:rsidRPr="009A773A">
        <w:rPr>
          <w:rFonts w:ascii="Times New Roman" w:hAnsi="Times New Roman"/>
          <w:sz w:val="22"/>
          <w:szCs w:val="22"/>
        </w:rPr>
        <w:t xml:space="preserve">(pp. </w:t>
      </w:r>
      <w:r w:rsidR="00264DE0" w:rsidRPr="009A773A">
        <w:rPr>
          <w:rFonts w:ascii="Times New Roman" w:hAnsi="Times New Roman"/>
          <w:sz w:val="22"/>
          <w:szCs w:val="22"/>
        </w:rPr>
        <w:t>20-21)</w:t>
      </w:r>
      <w:r w:rsidR="00402EFC">
        <w:rPr>
          <w:rFonts w:ascii="Times New Roman" w:hAnsi="Times New Roman"/>
          <w:sz w:val="22"/>
          <w:szCs w:val="22"/>
        </w:rPr>
        <w:t xml:space="preserve">. </w:t>
      </w:r>
      <w:r w:rsidR="00264DE0" w:rsidRPr="009A773A">
        <w:rPr>
          <w:rFonts w:ascii="Times New Roman" w:hAnsi="Times New Roman"/>
          <w:sz w:val="22"/>
          <w:szCs w:val="22"/>
        </w:rPr>
        <w:t>Athens, GA</w:t>
      </w:r>
      <w:r w:rsidR="00402EFC">
        <w:rPr>
          <w:rFonts w:ascii="Times New Roman" w:hAnsi="Times New Roman"/>
          <w:sz w:val="22"/>
          <w:szCs w:val="22"/>
        </w:rPr>
        <w:t xml:space="preserve">: </w:t>
      </w:r>
      <w:r w:rsidR="00264DE0" w:rsidRPr="009A773A">
        <w:rPr>
          <w:rFonts w:ascii="Times New Roman" w:hAnsi="Times New Roman"/>
          <w:sz w:val="22"/>
          <w:szCs w:val="22"/>
        </w:rPr>
        <w:t>University of Georgia Extension</w:t>
      </w:r>
      <w:r w:rsidR="00402EFC">
        <w:rPr>
          <w:rFonts w:ascii="Times New Roman" w:hAnsi="Times New Roman"/>
          <w:sz w:val="22"/>
          <w:szCs w:val="22"/>
        </w:rPr>
        <w:t xml:space="preserve">. </w:t>
      </w:r>
    </w:p>
    <w:p w14:paraId="53DA3FD7" w14:textId="77777777" w:rsidR="00264DE0" w:rsidRPr="009A773A" w:rsidRDefault="00264DE0" w:rsidP="004A237E">
      <w:pPr>
        <w:ind w:left="432" w:hanging="432"/>
        <w:rPr>
          <w:rFonts w:ascii="Times New Roman" w:hAnsi="Times New Roman"/>
          <w:sz w:val="22"/>
          <w:szCs w:val="22"/>
        </w:rPr>
      </w:pPr>
    </w:p>
    <w:p w14:paraId="76D008DF" w14:textId="77777777" w:rsidR="00264DE0" w:rsidRPr="009A773A" w:rsidRDefault="0082016A"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264DE0" w:rsidRPr="009A773A">
        <w:rPr>
          <w:rFonts w:ascii="Times New Roman" w:hAnsi="Times New Roman"/>
          <w:sz w:val="22"/>
          <w:szCs w:val="22"/>
        </w:rPr>
        <w:t xml:space="preserve">Rupured, M., &amp; </w:t>
      </w:r>
      <w:r w:rsidR="00264DE0" w:rsidRPr="009A773A">
        <w:rPr>
          <w:rFonts w:ascii="Times New Roman" w:hAnsi="Times New Roman"/>
          <w:b/>
          <w:sz w:val="22"/>
          <w:szCs w:val="22"/>
        </w:rPr>
        <w:t>Koonce, J</w:t>
      </w:r>
      <w:r w:rsidR="00402EFC">
        <w:rPr>
          <w:rFonts w:ascii="Times New Roman" w:hAnsi="Times New Roman"/>
          <w:b/>
          <w:sz w:val="22"/>
          <w:szCs w:val="22"/>
        </w:rPr>
        <w:t xml:space="preserve">. </w:t>
      </w:r>
      <w:r w:rsidR="00264DE0" w:rsidRPr="009A773A">
        <w:rPr>
          <w:rFonts w:ascii="Times New Roman" w:hAnsi="Times New Roman"/>
          <w:sz w:val="22"/>
          <w:szCs w:val="22"/>
        </w:rPr>
        <w:t>(20</w:t>
      </w:r>
      <w:r w:rsidR="00C31EA4">
        <w:rPr>
          <w:rFonts w:ascii="Times New Roman" w:hAnsi="Times New Roman"/>
          <w:sz w:val="22"/>
          <w:szCs w:val="22"/>
        </w:rPr>
        <w:t>11</w:t>
      </w:r>
      <w:r w:rsidR="00264DE0" w:rsidRPr="009A773A">
        <w:rPr>
          <w:rFonts w:ascii="Times New Roman" w:hAnsi="Times New Roman"/>
          <w:sz w:val="22"/>
          <w:szCs w:val="22"/>
        </w:rPr>
        <w:t xml:space="preserve">, </w:t>
      </w:r>
      <w:r w:rsidR="00C31EA4">
        <w:rPr>
          <w:rFonts w:ascii="Times New Roman" w:hAnsi="Times New Roman"/>
          <w:sz w:val="22"/>
          <w:szCs w:val="22"/>
        </w:rPr>
        <w:t>June</w:t>
      </w:r>
      <w:r w:rsidR="00264DE0" w:rsidRPr="009A773A">
        <w:rPr>
          <w:rFonts w:ascii="Times New Roman" w:hAnsi="Times New Roman"/>
          <w:sz w:val="22"/>
          <w:szCs w:val="22"/>
        </w:rPr>
        <w:t>)</w:t>
      </w:r>
      <w:r w:rsidR="00402EFC">
        <w:rPr>
          <w:rFonts w:ascii="Times New Roman" w:hAnsi="Times New Roman"/>
          <w:sz w:val="22"/>
          <w:szCs w:val="22"/>
        </w:rPr>
        <w:t xml:space="preserve">. </w:t>
      </w:r>
      <w:r w:rsidR="00264DE0" w:rsidRPr="009A773A">
        <w:rPr>
          <w:rFonts w:ascii="Times New Roman" w:hAnsi="Times New Roman"/>
          <w:sz w:val="22"/>
          <w:szCs w:val="22"/>
        </w:rPr>
        <w:t>Putting baby on a budget</w:t>
      </w:r>
      <w:r w:rsidR="00402EFC">
        <w:rPr>
          <w:rFonts w:ascii="Times New Roman" w:hAnsi="Times New Roman"/>
          <w:sz w:val="22"/>
          <w:szCs w:val="22"/>
        </w:rPr>
        <w:t xml:space="preserve">. </w:t>
      </w:r>
      <w:r w:rsidR="00264DE0" w:rsidRPr="009A773A">
        <w:rPr>
          <w:rFonts w:ascii="Times New Roman" w:hAnsi="Times New Roman"/>
          <w:sz w:val="22"/>
          <w:szCs w:val="22"/>
        </w:rPr>
        <w:t>In T. G. Futris</w:t>
      </w:r>
      <w:r w:rsidR="0091248D" w:rsidRPr="009A773A">
        <w:rPr>
          <w:rFonts w:ascii="Times New Roman" w:hAnsi="Times New Roman"/>
          <w:sz w:val="22"/>
          <w:szCs w:val="22"/>
        </w:rPr>
        <w:t xml:space="preserve"> </w:t>
      </w:r>
      <w:r w:rsidR="00264DE0" w:rsidRPr="009A773A">
        <w:rPr>
          <w:rFonts w:ascii="Times New Roman" w:hAnsi="Times New Roman"/>
          <w:sz w:val="22"/>
          <w:szCs w:val="22"/>
        </w:rPr>
        <w:t xml:space="preserve">(Ed.), </w:t>
      </w:r>
      <w:r w:rsidR="00264DE0" w:rsidRPr="009A773A">
        <w:rPr>
          <w:rFonts w:ascii="Times New Roman" w:hAnsi="Times New Roman"/>
          <w:i/>
          <w:sz w:val="22"/>
          <w:szCs w:val="22"/>
        </w:rPr>
        <w:t xml:space="preserve">Guide for New Parents </w:t>
      </w:r>
      <w:r w:rsidR="00264DE0" w:rsidRPr="009A773A">
        <w:rPr>
          <w:rFonts w:ascii="Times New Roman" w:hAnsi="Times New Roman"/>
          <w:sz w:val="22"/>
          <w:szCs w:val="22"/>
        </w:rPr>
        <w:t xml:space="preserve">(CHFD-E-86) </w:t>
      </w:r>
      <w:r w:rsidRPr="009A773A">
        <w:rPr>
          <w:rFonts w:ascii="Times New Roman" w:hAnsi="Times New Roman"/>
          <w:sz w:val="22"/>
          <w:szCs w:val="22"/>
        </w:rPr>
        <w:t>(pp. 1</w:t>
      </w:r>
      <w:r w:rsidR="00264DE0" w:rsidRPr="009A773A">
        <w:rPr>
          <w:rFonts w:ascii="Times New Roman" w:hAnsi="Times New Roman"/>
          <w:sz w:val="22"/>
          <w:szCs w:val="22"/>
        </w:rPr>
        <w:t>8-19</w:t>
      </w:r>
      <w:r w:rsidR="00CC2CCC" w:rsidRPr="009A773A">
        <w:rPr>
          <w:rFonts w:ascii="Times New Roman" w:hAnsi="Times New Roman"/>
          <w:sz w:val="22"/>
          <w:szCs w:val="22"/>
        </w:rPr>
        <w:t>)</w:t>
      </w:r>
      <w:r w:rsidR="00402EFC">
        <w:rPr>
          <w:rFonts w:ascii="Times New Roman" w:hAnsi="Times New Roman"/>
          <w:sz w:val="22"/>
          <w:szCs w:val="22"/>
        </w:rPr>
        <w:t xml:space="preserve">. </w:t>
      </w:r>
      <w:r w:rsidR="00CC2CCC" w:rsidRPr="009A773A">
        <w:rPr>
          <w:rFonts w:ascii="Times New Roman" w:hAnsi="Times New Roman"/>
          <w:sz w:val="22"/>
          <w:szCs w:val="22"/>
        </w:rPr>
        <w:t>Athens, GA</w:t>
      </w:r>
      <w:r w:rsidR="00402EFC">
        <w:rPr>
          <w:rFonts w:ascii="Times New Roman" w:hAnsi="Times New Roman"/>
          <w:sz w:val="22"/>
          <w:szCs w:val="22"/>
        </w:rPr>
        <w:t xml:space="preserve">: </w:t>
      </w:r>
      <w:r w:rsidR="00CC2CCC" w:rsidRPr="009A773A">
        <w:rPr>
          <w:rFonts w:ascii="Times New Roman" w:hAnsi="Times New Roman"/>
          <w:sz w:val="22"/>
          <w:szCs w:val="22"/>
        </w:rPr>
        <w:t xml:space="preserve">University of </w:t>
      </w:r>
      <w:r w:rsidR="00264DE0" w:rsidRPr="009A773A">
        <w:rPr>
          <w:rFonts w:ascii="Times New Roman" w:hAnsi="Times New Roman"/>
          <w:sz w:val="22"/>
          <w:szCs w:val="22"/>
        </w:rPr>
        <w:t>Georgia Extension</w:t>
      </w:r>
      <w:r w:rsidR="00402EFC">
        <w:rPr>
          <w:rFonts w:ascii="Times New Roman" w:hAnsi="Times New Roman"/>
          <w:sz w:val="22"/>
          <w:szCs w:val="22"/>
        </w:rPr>
        <w:t xml:space="preserve">. </w:t>
      </w:r>
    </w:p>
    <w:p w14:paraId="25F15730" w14:textId="77777777" w:rsidR="00264DE0" w:rsidRPr="009A773A" w:rsidRDefault="00264DE0" w:rsidP="004A237E">
      <w:pPr>
        <w:ind w:left="432" w:hanging="432"/>
        <w:rPr>
          <w:rFonts w:ascii="Times New Roman" w:hAnsi="Times New Roman"/>
          <w:sz w:val="22"/>
          <w:szCs w:val="22"/>
        </w:rPr>
      </w:pPr>
    </w:p>
    <w:p w14:paraId="36AA8FCD" w14:textId="77777777" w:rsidR="0050167E" w:rsidRPr="009A773A" w:rsidRDefault="0050167E" w:rsidP="0050167E">
      <w:pPr>
        <w:ind w:left="720" w:hanging="720"/>
        <w:rPr>
          <w:rFonts w:ascii="Times New Roman" w:hAnsi="Times New Roman"/>
          <w:sz w:val="22"/>
          <w:szCs w:val="22"/>
        </w:rPr>
      </w:pPr>
      <w:r w:rsidRPr="009A773A">
        <w:rPr>
          <w:rFonts w:ascii="Times New Roman" w:hAnsi="Times New Roman"/>
          <w:b/>
          <w:sz w:val="22"/>
          <w:szCs w:val="22"/>
        </w:rPr>
        <w:t>Koonce, J. C</w:t>
      </w:r>
      <w:r w:rsidR="00402EFC">
        <w:rPr>
          <w:rFonts w:ascii="Times New Roman" w:hAnsi="Times New Roman"/>
          <w:b/>
          <w:sz w:val="22"/>
          <w:szCs w:val="22"/>
        </w:rPr>
        <w:t xml:space="preserve">. </w:t>
      </w:r>
      <w:r w:rsidRPr="009A773A">
        <w:rPr>
          <w:rFonts w:ascii="Times New Roman" w:hAnsi="Times New Roman"/>
          <w:sz w:val="22"/>
          <w:szCs w:val="22"/>
        </w:rPr>
        <w:t>(1994)</w:t>
      </w:r>
      <w:r w:rsidR="00402EFC">
        <w:rPr>
          <w:rFonts w:ascii="Times New Roman" w:hAnsi="Times New Roman"/>
          <w:sz w:val="22"/>
          <w:szCs w:val="22"/>
        </w:rPr>
        <w:t xml:space="preserve">. </w:t>
      </w:r>
      <w:r w:rsidRPr="009A773A">
        <w:rPr>
          <w:rFonts w:ascii="Times New Roman" w:hAnsi="Times New Roman"/>
          <w:i/>
          <w:iCs/>
          <w:sz w:val="22"/>
          <w:szCs w:val="22"/>
        </w:rPr>
        <w:t>Insurance</w:t>
      </w:r>
      <w:r w:rsidR="00402EFC">
        <w:rPr>
          <w:rFonts w:ascii="Times New Roman" w:hAnsi="Times New Roman"/>
          <w:i/>
          <w:iCs/>
          <w:sz w:val="22"/>
          <w:szCs w:val="22"/>
        </w:rPr>
        <w:t xml:space="preserve">: </w:t>
      </w:r>
      <w:r w:rsidRPr="009A773A">
        <w:rPr>
          <w:rFonts w:ascii="Times New Roman" w:hAnsi="Times New Roman"/>
          <w:i/>
          <w:iCs/>
          <w:sz w:val="22"/>
          <w:szCs w:val="22"/>
        </w:rPr>
        <w:t>Know the Basics</w:t>
      </w:r>
      <w:r w:rsidRPr="009A773A">
        <w:rPr>
          <w:rFonts w:ascii="Times New Roman" w:hAnsi="Times New Roman"/>
          <w:sz w:val="22"/>
          <w:szCs w:val="22"/>
        </w:rPr>
        <w:t xml:space="preserve"> [Series of Insurance Publications on Life, Health, Disability, Homeowner's, and Automobile Insurance]</w:t>
      </w:r>
      <w:r w:rsidR="00402EFC">
        <w:rPr>
          <w:rFonts w:ascii="Times New Roman" w:hAnsi="Times New Roman"/>
          <w:sz w:val="22"/>
          <w:szCs w:val="22"/>
        </w:rPr>
        <w:t xml:space="preserve">. </w:t>
      </w:r>
      <w:r w:rsidRPr="009A773A">
        <w:rPr>
          <w:rFonts w:ascii="Times New Roman" w:hAnsi="Times New Roman"/>
          <w:sz w:val="22"/>
          <w:szCs w:val="22"/>
        </w:rPr>
        <w:t>Ath</w:t>
      </w:r>
      <w:r w:rsidR="005E0FE5" w:rsidRPr="009A773A">
        <w:rPr>
          <w:rFonts w:ascii="Times New Roman" w:hAnsi="Times New Roman"/>
          <w:sz w:val="22"/>
          <w:szCs w:val="22"/>
        </w:rPr>
        <w:t xml:space="preserve">ens, GA: University of Georgia </w:t>
      </w:r>
      <w:r w:rsidRPr="009A773A">
        <w:rPr>
          <w:rFonts w:ascii="Times New Roman" w:hAnsi="Times New Roman"/>
          <w:sz w:val="22"/>
          <w:szCs w:val="22"/>
        </w:rPr>
        <w:t>Extension.</w:t>
      </w:r>
    </w:p>
    <w:p w14:paraId="485B6A43" w14:textId="77777777" w:rsidR="0050167E" w:rsidRPr="009A773A" w:rsidRDefault="0050167E" w:rsidP="0050167E">
      <w:pPr>
        <w:ind w:left="720" w:hanging="720"/>
        <w:rPr>
          <w:rFonts w:ascii="Times New Roman" w:hAnsi="Times New Roman"/>
          <w:sz w:val="22"/>
          <w:szCs w:val="22"/>
        </w:rPr>
      </w:pPr>
    </w:p>
    <w:p w14:paraId="76086E6B" w14:textId="77777777" w:rsidR="0050167E" w:rsidRPr="009A773A" w:rsidRDefault="0050167E" w:rsidP="0050167E">
      <w:pPr>
        <w:ind w:left="720" w:hanging="720"/>
        <w:rPr>
          <w:rFonts w:ascii="Times New Roman" w:hAnsi="Times New Roman"/>
          <w:sz w:val="22"/>
          <w:szCs w:val="22"/>
        </w:rPr>
      </w:pPr>
      <w:r w:rsidRPr="009A773A">
        <w:rPr>
          <w:rFonts w:ascii="Times New Roman" w:hAnsi="Times New Roman"/>
          <w:b/>
          <w:sz w:val="22"/>
          <w:szCs w:val="22"/>
        </w:rPr>
        <w:t>Koonce, J. C</w:t>
      </w:r>
      <w:r w:rsidR="00402EFC">
        <w:rPr>
          <w:rFonts w:ascii="Times New Roman" w:hAnsi="Times New Roman"/>
          <w:b/>
          <w:sz w:val="22"/>
          <w:szCs w:val="22"/>
        </w:rPr>
        <w:t xml:space="preserve">. </w:t>
      </w:r>
      <w:r w:rsidRPr="009A773A">
        <w:rPr>
          <w:rFonts w:ascii="Times New Roman" w:hAnsi="Times New Roman"/>
          <w:sz w:val="22"/>
          <w:szCs w:val="22"/>
        </w:rPr>
        <w:t>(1990)</w:t>
      </w:r>
      <w:r w:rsidR="00402EFC">
        <w:rPr>
          <w:rFonts w:ascii="Times New Roman" w:hAnsi="Times New Roman"/>
          <w:sz w:val="22"/>
          <w:szCs w:val="22"/>
        </w:rPr>
        <w:t xml:space="preserve">. </w:t>
      </w:r>
      <w:r w:rsidRPr="009A773A">
        <w:rPr>
          <w:rFonts w:ascii="Times New Roman" w:hAnsi="Times New Roman"/>
          <w:i/>
          <w:iCs/>
          <w:sz w:val="22"/>
          <w:szCs w:val="22"/>
        </w:rPr>
        <w:t>Making Ends Meet</w:t>
      </w:r>
      <w:r w:rsidR="00402EFC">
        <w:rPr>
          <w:rFonts w:ascii="Times New Roman" w:hAnsi="Times New Roman"/>
          <w:i/>
          <w:iCs/>
          <w:sz w:val="22"/>
          <w:szCs w:val="22"/>
        </w:rPr>
        <w:t xml:space="preserve">: </w:t>
      </w:r>
      <w:r w:rsidRPr="009A773A">
        <w:rPr>
          <w:rFonts w:ascii="Times New Roman" w:hAnsi="Times New Roman"/>
          <w:i/>
          <w:iCs/>
          <w:sz w:val="22"/>
          <w:szCs w:val="22"/>
        </w:rPr>
        <w:t>The Budget Box Approach</w:t>
      </w:r>
      <w:r w:rsidRPr="009A773A">
        <w:rPr>
          <w:rFonts w:ascii="Times New Roman" w:hAnsi="Times New Roman"/>
          <w:sz w:val="22"/>
          <w:szCs w:val="22"/>
        </w:rPr>
        <w:t xml:space="preserve"> [Videotape]</w:t>
      </w:r>
      <w:r w:rsidR="00402EFC">
        <w:rPr>
          <w:rFonts w:ascii="Times New Roman" w:hAnsi="Times New Roman"/>
          <w:sz w:val="22"/>
          <w:szCs w:val="22"/>
        </w:rPr>
        <w:t xml:space="preserve">. </w:t>
      </w:r>
      <w:r w:rsidRPr="009A773A">
        <w:rPr>
          <w:rFonts w:ascii="Times New Roman" w:hAnsi="Times New Roman"/>
          <w:sz w:val="22"/>
          <w:szCs w:val="22"/>
        </w:rPr>
        <w:t>Athens, GA</w:t>
      </w:r>
      <w:r w:rsidR="00402EFC">
        <w:rPr>
          <w:rFonts w:ascii="Times New Roman" w:hAnsi="Times New Roman"/>
          <w:sz w:val="22"/>
          <w:szCs w:val="22"/>
        </w:rPr>
        <w:t xml:space="preserve">: </w:t>
      </w:r>
      <w:r w:rsidRPr="009A773A">
        <w:rPr>
          <w:rFonts w:ascii="Times New Roman" w:hAnsi="Times New Roman"/>
          <w:sz w:val="22"/>
          <w:szCs w:val="22"/>
        </w:rPr>
        <w:t xml:space="preserve">University of Georgia Extension. </w:t>
      </w:r>
    </w:p>
    <w:p w14:paraId="3C80F628" w14:textId="77777777" w:rsidR="0050167E" w:rsidRPr="009A773A" w:rsidRDefault="0050167E" w:rsidP="0050167E">
      <w:pPr>
        <w:ind w:left="720" w:hanging="720"/>
        <w:rPr>
          <w:rFonts w:ascii="Times New Roman" w:hAnsi="Times New Roman"/>
          <w:sz w:val="22"/>
          <w:szCs w:val="22"/>
        </w:rPr>
      </w:pPr>
    </w:p>
    <w:p w14:paraId="3A703CF7" w14:textId="77777777" w:rsidR="0050167E" w:rsidRPr="009A773A" w:rsidRDefault="0050167E" w:rsidP="0050167E">
      <w:pPr>
        <w:ind w:left="720" w:hanging="720"/>
        <w:rPr>
          <w:rFonts w:ascii="Times New Roman" w:hAnsi="Times New Roman"/>
          <w:sz w:val="22"/>
          <w:szCs w:val="22"/>
        </w:rPr>
      </w:pPr>
      <w:r w:rsidRPr="009A773A">
        <w:rPr>
          <w:rFonts w:ascii="Times New Roman" w:hAnsi="Times New Roman"/>
          <w:b/>
          <w:sz w:val="22"/>
          <w:szCs w:val="22"/>
        </w:rPr>
        <w:t>Koonce, J. C</w:t>
      </w:r>
      <w:r w:rsidR="00402EFC">
        <w:rPr>
          <w:rFonts w:ascii="Times New Roman" w:hAnsi="Times New Roman"/>
          <w:b/>
          <w:sz w:val="22"/>
          <w:szCs w:val="22"/>
        </w:rPr>
        <w:t xml:space="preserve">. </w:t>
      </w:r>
      <w:r w:rsidRPr="009A773A">
        <w:rPr>
          <w:rFonts w:ascii="Times New Roman" w:hAnsi="Times New Roman"/>
          <w:sz w:val="22"/>
          <w:szCs w:val="22"/>
        </w:rPr>
        <w:t>(1989, December)</w:t>
      </w:r>
      <w:r w:rsidR="00402EFC">
        <w:rPr>
          <w:rFonts w:ascii="Times New Roman" w:hAnsi="Times New Roman"/>
          <w:sz w:val="22"/>
          <w:szCs w:val="22"/>
        </w:rPr>
        <w:t xml:space="preserve">. </w:t>
      </w:r>
      <w:r w:rsidRPr="009A773A">
        <w:rPr>
          <w:rFonts w:ascii="Times New Roman" w:hAnsi="Times New Roman"/>
          <w:i/>
          <w:iCs/>
          <w:sz w:val="22"/>
          <w:szCs w:val="22"/>
        </w:rPr>
        <w:t>Facts About the Cost of Moving Within the Same City</w:t>
      </w:r>
      <w:r w:rsidR="00402EFC">
        <w:rPr>
          <w:rFonts w:ascii="Times New Roman" w:hAnsi="Times New Roman"/>
          <w:sz w:val="22"/>
          <w:szCs w:val="22"/>
        </w:rPr>
        <w:t xml:space="preserve">. </w:t>
      </w:r>
      <w:r w:rsidRPr="009A773A">
        <w:rPr>
          <w:rFonts w:ascii="Times New Roman" w:hAnsi="Times New Roman"/>
          <w:sz w:val="22"/>
          <w:szCs w:val="22"/>
        </w:rPr>
        <w:t>Athens, GA</w:t>
      </w:r>
      <w:r w:rsidR="00402EFC">
        <w:rPr>
          <w:rFonts w:ascii="Times New Roman" w:hAnsi="Times New Roman"/>
          <w:sz w:val="22"/>
          <w:szCs w:val="22"/>
        </w:rPr>
        <w:t xml:space="preserve">: </w:t>
      </w:r>
      <w:r w:rsidRPr="009A773A">
        <w:rPr>
          <w:rFonts w:ascii="Times New Roman" w:hAnsi="Times New Roman"/>
          <w:sz w:val="22"/>
          <w:szCs w:val="22"/>
        </w:rPr>
        <w:t xml:space="preserve">University of Georgia Extension. </w:t>
      </w:r>
    </w:p>
    <w:p w14:paraId="7EDFA0CD" w14:textId="77777777" w:rsidR="0050167E" w:rsidRPr="009A773A" w:rsidRDefault="0050167E" w:rsidP="0050167E">
      <w:pPr>
        <w:ind w:left="720" w:hanging="720"/>
        <w:rPr>
          <w:rFonts w:ascii="Times New Roman" w:hAnsi="Times New Roman"/>
          <w:sz w:val="22"/>
          <w:szCs w:val="22"/>
        </w:rPr>
      </w:pPr>
    </w:p>
    <w:p w14:paraId="6428C6D7" w14:textId="77777777" w:rsidR="0050167E" w:rsidRPr="009A773A" w:rsidRDefault="0050167E" w:rsidP="0050167E">
      <w:pPr>
        <w:ind w:left="720" w:hanging="720"/>
        <w:rPr>
          <w:rFonts w:ascii="Times New Roman" w:hAnsi="Times New Roman"/>
          <w:sz w:val="22"/>
          <w:szCs w:val="22"/>
        </w:rPr>
        <w:sectPr w:rsidR="0050167E" w:rsidRPr="009A773A">
          <w:type w:val="continuous"/>
          <w:pgSz w:w="12240" w:h="15840"/>
          <w:pgMar w:top="1440" w:right="1440" w:bottom="1440" w:left="1440" w:header="1440" w:footer="1440" w:gutter="0"/>
          <w:cols w:space="720"/>
          <w:noEndnote/>
        </w:sectPr>
      </w:pPr>
    </w:p>
    <w:p w14:paraId="0B611561" w14:textId="77777777" w:rsidR="0050167E" w:rsidRPr="009A773A" w:rsidRDefault="0050167E" w:rsidP="0050167E">
      <w:pPr>
        <w:ind w:left="720" w:hanging="720"/>
        <w:rPr>
          <w:rFonts w:ascii="Times New Roman" w:hAnsi="Times New Roman"/>
          <w:sz w:val="22"/>
          <w:szCs w:val="22"/>
        </w:rPr>
      </w:pPr>
      <w:r w:rsidRPr="009A773A">
        <w:rPr>
          <w:rFonts w:ascii="Times New Roman" w:hAnsi="Times New Roman"/>
          <w:b/>
          <w:sz w:val="22"/>
          <w:szCs w:val="22"/>
        </w:rPr>
        <w:lastRenderedPageBreak/>
        <w:t>Koonce, J. C</w:t>
      </w:r>
      <w:r w:rsidR="00402EFC">
        <w:rPr>
          <w:rFonts w:ascii="Times New Roman" w:hAnsi="Times New Roman"/>
          <w:b/>
          <w:sz w:val="22"/>
          <w:szCs w:val="22"/>
        </w:rPr>
        <w:t xml:space="preserve">. </w:t>
      </w:r>
      <w:r w:rsidRPr="009A773A">
        <w:rPr>
          <w:rFonts w:ascii="Times New Roman" w:hAnsi="Times New Roman"/>
          <w:sz w:val="22"/>
          <w:szCs w:val="22"/>
        </w:rPr>
        <w:t>(1989, December)</w:t>
      </w:r>
      <w:r w:rsidR="00402EFC">
        <w:rPr>
          <w:rFonts w:ascii="Times New Roman" w:hAnsi="Times New Roman"/>
          <w:sz w:val="22"/>
          <w:szCs w:val="22"/>
        </w:rPr>
        <w:t xml:space="preserve">. </w:t>
      </w:r>
      <w:r w:rsidRPr="009A773A">
        <w:rPr>
          <w:rFonts w:ascii="Times New Roman" w:hAnsi="Times New Roman"/>
          <w:i/>
          <w:iCs/>
          <w:sz w:val="22"/>
          <w:szCs w:val="22"/>
        </w:rPr>
        <w:t>Rock-A-Bye-Baby</w:t>
      </w:r>
      <w:r w:rsidR="00402EFC">
        <w:rPr>
          <w:rFonts w:ascii="Times New Roman" w:hAnsi="Times New Roman"/>
          <w:i/>
          <w:iCs/>
          <w:sz w:val="22"/>
          <w:szCs w:val="22"/>
        </w:rPr>
        <w:t xml:space="preserve">: </w:t>
      </w:r>
      <w:r w:rsidRPr="009A773A">
        <w:rPr>
          <w:rFonts w:ascii="Times New Roman" w:hAnsi="Times New Roman"/>
          <w:i/>
          <w:iCs/>
          <w:sz w:val="22"/>
          <w:szCs w:val="22"/>
        </w:rPr>
        <w:t>Goodbye Carefree Lifestyle</w:t>
      </w:r>
      <w:r w:rsidR="00402EFC">
        <w:rPr>
          <w:rFonts w:ascii="Times New Roman" w:hAnsi="Times New Roman"/>
          <w:sz w:val="22"/>
          <w:szCs w:val="22"/>
        </w:rPr>
        <w:t xml:space="preserve">. </w:t>
      </w:r>
      <w:r w:rsidRPr="009A773A">
        <w:rPr>
          <w:rFonts w:ascii="Times New Roman" w:hAnsi="Times New Roman"/>
          <w:sz w:val="22"/>
          <w:szCs w:val="22"/>
        </w:rPr>
        <w:t>Athens, GA</w:t>
      </w:r>
      <w:r w:rsidR="00402EFC">
        <w:rPr>
          <w:rFonts w:ascii="Times New Roman" w:hAnsi="Times New Roman"/>
          <w:sz w:val="22"/>
          <w:szCs w:val="22"/>
        </w:rPr>
        <w:t xml:space="preserve">: </w:t>
      </w:r>
      <w:r w:rsidRPr="009A773A">
        <w:rPr>
          <w:rFonts w:ascii="Times New Roman" w:hAnsi="Times New Roman"/>
          <w:sz w:val="22"/>
          <w:szCs w:val="22"/>
        </w:rPr>
        <w:t xml:space="preserve">University of Georgia Extension. </w:t>
      </w:r>
    </w:p>
    <w:p w14:paraId="267DD39A" w14:textId="77777777" w:rsidR="0050167E" w:rsidRPr="009A773A" w:rsidRDefault="0050167E" w:rsidP="0050167E">
      <w:pPr>
        <w:ind w:left="720" w:hanging="720"/>
        <w:rPr>
          <w:rFonts w:ascii="Times New Roman" w:hAnsi="Times New Roman"/>
          <w:sz w:val="22"/>
          <w:szCs w:val="22"/>
        </w:rPr>
      </w:pPr>
    </w:p>
    <w:p w14:paraId="442B789D" w14:textId="25728C03" w:rsidR="0050167E" w:rsidRPr="009A773A" w:rsidRDefault="0050167E" w:rsidP="0050167E">
      <w:pPr>
        <w:ind w:left="720" w:hanging="720"/>
        <w:rPr>
          <w:rFonts w:ascii="Times New Roman" w:hAnsi="Times New Roman"/>
          <w:sz w:val="22"/>
          <w:szCs w:val="22"/>
        </w:rPr>
      </w:pPr>
      <w:r w:rsidRPr="009A773A">
        <w:rPr>
          <w:rFonts w:ascii="Times New Roman" w:hAnsi="Times New Roman"/>
          <w:sz w:val="22"/>
          <w:szCs w:val="22"/>
        </w:rPr>
        <w:t xml:space="preserve">Marlowe, J., &amp; </w:t>
      </w:r>
      <w:r w:rsidRPr="009A773A">
        <w:rPr>
          <w:rFonts w:ascii="Times New Roman" w:hAnsi="Times New Roman"/>
          <w:b/>
          <w:sz w:val="22"/>
          <w:szCs w:val="22"/>
        </w:rPr>
        <w:t>Koonce, J. C</w:t>
      </w:r>
      <w:r w:rsidR="00402EFC">
        <w:rPr>
          <w:rFonts w:ascii="Times New Roman" w:hAnsi="Times New Roman"/>
          <w:b/>
          <w:sz w:val="22"/>
          <w:szCs w:val="22"/>
        </w:rPr>
        <w:t xml:space="preserve">. </w:t>
      </w:r>
      <w:r w:rsidRPr="009A773A">
        <w:rPr>
          <w:rFonts w:ascii="Times New Roman" w:hAnsi="Times New Roman"/>
          <w:sz w:val="22"/>
          <w:szCs w:val="22"/>
        </w:rPr>
        <w:t>(1989, May)</w:t>
      </w:r>
      <w:r w:rsidR="00402EFC">
        <w:rPr>
          <w:rFonts w:ascii="Times New Roman" w:hAnsi="Times New Roman"/>
          <w:sz w:val="22"/>
          <w:szCs w:val="22"/>
        </w:rPr>
        <w:t xml:space="preserve">. </w:t>
      </w:r>
      <w:r w:rsidRPr="009A773A">
        <w:rPr>
          <w:rFonts w:ascii="Times New Roman" w:hAnsi="Times New Roman"/>
          <w:i/>
          <w:iCs/>
          <w:sz w:val="22"/>
          <w:szCs w:val="22"/>
        </w:rPr>
        <w:t>Questions and Answers About Funeral Planning</w:t>
      </w:r>
      <w:r w:rsidR="00402EFC">
        <w:rPr>
          <w:rFonts w:ascii="Times New Roman" w:hAnsi="Times New Roman"/>
          <w:sz w:val="22"/>
          <w:szCs w:val="22"/>
        </w:rPr>
        <w:t xml:space="preserve">. </w:t>
      </w:r>
      <w:r w:rsidRPr="009A773A">
        <w:rPr>
          <w:rFonts w:ascii="Times New Roman" w:hAnsi="Times New Roman"/>
          <w:sz w:val="22"/>
          <w:szCs w:val="22"/>
        </w:rPr>
        <w:t>Athens, GA</w:t>
      </w:r>
      <w:r w:rsidR="00402EFC">
        <w:rPr>
          <w:rFonts w:ascii="Times New Roman" w:hAnsi="Times New Roman"/>
          <w:sz w:val="22"/>
          <w:szCs w:val="22"/>
        </w:rPr>
        <w:t xml:space="preserve">: </w:t>
      </w:r>
      <w:r w:rsidRPr="009A773A">
        <w:rPr>
          <w:rFonts w:ascii="Times New Roman" w:hAnsi="Times New Roman"/>
          <w:sz w:val="22"/>
          <w:szCs w:val="22"/>
        </w:rPr>
        <w:t>University of Georgia Extension</w:t>
      </w:r>
      <w:r w:rsidR="00402EFC">
        <w:rPr>
          <w:rFonts w:ascii="Times New Roman" w:hAnsi="Times New Roman"/>
          <w:sz w:val="22"/>
          <w:szCs w:val="22"/>
        </w:rPr>
        <w:t xml:space="preserve">. </w:t>
      </w:r>
      <w:r w:rsidRPr="009A773A">
        <w:rPr>
          <w:rFonts w:ascii="Times New Roman" w:hAnsi="Times New Roman"/>
          <w:sz w:val="22"/>
          <w:szCs w:val="22"/>
        </w:rPr>
        <w:t xml:space="preserve"> </w:t>
      </w:r>
    </w:p>
    <w:p w14:paraId="52BEE551" w14:textId="77777777" w:rsidR="0050167E" w:rsidRPr="009A773A" w:rsidRDefault="0050167E" w:rsidP="0050167E">
      <w:pPr>
        <w:ind w:left="720" w:hanging="720"/>
        <w:rPr>
          <w:rFonts w:ascii="Times New Roman" w:hAnsi="Times New Roman"/>
          <w:sz w:val="22"/>
          <w:szCs w:val="22"/>
        </w:rPr>
      </w:pPr>
    </w:p>
    <w:p w14:paraId="00703CCE" w14:textId="77777777" w:rsidR="0050167E" w:rsidRPr="00DC3C4D" w:rsidRDefault="0050167E" w:rsidP="0050167E">
      <w:pPr>
        <w:ind w:left="720" w:hanging="720"/>
        <w:rPr>
          <w:rFonts w:ascii="Times New Roman" w:hAnsi="Times New Roman"/>
          <w:sz w:val="22"/>
          <w:szCs w:val="22"/>
        </w:rPr>
      </w:pPr>
      <w:r w:rsidRPr="00DC3C4D">
        <w:rPr>
          <w:rFonts w:ascii="Times New Roman" w:hAnsi="Times New Roman"/>
          <w:sz w:val="22"/>
          <w:szCs w:val="22"/>
        </w:rPr>
        <w:t xml:space="preserve">Marlowe, J., &amp; </w:t>
      </w:r>
      <w:r w:rsidRPr="00DC3C4D">
        <w:rPr>
          <w:rFonts w:ascii="Times New Roman" w:hAnsi="Times New Roman"/>
          <w:b/>
          <w:sz w:val="22"/>
          <w:szCs w:val="22"/>
        </w:rPr>
        <w:t>Koonce, J. C</w:t>
      </w:r>
      <w:r w:rsidR="00402EFC" w:rsidRPr="00DC3C4D">
        <w:rPr>
          <w:rFonts w:ascii="Times New Roman" w:hAnsi="Times New Roman"/>
          <w:b/>
          <w:sz w:val="22"/>
          <w:szCs w:val="22"/>
        </w:rPr>
        <w:t xml:space="preserve">. </w:t>
      </w:r>
      <w:r w:rsidRPr="00DC3C4D">
        <w:rPr>
          <w:rFonts w:ascii="Times New Roman" w:hAnsi="Times New Roman"/>
          <w:sz w:val="22"/>
          <w:szCs w:val="22"/>
        </w:rPr>
        <w:t>(1989, February)</w:t>
      </w:r>
      <w:r w:rsidR="00402EFC" w:rsidRPr="00DC3C4D">
        <w:rPr>
          <w:rFonts w:ascii="Times New Roman" w:hAnsi="Times New Roman"/>
          <w:sz w:val="22"/>
          <w:szCs w:val="22"/>
        </w:rPr>
        <w:t xml:space="preserve">. </w:t>
      </w:r>
      <w:r w:rsidRPr="00DC3C4D">
        <w:rPr>
          <w:rFonts w:ascii="Times New Roman" w:hAnsi="Times New Roman"/>
          <w:i/>
          <w:iCs/>
          <w:sz w:val="22"/>
          <w:szCs w:val="22"/>
        </w:rPr>
        <w:t>Money in Your Pocket</w:t>
      </w:r>
      <w:r w:rsidR="00402EFC" w:rsidRPr="00DC3C4D">
        <w:rPr>
          <w:rFonts w:ascii="Times New Roman" w:hAnsi="Times New Roman"/>
          <w:i/>
          <w:iCs/>
          <w:sz w:val="22"/>
          <w:szCs w:val="22"/>
        </w:rPr>
        <w:t xml:space="preserve">: </w:t>
      </w:r>
      <w:r w:rsidRPr="00DC3C4D">
        <w:rPr>
          <w:rFonts w:ascii="Times New Roman" w:hAnsi="Times New Roman"/>
          <w:i/>
          <w:iCs/>
          <w:sz w:val="22"/>
          <w:szCs w:val="22"/>
        </w:rPr>
        <w:t xml:space="preserve">Money Management for Limited-Income Families </w:t>
      </w:r>
      <w:r w:rsidRPr="00DC3C4D">
        <w:rPr>
          <w:rFonts w:ascii="Times New Roman" w:hAnsi="Times New Roman"/>
          <w:sz w:val="22"/>
          <w:szCs w:val="22"/>
        </w:rPr>
        <w:t>[Agent Training Manual]</w:t>
      </w:r>
      <w:r w:rsidR="00402EFC" w:rsidRPr="00DC3C4D">
        <w:rPr>
          <w:rFonts w:ascii="Times New Roman" w:hAnsi="Times New Roman"/>
          <w:sz w:val="22"/>
          <w:szCs w:val="22"/>
        </w:rPr>
        <w:t xml:space="preserve">. </w:t>
      </w:r>
      <w:r w:rsidRPr="00DC3C4D">
        <w:rPr>
          <w:rFonts w:ascii="Times New Roman" w:hAnsi="Times New Roman"/>
          <w:sz w:val="22"/>
          <w:szCs w:val="22"/>
        </w:rPr>
        <w:t>Athens, GA</w:t>
      </w:r>
      <w:r w:rsidR="00402EFC" w:rsidRPr="00DC3C4D">
        <w:rPr>
          <w:rFonts w:ascii="Times New Roman" w:hAnsi="Times New Roman"/>
          <w:sz w:val="22"/>
          <w:szCs w:val="22"/>
        </w:rPr>
        <w:t xml:space="preserve">: </w:t>
      </w:r>
      <w:r w:rsidRPr="00DC3C4D">
        <w:rPr>
          <w:rFonts w:ascii="Times New Roman" w:hAnsi="Times New Roman"/>
          <w:sz w:val="22"/>
          <w:szCs w:val="22"/>
        </w:rPr>
        <w:t>University of Georgia Extension.</w:t>
      </w:r>
    </w:p>
    <w:p w14:paraId="6CD95F49" w14:textId="77777777" w:rsidR="00264DE0" w:rsidRPr="00DC3C4D" w:rsidRDefault="00264DE0" w:rsidP="0090132C">
      <w:pPr>
        <w:ind w:left="720" w:hanging="720"/>
        <w:rPr>
          <w:rFonts w:ascii="Times New Roman" w:hAnsi="Times New Roman"/>
          <w:b/>
          <w:sz w:val="22"/>
          <w:szCs w:val="22"/>
        </w:rPr>
      </w:pPr>
      <w:r w:rsidRPr="00DC3C4D">
        <w:rPr>
          <w:rFonts w:ascii="Times New Roman" w:hAnsi="Times New Roman"/>
          <w:b/>
          <w:sz w:val="22"/>
          <w:szCs w:val="22"/>
        </w:rPr>
        <w:tab/>
      </w:r>
    </w:p>
    <w:p w14:paraId="6A29530D" w14:textId="77777777" w:rsidR="00264DE0" w:rsidRPr="00DC3C4D" w:rsidRDefault="003A62A0" w:rsidP="0090132C">
      <w:pPr>
        <w:ind w:left="720" w:hanging="720"/>
        <w:rPr>
          <w:rFonts w:ascii="Times New Roman" w:hAnsi="Times New Roman"/>
          <w:b/>
          <w:sz w:val="22"/>
          <w:szCs w:val="22"/>
        </w:rPr>
      </w:pPr>
      <w:r w:rsidRPr="00DC3C4D">
        <w:rPr>
          <w:rFonts w:ascii="Times New Roman" w:hAnsi="Times New Roman"/>
          <w:b/>
          <w:sz w:val="22"/>
          <w:szCs w:val="22"/>
        </w:rPr>
        <w:t>C</w:t>
      </w:r>
      <w:r w:rsidR="00FA74CF" w:rsidRPr="00DC3C4D">
        <w:rPr>
          <w:rFonts w:ascii="Times New Roman" w:hAnsi="Times New Roman"/>
          <w:b/>
          <w:sz w:val="22"/>
          <w:szCs w:val="22"/>
        </w:rPr>
        <w:t>onference Proceedings</w:t>
      </w:r>
    </w:p>
    <w:p w14:paraId="355D63C1" w14:textId="77777777" w:rsidR="00C33FA0" w:rsidRDefault="00C33FA0" w:rsidP="00DA12E3">
      <w:pPr>
        <w:ind w:left="720" w:hanging="720"/>
        <w:rPr>
          <w:rFonts w:ascii="Times New Roman" w:hAnsi="Times New Roman"/>
          <w:sz w:val="22"/>
          <w:szCs w:val="22"/>
          <w:vertAlign w:val="superscript"/>
        </w:rPr>
      </w:pPr>
    </w:p>
    <w:p w14:paraId="4E6415E1" w14:textId="4BF94874" w:rsidR="00DA12E3" w:rsidRPr="00DC3C4D" w:rsidRDefault="0098127A" w:rsidP="00DA12E3">
      <w:pPr>
        <w:ind w:left="720" w:hanging="720"/>
        <w:rPr>
          <w:rFonts w:ascii="Times New Roman" w:hAnsi="Times New Roman"/>
          <w:sz w:val="22"/>
          <w:szCs w:val="22"/>
        </w:rPr>
      </w:pPr>
      <w:r w:rsidRPr="00DC3C4D">
        <w:rPr>
          <w:rFonts w:ascii="Times New Roman" w:hAnsi="Times New Roman"/>
          <w:sz w:val="22"/>
          <w:szCs w:val="22"/>
          <w:vertAlign w:val="superscript"/>
        </w:rPr>
        <w:t>*</w:t>
      </w:r>
      <w:r w:rsidR="00DA12E3" w:rsidRPr="00DC3C4D">
        <w:rPr>
          <w:rFonts w:ascii="Times New Roman" w:hAnsi="Times New Roman"/>
          <w:sz w:val="22"/>
          <w:szCs w:val="22"/>
        </w:rPr>
        <w:t xml:space="preserve">Kunovskaya, I., Cude, B., &amp; </w:t>
      </w:r>
      <w:r w:rsidR="00DA12E3" w:rsidRPr="00DC3C4D">
        <w:rPr>
          <w:rFonts w:ascii="Times New Roman" w:hAnsi="Times New Roman"/>
          <w:b/>
          <w:sz w:val="22"/>
          <w:szCs w:val="22"/>
        </w:rPr>
        <w:t>Koonce, J.</w:t>
      </w:r>
      <w:r w:rsidR="00DA12E3" w:rsidRPr="00DC3C4D">
        <w:rPr>
          <w:rFonts w:ascii="Times New Roman" w:hAnsi="Times New Roman"/>
          <w:sz w:val="22"/>
          <w:szCs w:val="22"/>
        </w:rPr>
        <w:t xml:space="preserve"> (2012, July 16-20). Money managing practices in transition economies: How findings from financial literacy surveys may inform home economics educators. </w:t>
      </w:r>
      <w:r w:rsidR="00DA12E3" w:rsidRPr="00DC3C4D">
        <w:rPr>
          <w:rFonts w:ascii="Times New Roman" w:hAnsi="Times New Roman"/>
          <w:i/>
          <w:sz w:val="22"/>
          <w:szCs w:val="22"/>
        </w:rPr>
        <w:t>Proceedings of the International Federation for Home Economics Conference</w:t>
      </w:r>
      <w:r w:rsidR="00DA12E3" w:rsidRPr="00DC3C4D">
        <w:rPr>
          <w:rFonts w:ascii="Times New Roman" w:hAnsi="Times New Roman"/>
          <w:sz w:val="22"/>
          <w:szCs w:val="22"/>
        </w:rPr>
        <w:t>.</w:t>
      </w:r>
    </w:p>
    <w:p w14:paraId="70A831C0" w14:textId="77777777" w:rsidR="00F20351" w:rsidRPr="00DC3C4D" w:rsidRDefault="00F20351" w:rsidP="00D805C6">
      <w:pPr>
        <w:ind w:left="720" w:hanging="720"/>
        <w:rPr>
          <w:rFonts w:ascii="Times New Roman" w:hAnsi="Times New Roman"/>
          <w:sz w:val="22"/>
          <w:szCs w:val="22"/>
          <w:vertAlign w:val="superscript"/>
        </w:rPr>
      </w:pPr>
    </w:p>
    <w:p w14:paraId="7F898ADB" w14:textId="77777777" w:rsidR="00EB10F8" w:rsidRPr="00DC3C4D" w:rsidRDefault="00BA6362" w:rsidP="00D805C6">
      <w:pPr>
        <w:ind w:left="720" w:hanging="720"/>
        <w:rPr>
          <w:rFonts w:ascii="Times New Roman" w:hAnsi="Times New Roman"/>
          <w:sz w:val="22"/>
          <w:szCs w:val="22"/>
        </w:rPr>
      </w:pPr>
      <w:r w:rsidRPr="00DC3C4D">
        <w:rPr>
          <w:rFonts w:ascii="Times New Roman" w:hAnsi="Times New Roman"/>
          <w:sz w:val="22"/>
          <w:szCs w:val="22"/>
          <w:vertAlign w:val="superscript"/>
        </w:rPr>
        <w:t>*</w:t>
      </w:r>
      <w:r w:rsidR="00D805C6" w:rsidRPr="00DC3C4D">
        <w:rPr>
          <w:rFonts w:ascii="Times New Roman" w:hAnsi="Times New Roman"/>
          <w:sz w:val="22"/>
          <w:szCs w:val="22"/>
        </w:rPr>
        <w:t>Palmer</w:t>
      </w:r>
      <w:r w:rsidR="00EB10F8" w:rsidRPr="00DC3C4D">
        <w:rPr>
          <w:rFonts w:ascii="Times New Roman" w:hAnsi="Times New Roman"/>
          <w:sz w:val="22"/>
          <w:szCs w:val="22"/>
        </w:rPr>
        <w:t xml:space="preserve">, </w:t>
      </w:r>
      <w:r w:rsidR="00D805C6" w:rsidRPr="00DC3C4D">
        <w:rPr>
          <w:rFonts w:ascii="Times New Roman" w:hAnsi="Times New Roman"/>
          <w:sz w:val="22"/>
          <w:szCs w:val="22"/>
        </w:rPr>
        <w:t>L</w:t>
      </w:r>
      <w:r w:rsidR="00EB10F8" w:rsidRPr="00DC3C4D">
        <w:rPr>
          <w:rFonts w:ascii="Times New Roman" w:hAnsi="Times New Roman"/>
          <w:sz w:val="22"/>
          <w:szCs w:val="22"/>
        </w:rPr>
        <w:t xml:space="preserve">., </w:t>
      </w:r>
      <w:r w:rsidR="00D805C6" w:rsidRPr="00DC3C4D">
        <w:rPr>
          <w:rFonts w:ascii="Times New Roman" w:hAnsi="Times New Roman"/>
          <w:b/>
          <w:sz w:val="22"/>
          <w:szCs w:val="22"/>
        </w:rPr>
        <w:t>Koonce, J.</w:t>
      </w:r>
      <w:r w:rsidR="00D805C6" w:rsidRPr="00DC3C4D">
        <w:rPr>
          <w:rFonts w:ascii="Times New Roman" w:hAnsi="Times New Roman"/>
          <w:sz w:val="22"/>
          <w:szCs w:val="22"/>
        </w:rPr>
        <w:t>, &amp; Goe</w:t>
      </w:r>
      <w:r w:rsidR="00253F46" w:rsidRPr="00DC3C4D">
        <w:rPr>
          <w:rFonts w:ascii="Times New Roman" w:hAnsi="Times New Roman"/>
          <w:sz w:val="22"/>
          <w:szCs w:val="22"/>
        </w:rPr>
        <w:t>tz</w:t>
      </w:r>
      <w:r w:rsidR="00D805C6" w:rsidRPr="00DC3C4D">
        <w:rPr>
          <w:rFonts w:ascii="Times New Roman" w:hAnsi="Times New Roman"/>
          <w:sz w:val="22"/>
          <w:szCs w:val="22"/>
        </w:rPr>
        <w:t>, J. E</w:t>
      </w:r>
      <w:r w:rsidR="00402EFC" w:rsidRPr="00DC3C4D">
        <w:rPr>
          <w:rFonts w:ascii="Times New Roman" w:hAnsi="Times New Roman"/>
          <w:sz w:val="22"/>
          <w:szCs w:val="22"/>
        </w:rPr>
        <w:t xml:space="preserve">. </w:t>
      </w:r>
      <w:r w:rsidR="00EB10F8" w:rsidRPr="00DC3C4D">
        <w:rPr>
          <w:rFonts w:ascii="Times New Roman" w:hAnsi="Times New Roman"/>
          <w:sz w:val="22"/>
          <w:szCs w:val="22"/>
        </w:rPr>
        <w:t>(20</w:t>
      </w:r>
      <w:r w:rsidR="00D805C6" w:rsidRPr="00DC3C4D">
        <w:rPr>
          <w:rFonts w:ascii="Times New Roman" w:hAnsi="Times New Roman"/>
          <w:sz w:val="22"/>
          <w:szCs w:val="22"/>
        </w:rPr>
        <w:t>10</w:t>
      </w:r>
      <w:r w:rsidR="00EB10F8" w:rsidRPr="00DC3C4D">
        <w:rPr>
          <w:rFonts w:ascii="Times New Roman" w:hAnsi="Times New Roman"/>
          <w:sz w:val="22"/>
          <w:szCs w:val="22"/>
        </w:rPr>
        <w:t>)</w:t>
      </w:r>
      <w:r w:rsidR="00402EFC" w:rsidRPr="00DC3C4D">
        <w:rPr>
          <w:rFonts w:ascii="Times New Roman" w:hAnsi="Times New Roman"/>
          <w:sz w:val="22"/>
          <w:szCs w:val="22"/>
        </w:rPr>
        <w:t xml:space="preserve">. </w:t>
      </w:r>
      <w:r w:rsidR="000D2B7D" w:rsidRPr="00DC3C4D">
        <w:rPr>
          <w:rFonts w:ascii="Times New Roman" w:hAnsi="Times New Roman"/>
          <w:sz w:val="22"/>
          <w:szCs w:val="22"/>
        </w:rPr>
        <w:t>F</w:t>
      </w:r>
      <w:r w:rsidR="004C7B4B" w:rsidRPr="00DC3C4D">
        <w:rPr>
          <w:rFonts w:ascii="Times New Roman" w:hAnsi="Times New Roman"/>
          <w:sz w:val="22"/>
          <w:szCs w:val="22"/>
        </w:rPr>
        <w:t>inancial education</w:t>
      </w:r>
      <w:r w:rsidR="000D2B7D" w:rsidRPr="00DC3C4D">
        <w:rPr>
          <w:rFonts w:ascii="Times New Roman" w:hAnsi="Times New Roman"/>
          <w:sz w:val="22"/>
          <w:szCs w:val="22"/>
        </w:rPr>
        <w:t xml:space="preserve"> and </w:t>
      </w:r>
      <w:r w:rsidR="004C7B4B" w:rsidRPr="00DC3C4D">
        <w:rPr>
          <w:rFonts w:ascii="Times New Roman" w:hAnsi="Times New Roman"/>
          <w:sz w:val="22"/>
          <w:szCs w:val="22"/>
        </w:rPr>
        <w:t>volunteer income tax assistance</w:t>
      </w:r>
      <w:r w:rsidR="00402EFC" w:rsidRPr="00DC3C4D">
        <w:rPr>
          <w:rFonts w:ascii="Times New Roman" w:hAnsi="Times New Roman"/>
          <w:sz w:val="22"/>
          <w:szCs w:val="22"/>
        </w:rPr>
        <w:t xml:space="preserve">. </w:t>
      </w:r>
      <w:r w:rsidR="00EB10F8" w:rsidRPr="00DC3C4D">
        <w:rPr>
          <w:rFonts w:ascii="Times New Roman" w:hAnsi="Times New Roman"/>
          <w:i/>
          <w:sz w:val="22"/>
          <w:szCs w:val="22"/>
        </w:rPr>
        <w:t xml:space="preserve">Proceedings of the </w:t>
      </w:r>
      <w:r w:rsidR="004C7B4B" w:rsidRPr="00DC3C4D">
        <w:rPr>
          <w:rFonts w:ascii="Times New Roman" w:hAnsi="Times New Roman"/>
          <w:i/>
          <w:sz w:val="22"/>
          <w:szCs w:val="22"/>
        </w:rPr>
        <w:t>Association for Financial Counseling and Planning Education</w:t>
      </w:r>
      <w:r w:rsidR="00EB10F8" w:rsidRPr="00DC3C4D">
        <w:rPr>
          <w:rFonts w:ascii="Times New Roman" w:hAnsi="Times New Roman"/>
          <w:sz w:val="22"/>
          <w:szCs w:val="22"/>
        </w:rPr>
        <w:t>,</w:t>
      </w:r>
      <w:r w:rsidR="00EB10F8" w:rsidRPr="00DC3C4D">
        <w:rPr>
          <w:rFonts w:ascii="Times New Roman" w:hAnsi="Times New Roman"/>
          <w:i/>
          <w:sz w:val="22"/>
          <w:szCs w:val="22"/>
        </w:rPr>
        <w:t xml:space="preserve"> </w:t>
      </w:r>
      <w:r w:rsidR="00EB10F8" w:rsidRPr="00DC3C4D">
        <w:rPr>
          <w:rFonts w:ascii="Times New Roman" w:hAnsi="Times New Roman"/>
          <w:sz w:val="22"/>
          <w:szCs w:val="22"/>
        </w:rPr>
        <w:t>1</w:t>
      </w:r>
      <w:r w:rsidR="00D805C6" w:rsidRPr="00DC3C4D">
        <w:rPr>
          <w:rFonts w:ascii="Times New Roman" w:hAnsi="Times New Roman"/>
          <w:sz w:val="22"/>
          <w:szCs w:val="22"/>
        </w:rPr>
        <w:t>04</w:t>
      </w:r>
      <w:r w:rsidR="00EB10F8" w:rsidRPr="00DC3C4D">
        <w:rPr>
          <w:rFonts w:ascii="Times New Roman" w:hAnsi="Times New Roman"/>
          <w:sz w:val="22"/>
          <w:szCs w:val="22"/>
        </w:rPr>
        <w:t>-1</w:t>
      </w:r>
      <w:r w:rsidR="00D805C6" w:rsidRPr="00DC3C4D">
        <w:rPr>
          <w:rFonts w:ascii="Times New Roman" w:hAnsi="Times New Roman"/>
          <w:sz w:val="22"/>
          <w:szCs w:val="22"/>
        </w:rPr>
        <w:t>08</w:t>
      </w:r>
      <w:r w:rsidR="00EB10F8" w:rsidRPr="00DC3C4D">
        <w:rPr>
          <w:rFonts w:ascii="Times New Roman" w:hAnsi="Times New Roman"/>
          <w:sz w:val="22"/>
          <w:szCs w:val="22"/>
        </w:rPr>
        <w:t>.</w:t>
      </w:r>
    </w:p>
    <w:p w14:paraId="5AA0FA5A" w14:textId="77777777" w:rsidR="00EB10F8" w:rsidRPr="00DC3C4D" w:rsidRDefault="00EB10F8" w:rsidP="004A237E">
      <w:pPr>
        <w:pStyle w:val="Level3"/>
        <w:tabs>
          <w:tab w:val="left" w:pos="720"/>
          <w:tab w:val="left" w:pos="1440"/>
          <w:tab w:val="left" w:pos="1890"/>
          <w:tab w:val="left" w:pos="6300"/>
          <w:tab w:val="left" w:pos="8190"/>
        </w:tabs>
        <w:ind w:left="432" w:hanging="432"/>
        <w:rPr>
          <w:sz w:val="22"/>
          <w:szCs w:val="22"/>
          <w:vertAlign w:val="superscript"/>
        </w:rPr>
      </w:pPr>
    </w:p>
    <w:p w14:paraId="6CB14634" w14:textId="77777777" w:rsidR="00264DE0" w:rsidRPr="009A773A" w:rsidRDefault="006545F6" w:rsidP="004A237E">
      <w:pPr>
        <w:pStyle w:val="Level3"/>
        <w:tabs>
          <w:tab w:val="left" w:pos="720"/>
          <w:tab w:val="left" w:pos="1440"/>
          <w:tab w:val="left" w:pos="1890"/>
          <w:tab w:val="left" w:pos="6300"/>
          <w:tab w:val="left" w:pos="8190"/>
        </w:tabs>
        <w:ind w:left="432" w:hanging="432"/>
        <w:rPr>
          <w:sz w:val="22"/>
          <w:szCs w:val="22"/>
        </w:rPr>
      </w:pPr>
      <w:r w:rsidRPr="00DC3C4D">
        <w:rPr>
          <w:sz w:val="22"/>
          <w:szCs w:val="22"/>
          <w:vertAlign w:val="superscript"/>
        </w:rPr>
        <w:t>*</w:t>
      </w:r>
      <w:r w:rsidR="00264DE0" w:rsidRPr="00DC3C4D">
        <w:rPr>
          <w:sz w:val="22"/>
          <w:szCs w:val="22"/>
        </w:rPr>
        <w:t xml:space="preserve">Linnenbrink, M., Rupured, M., Mauldin, T., &amp; </w:t>
      </w:r>
      <w:r w:rsidR="005A6E6D" w:rsidRPr="00DC3C4D">
        <w:rPr>
          <w:b/>
          <w:sz w:val="22"/>
          <w:szCs w:val="22"/>
        </w:rPr>
        <w:t>Koonce M</w:t>
      </w:r>
      <w:r w:rsidR="00264DE0" w:rsidRPr="00DC3C4D">
        <w:rPr>
          <w:b/>
          <w:sz w:val="22"/>
          <w:szCs w:val="22"/>
        </w:rPr>
        <w:t>oss, J</w:t>
      </w:r>
      <w:r w:rsidR="00402EFC" w:rsidRPr="00DC3C4D">
        <w:rPr>
          <w:b/>
          <w:sz w:val="22"/>
          <w:szCs w:val="22"/>
        </w:rPr>
        <w:t xml:space="preserve">. </w:t>
      </w:r>
      <w:r w:rsidR="00264DE0" w:rsidRPr="00DC3C4D">
        <w:rPr>
          <w:sz w:val="22"/>
          <w:szCs w:val="22"/>
        </w:rPr>
        <w:t>(2006)</w:t>
      </w:r>
      <w:r w:rsidR="00402EFC" w:rsidRPr="00DC3C4D">
        <w:rPr>
          <w:sz w:val="22"/>
          <w:szCs w:val="22"/>
        </w:rPr>
        <w:t xml:space="preserve">. </w:t>
      </w:r>
      <w:r w:rsidR="00264DE0" w:rsidRPr="00DC3C4D">
        <w:rPr>
          <w:sz w:val="22"/>
          <w:szCs w:val="22"/>
        </w:rPr>
        <w:t>The earned income tax credit</w:t>
      </w:r>
      <w:r w:rsidR="00402EFC" w:rsidRPr="00DC3C4D">
        <w:rPr>
          <w:sz w:val="22"/>
          <w:szCs w:val="22"/>
        </w:rPr>
        <w:t>:</w:t>
      </w:r>
      <w:r w:rsidR="00402EFC">
        <w:rPr>
          <w:sz w:val="22"/>
          <w:szCs w:val="22"/>
        </w:rPr>
        <w:t xml:space="preserve"> </w:t>
      </w:r>
      <w:r w:rsidR="00264DE0" w:rsidRPr="009A773A">
        <w:rPr>
          <w:sz w:val="22"/>
          <w:szCs w:val="22"/>
        </w:rPr>
        <w:t xml:space="preserve">Experiences from and implications of the voluntary income tax </w:t>
      </w:r>
      <w:r w:rsidRPr="009A773A">
        <w:rPr>
          <w:sz w:val="22"/>
          <w:szCs w:val="22"/>
        </w:rPr>
        <w:t>assistance</w:t>
      </w:r>
      <w:r w:rsidR="00CC2CCC" w:rsidRPr="009A773A">
        <w:rPr>
          <w:sz w:val="22"/>
          <w:szCs w:val="22"/>
        </w:rPr>
        <w:t xml:space="preserve"> </w:t>
      </w:r>
      <w:r w:rsidR="00264DE0" w:rsidRPr="009A773A">
        <w:rPr>
          <w:sz w:val="22"/>
          <w:szCs w:val="22"/>
        </w:rPr>
        <w:t>program in Georgia.</w:t>
      </w:r>
      <w:r w:rsidR="006805B1" w:rsidRPr="009A773A">
        <w:rPr>
          <w:sz w:val="22"/>
          <w:szCs w:val="22"/>
        </w:rPr>
        <w:t xml:space="preserve"> </w:t>
      </w:r>
      <w:r w:rsidR="00264DE0" w:rsidRPr="009A773A">
        <w:rPr>
          <w:i/>
          <w:sz w:val="22"/>
          <w:szCs w:val="22"/>
        </w:rPr>
        <w:t>Proceedings of the Eastern Family Economics and</w:t>
      </w:r>
      <w:r w:rsidRPr="009A773A">
        <w:rPr>
          <w:i/>
          <w:sz w:val="22"/>
          <w:szCs w:val="22"/>
        </w:rPr>
        <w:t xml:space="preserve"> </w:t>
      </w:r>
      <w:r w:rsidR="00264DE0" w:rsidRPr="009A773A">
        <w:rPr>
          <w:i/>
          <w:sz w:val="22"/>
          <w:szCs w:val="22"/>
        </w:rPr>
        <w:t>Resource Management Association</w:t>
      </w:r>
      <w:r w:rsidR="00264DE0" w:rsidRPr="009A773A">
        <w:rPr>
          <w:sz w:val="22"/>
          <w:szCs w:val="22"/>
        </w:rPr>
        <w:t xml:space="preserve">, </w:t>
      </w:r>
      <w:r w:rsidR="00264DE0" w:rsidRPr="009A773A">
        <w:rPr>
          <w:i/>
          <w:sz w:val="22"/>
          <w:szCs w:val="22"/>
        </w:rPr>
        <w:t xml:space="preserve">32, </w:t>
      </w:r>
      <w:r w:rsidR="00264DE0" w:rsidRPr="009A773A">
        <w:rPr>
          <w:sz w:val="22"/>
          <w:szCs w:val="22"/>
        </w:rPr>
        <w:t>11-16.</w:t>
      </w:r>
    </w:p>
    <w:p w14:paraId="67DF2E3A" w14:textId="77777777" w:rsidR="00264DE0" w:rsidRPr="009A773A" w:rsidRDefault="00264DE0" w:rsidP="004A237E">
      <w:pPr>
        <w:pStyle w:val="Level3"/>
        <w:tabs>
          <w:tab w:val="left" w:pos="720"/>
          <w:tab w:val="left" w:pos="1440"/>
          <w:tab w:val="left" w:pos="1890"/>
          <w:tab w:val="left" w:pos="6300"/>
          <w:tab w:val="left" w:pos="8190"/>
        </w:tabs>
        <w:ind w:left="432" w:hanging="432"/>
        <w:rPr>
          <w:sz w:val="22"/>
          <w:szCs w:val="22"/>
        </w:rPr>
      </w:pPr>
    </w:p>
    <w:p w14:paraId="77FD524A" w14:textId="77777777" w:rsidR="00264DE0" w:rsidRPr="009A773A" w:rsidRDefault="009E05B3"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264DE0" w:rsidRPr="009A773A">
        <w:rPr>
          <w:rFonts w:ascii="Times New Roman" w:hAnsi="Times New Roman"/>
          <w:sz w:val="22"/>
          <w:szCs w:val="22"/>
        </w:rPr>
        <w:t xml:space="preserve">Marlowe, J., </w:t>
      </w:r>
      <w:r w:rsidR="00264DE0" w:rsidRPr="009A773A">
        <w:rPr>
          <w:rFonts w:ascii="Times New Roman" w:hAnsi="Times New Roman"/>
          <w:b/>
          <w:sz w:val="22"/>
          <w:szCs w:val="22"/>
        </w:rPr>
        <w:t>Koonce, J.</w:t>
      </w:r>
      <w:r w:rsidR="00264DE0" w:rsidRPr="009A773A">
        <w:rPr>
          <w:rFonts w:ascii="Times New Roman" w:hAnsi="Times New Roman"/>
          <w:sz w:val="22"/>
          <w:szCs w:val="22"/>
        </w:rPr>
        <w:t xml:space="preserve">, Lee, J., &amp; Cai, </w:t>
      </w:r>
      <w:r w:rsidR="00DC3C4D">
        <w:rPr>
          <w:rFonts w:ascii="Times New Roman" w:hAnsi="Times New Roman"/>
          <w:sz w:val="22"/>
          <w:szCs w:val="22"/>
        </w:rPr>
        <w:t>Y</w:t>
      </w:r>
      <w:r w:rsidR="00402EFC">
        <w:rPr>
          <w:rFonts w:ascii="Times New Roman" w:hAnsi="Times New Roman"/>
          <w:sz w:val="22"/>
          <w:szCs w:val="22"/>
        </w:rPr>
        <w:t xml:space="preserve">. </w:t>
      </w:r>
      <w:r w:rsidR="00264DE0" w:rsidRPr="009A773A">
        <w:rPr>
          <w:rFonts w:ascii="Times New Roman" w:hAnsi="Times New Roman"/>
          <w:sz w:val="22"/>
          <w:szCs w:val="22"/>
        </w:rPr>
        <w:t>(2002)</w:t>
      </w:r>
      <w:r w:rsidR="00402EFC">
        <w:rPr>
          <w:rFonts w:ascii="Times New Roman" w:hAnsi="Times New Roman"/>
          <w:sz w:val="22"/>
          <w:szCs w:val="22"/>
        </w:rPr>
        <w:t xml:space="preserve">. </w:t>
      </w:r>
      <w:r w:rsidR="00264DE0" w:rsidRPr="009A773A">
        <w:rPr>
          <w:rFonts w:ascii="Times New Roman" w:hAnsi="Times New Roman"/>
          <w:sz w:val="22"/>
          <w:szCs w:val="22"/>
        </w:rPr>
        <w:t>An examination of the impact of students</w:t>
      </w:r>
      <w:r w:rsidR="00CC2CCC" w:rsidRPr="009A773A">
        <w:rPr>
          <w:rFonts w:ascii="Times New Roman" w:hAnsi="Times New Roman"/>
          <w:sz w:val="22"/>
          <w:szCs w:val="22"/>
        </w:rPr>
        <w:t>’</w:t>
      </w:r>
      <w:r w:rsidR="00264DE0" w:rsidRPr="009A773A">
        <w:rPr>
          <w:rFonts w:ascii="Times New Roman" w:hAnsi="Times New Roman"/>
          <w:sz w:val="22"/>
          <w:szCs w:val="22"/>
        </w:rPr>
        <w:t xml:space="preserve"> work time on academic performance</w:t>
      </w:r>
      <w:r w:rsidR="00402EFC">
        <w:rPr>
          <w:rFonts w:ascii="Times New Roman" w:hAnsi="Times New Roman"/>
          <w:sz w:val="22"/>
          <w:szCs w:val="22"/>
        </w:rPr>
        <w:t xml:space="preserve">. </w:t>
      </w:r>
      <w:r w:rsidR="00264DE0" w:rsidRPr="009A773A">
        <w:rPr>
          <w:rFonts w:ascii="Times New Roman" w:hAnsi="Times New Roman"/>
          <w:i/>
          <w:iCs/>
          <w:sz w:val="22"/>
          <w:szCs w:val="22"/>
        </w:rPr>
        <w:t>Consumer Interests Annual, 48,</w:t>
      </w:r>
      <w:r w:rsidR="00264DE0" w:rsidRPr="009A773A">
        <w:rPr>
          <w:rFonts w:ascii="Times New Roman" w:hAnsi="Times New Roman"/>
          <w:sz w:val="22"/>
          <w:szCs w:val="22"/>
        </w:rPr>
        <w:t xml:space="preserve"> 1-9,</w:t>
      </w:r>
      <w:r w:rsidR="00CC2CCC" w:rsidRPr="009A773A">
        <w:rPr>
          <w:rFonts w:ascii="Times New Roman" w:hAnsi="Times New Roman"/>
          <w:sz w:val="22"/>
          <w:szCs w:val="22"/>
        </w:rPr>
        <w:t xml:space="preserve"> </w:t>
      </w:r>
      <w:r w:rsidRPr="009A773A">
        <w:rPr>
          <w:rFonts w:ascii="Times New Roman" w:hAnsi="Times New Roman"/>
          <w:sz w:val="22"/>
          <w:szCs w:val="22"/>
        </w:rPr>
        <w:t>available at</w:t>
      </w:r>
      <w:r w:rsidR="00CC2CCC" w:rsidRPr="009A773A">
        <w:rPr>
          <w:rFonts w:ascii="Times New Roman" w:hAnsi="Times New Roman"/>
          <w:sz w:val="22"/>
          <w:szCs w:val="22"/>
        </w:rPr>
        <w:t xml:space="preserve"> </w:t>
      </w:r>
      <w:hyperlink r:id="rId17" w:history="1">
        <w:r w:rsidRPr="009A773A">
          <w:rPr>
            <w:rStyle w:val="Hyperlink"/>
            <w:rFonts w:ascii="Times New Roman" w:hAnsi="Times New Roman"/>
            <w:sz w:val="22"/>
            <w:szCs w:val="22"/>
          </w:rPr>
          <w:t>http://www.consumerinterests.org</w:t>
        </w:r>
      </w:hyperlink>
      <w:r w:rsidR="00264DE0" w:rsidRPr="009A773A">
        <w:rPr>
          <w:rFonts w:ascii="Times New Roman" w:hAnsi="Times New Roman"/>
          <w:sz w:val="22"/>
          <w:szCs w:val="22"/>
        </w:rPr>
        <w:t>.</w:t>
      </w:r>
    </w:p>
    <w:p w14:paraId="4C4ADE50" w14:textId="77777777" w:rsidR="0098127A" w:rsidRPr="009A773A" w:rsidRDefault="0098127A" w:rsidP="004A237E">
      <w:pPr>
        <w:ind w:left="432" w:hanging="432"/>
        <w:rPr>
          <w:rFonts w:ascii="Times New Roman" w:hAnsi="Times New Roman"/>
          <w:sz w:val="22"/>
          <w:szCs w:val="22"/>
        </w:rPr>
      </w:pPr>
    </w:p>
    <w:p w14:paraId="6F3F7F99" w14:textId="77777777" w:rsidR="00264DE0" w:rsidRPr="009A773A" w:rsidRDefault="009E05B3"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264DE0" w:rsidRPr="009A773A">
        <w:rPr>
          <w:rFonts w:ascii="Times New Roman" w:hAnsi="Times New Roman"/>
          <w:b/>
          <w:sz w:val="22"/>
          <w:szCs w:val="22"/>
        </w:rPr>
        <w:t>Koonce, J.</w:t>
      </w:r>
      <w:r w:rsidR="00264DE0" w:rsidRPr="009A773A">
        <w:rPr>
          <w:rFonts w:ascii="Times New Roman" w:hAnsi="Times New Roman"/>
          <w:sz w:val="22"/>
          <w:szCs w:val="22"/>
        </w:rPr>
        <w:t>, Mauldin, T., Rupured, M., &amp; Parazo, J</w:t>
      </w:r>
      <w:r w:rsidR="00402EFC">
        <w:rPr>
          <w:rFonts w:ascii="Times New Roman" w:hAnsi="Times New Roman"/>
          <w:sz w:val="22"/>
          <w:szCs w:val="22"/>
        </w:rPr>
        <w:t xml:space="preserve">. </w:t>
      </w:r>
      <w:r w:rsidR="00264DE0" w:rsidRPr="009A773A">
        <w:rPr>
          <w:rFonts w:ascii="Times New Roman" w:hAnsi="Times New Roman"/>
          <w:sz w:val="22"/>
          <w:szCs w:val="22"/>
        </w:rPr>
        <w:t>(2000)</w:t>
      </w:r>
      <w:r w:rsidR="00402EFC">
        <w:rPr>
          <w:rFonts w:ascii="Times New Roman" w:hAnsi="Times New Roman"/>
          <w:sz w:val="22"/>
          <w:szCs w:val="22"/>
        </w:rPr>
        <w:t xml:space="preserve">. </w:t>
      </w:r>
      <w:r w:rsidR="00264DE0" w:rsidRPr="009A773A">
        <w:rPr>
          <w:rFonts w:ascii="Times New Roman" w:hAnsi="Times New Roman"/>
          <w:sz w:val="22"/>
          <w:szCs w:val="22"/>
        </w:rPr>
        <w:t>The working poor</w:t>
      </w:r>
      <w:r w:rsidR="00402EFC">
        <w:rPr>
          <w:rFonts w:ascii="Times New Roman" w:hAnsi="Times New Roman"/>
          <w:sz w:val="22"/>
          <w:szCs w:val="22"/>
        </w:rPr>
        <w:t xml:space="preserve">: </w:t>
      </w:r>
      <w:r w:rsidR="00264DE0" w:rsidRPr="009A773A">
        <w:rPr>
          <w:rFonts w:ascii="Times New Roman" w:hAnsi="Times New Roman"/>
          <w:sz w:val="22"/>
          <w:szCs w:val="22"/>
        </w:rPr>
        <w:t>Research, outreach, and policy</w:t>
      </w:r>
      <w:r w:rsidR="00402EFC">
        <w:rPr>
          <w:rFonts w:ascii="Times New Roman" w:hAnsi="Times New Roman"/>
          <w:sz w:val="22"/>
          <w:szCs w:val="22"/>
        </w:rPr>
        <w:t xml:space="preserve">. </w:t>
      </w:r>
      <w:r w:rsidR="00264DE0" w:rsidRPr="009A773A">
        <w:rPr>
          <w:rFonts w:ascii="Times New Roman" w:hAnsi="Times New Roman"/>
          <w:i/>
          <w:iCs/>
          <w:sz w:val="22"/>
          <w:szCs w:val="22"/>
        </w:rPr>
        <w:t>Consumer Interests Annual, 46,</w:t>
      </w:r>
      <w:r w:rsidR="00264DE0" w:rsidRPr="009A773A">
        <w:rPr>
          <w:rFonts w:ascii="Times New Roman" w:hAnsi="Times New Roman"/>
          <w:sz w:val="22"/>
          <w:szCs w:val="22"/>
        </w:rPr>
        <w:t xml:space="preserve"> 205-208.</w:t>
      </w:r>
    </w:p>
    <w:p w14:paraId="720EF6EE" w14:textId="77777777" w:rsidR="00C626F9" w:rsidRPr="009A773A" w:rsidRDefault="00C626F9" w:rsidP="004A237E">
      <w:pPr>
        <w:tabs>
          <w:tab w:val="left" w:pos="-1440"/>
        </w:tabs>
        <w:ind w:left="432" w:hanging="432"/>
        <w:rPr>
          <w:rFonts w:ascii="Times New Roman" w:hAnsi="Times New Roman"/>
          <w:sz w:val="22"/>
          <w:szCs w:val="22"/>
          <w:vertAlign w:val="superscript"/>
        </w:rPr>
      </w:pPr>
    </w:p>
    <w:p w14:paraId="43240D75" w14:textId="77777777" w:rsidR="00264DE0" w:rsidRPr="009A773A" w:rsidRDefault="009E05B3" w:rsidP="004A237E">
      <w:pPr>
        <w:tabs>
          <w:tab w:val="left" w:pos="-1440"/>
        </w:tabs>
        <w:ind w:left="432" w:hanging="432"/>
        <w:rPr>
          <w:rFonts w:ascii="Times New Roman" w:hAnsi="Times New Roman"/>
          <w:i/>
          <w:iCs/>
          <w:sz w:val="22"/>
          <w:szCs w:val="22"/>
        </w:rPr>
      </w:pPr>
      <w:r w:rsidRPr="009A773A">
        <w:rPr>
          <w:rFonts w:ascii="Times New Roman" w:hAnsi="Times New Roman"/>
          <w:sz w:val="22"/>
          <w:szCs w:val="22"/>
          <w:vertAlign w:val="superscript"/>
        </w:rPr>
        <w:t>*</w:t>
      </w:r>
      <w:r w:rsidR="00264DE0" w:rsidRPr="009A773A">
        <w:rPr>
          <w:rFonts w:ascii="Times New Roman" w:hAnsi="Times New Roman"/>
          <w:b/>
          <w:sz w:val="22"/>
          <w:szCs w:val="22"/>
        </w:rPr>
        <w:t>Koonce, J.</w:t>
      </w:r>
      <w:r w:rsidR="00264DE0" w:rsidRPr="009A773A">
        <w:rPr>
          <w:rFonts w:ascii="Times New Roman" w:hAnsi="Times New Roman"/>
          <w:sz w:val="22"/>
          <w:szCs w:val="22"/>
        </w:rPr>
        <w:t>, Mauldin, T., &amp; Rupured, M</w:t>
      </w:r>
      <w:r w:rsidR="00402EFC">
        <w:rPr>
          <w:rFonts w:ascii="Times New Roman" w:hAnsi="Times New Roman"/>
          <w:sz w:val="22"/>
          <w:szCs w:val="22"/>
        </w:rPr>
        <w:t xml:space="preserve">. </w:t>
      </w:r>
      <w:r w:rsidR="00264DE0" w:rsidRPr="009A773A">
        <w:rPr>
          <w:rFonts w:ascii="Times New Roman" w:hAnsi="Times New Roman"/>
          <w:sz w:val="22"/>
          <w:szCs w:val="22"/>
        </w:rPr>
        <w:t>(2000)</w:t>
      </w:r>
      <w:r w:rsidR="00402EFC">
        <w:rPr>
          <w:rFonts w:ascii="Times New Roman" w:hAnsi="Times New Roman"/>
          <w:sz w:val="22"/>
          <w:szCs w:val="22"/>
        </w:rPr>
        <w:t xml:space="preserve">. </w:t>
      </w:r>
      <w:r w:rsidR="00264DE0" w:rsidRPr="009A773A">
        <w:rPr>
          <w:rFonts w:ascii="Times New Roman" w:hAnsi="Times New Roman"/>
          <w:sz w:val="22"/>
          <w:szCs w:val="22"/>
        </w:rPr>
        <w:t xml:space="preserve">Availability of employer-sponsored fringe benefits: A comparison of the working non-poor, </w:t>
      </w:r>
      <w:r w:rsidR="00184BD0" w:rsidRPr="009A773A">
        <w:rPr>
          <w:rFonts w:ascii="Times New Roman" w:hAnsi="Times New Roman"/>
          <w:sz w:val="22"/>
          <w:szCs w:val="22"/>
        </w:rPr>
        <w:t>near poor</w:t>
      </w:r>
      <w:r w:rsidR="00264DE0" w:rsidRPr="009A773A">
        <w:rPr>
          <w:rFonts w:ascii="Times New Roman" w:hAnsi="Times New Roman"/>
          <w:sz w:val="22"/>
          <w:szCs w:val="22"/>
        </w:rPr>
        <w:t>, and poor</w:t>
      </w:r>
      <w:r w:rsidR="00402EFC">
        <w:rPr>
          <w:rFonts w:ascii="Times New Roman" w:hAnsi="Times New Roman"/>
          <w:sz w:val="22"/>
          <w:szCs w:val="22"/>
        </w:rPr>
        <w:t xml:space="preserve">. </w:t>
      </w:r>
      <w:r w:rsidR="00264DE0" w:rsidRPr="009A773A">
        <w:rPr>
          <w:rFonts w:ascii="Times New Roman" w:hAnsi="Times New Roman"/>
          <w:i/>
          <w:iCs/>
          <w:sz w:val="22"/>
          <w:szCs w:val="22"/>
        </w:rPr>
        <w:t>Proceedings of the Association for Financial Counseling and Planning Education,</w:t>
      </w:r>
      <w:r w:rsidR="00264DE0" w:rsidRPr="009A773A">
        <w:rPr>
          <w:rFonts w:ascii="Times New Roman" w:hAnsi="Times New Roman"/>
          <w:sz w:val="22"/>
          <w:szCs w:val="22"/>
        </w:rPr>
        <w:t xml:space="preserve"> 19-25</w:t>
      </w:r>
      <w:r w:rsidR="00402EFC">
        <w:rPr>
          <w:rFonts w:ascii="Times New Roman" w:hAnsi="Times New Roman"/>
          <w:sz w:val="22"/>
          <w:szCs w:val="22"/>
        </w:rPr>
        <w:t xml:space="preserve">. </w:t>
      </w:r>
    </w:p>
    <w:p w14:paraId="59252B3A" w14:textId="77777777" w:rsidR="00AC4565" w:rsidRPr="009A773A" w:rsidRDefault="00AC4565" w:rsidP="004A237E">
      <w:pPr>
        <w:ind w:left="432" w:hanging="432"/>
        <w:rPr>
          <w:rFonts w:ascii="Times New Roman" w:hAnsi="Times New Roman"/>
          <w:sz w:val="22"/>
          <w:szCs w:val="22"/>
          <w:vertAlign w:val="superscript"/>
        </w:rPr>
      </w:pPr>
    </w:p>
    <w:p w14:paraId="01F8353A" w14:textId="77777777" w:rsidR="00264DE0" w:rsidRPr="009A773A" w:rsidRDefault="009E05B3"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9F2F0A" w:rsidRPr="009A773A">
        <w:rPr>
          <w:rFonts w:ascii="Times New Roman" w:hAnsi="Times New Roman"/>
          <w:b/>
          <w:sz w:val="22"/>
          <w:szCs w:val="22"/>
        </w:rPr>
        <w:t>Koonce L</w:t>
      </w:r>
      <w:r w:rsidR="00264DE0" w:rsidRPr="009A773A">
        <w:rPr>
          <w:rFonts w:ascii="Times New Roman" w:hAnsi="Times New Roman"/>
          <w:b/>
          <w:sz w:val="22"/>
          <w:szCs w:val="22"/>
        </w:rPr>
        <w:t>ewis, J.</w:t>
      </w:r>
      <w:r w:rsidR="00264DE0" w:rsidRPr="009A773A">
        <w:rPr>
          <w:rFonts w:ascii="Times New Roman" w:hAnsi="Times New Roman"/>
          <w:sz w:val="22"/>
          <w:szCs w:val="22"/>
        </w:rPr>
        <w:t>, &amp; Sweaney, A. L</w:t>
      </w:r>
      <w:r w:rsidR="00402EFC">
        <w:rPr>
          <w:rFonts w:ascii="Times New Roman" w:hAnsi="Times New Roman"/>
          <w:sz w:val="22"/>
          <w:szCs w:val="22"/>
        </w:rPr>
        <w:t xml:space="preserve">. </w:t>
      </w:r>
      <w:r w:rsidR="00264DE0" w:rsidRPr="009A773A">
        <w:rPr>
          <w:rFonts w:ascii="Times New Roman" w:hAnsi="Times New Roman"/>
          <w:sz w:val="22"/>
          <w:szCs w:val="22"/>
        </w:rPr>
        <w:t>(1997)</w:t>
      </w:r>
      <w:r w:rsidR="00402EFC">
        <w:rPr>
          <w:rFonts w:ascii="Times New Roman" w:hAnsi="Times New Roman"/>
          <w:sz w:val="22"/>
          <w:szCs w:val="22"/>
        </w:rPr>
        <w:t xml:space="preserve">. </w:t>
      </w:r>
      <w:r w:rsidR="00264DE0" w:rsidRPr="009A773A">
        <w:rPr>
          <w:rFonts w:ascii="Times New Roman" w:hAnsi="Times New Roman"/>
          <w:sz w:val="22"/>
          <w:szCs w:val="22"/>
        </w:rPr>
        <w:t>Cross-cultural study of housing: Brazil and the</w:t>
      </w:r>
      <w:r w:rsidRPr="009A773A">
        <w:rPr>
          <w:rFonts w:ascii="Times New Roman" w:hAnsi="Times New Roman"/>
          <w:sz w:val="22"/>
          <w:szCs w:val="22"/>
        </w:rPr>
        <w:t xml:space="preserve"> </w:t>
      </w:r>
      <w:r w:rsidR="00264DE0" w:rsidRPr="009A773A">
        <w:rPr>
          <w:rFonts w:ascii="Times New Roman" w:hAnsi="Times New Roman"/>
          <w:sz w:val="22"/>
          <w:szCs w:val="22"/>
        </w:rPr>
        <w:t>United States</w:t>
      </w:r>
      <w:r w:rsidR="00402EFC">
        <w:rPr>
          <w:rFonts w:ascii="Times New Roman" w:hAnsi="Times New Roman"/>
          <w:sz w:val="22"/>
          <w:szCs w:val="22"/>
        </w:rPr>
        <w:t xml:space="preserve">. </w:t>
      </w:r>
      <w:r w:rsidR="00264DE0" w:rsidRPr="009A773A">
        <w:rPr>
          <w:rFonts w:ascii="Times New Roman" w:hAnsi="Times New Roman"/>
          <w:i/>
          <w:iCs/>
          <w:sz w:val="22"/>
          <w:szCs w:val="22"/>
        </w:rPr>
        <w:t>Proceedings of the American Association of Housing Educators,</w:t>
      </w:r>
      <w:r w:rsidR="00264DE0" w:rsidRPr="009A773A">
        <w:rPr>
          <w:rFonts w:ascii="Times New Roman" w:hAnsi="Times New Roman"/>
          <w:sz w:val="22"/>
          <w:szCs w:val="22"/>
        </w:rPr>
        <w:t xml:space="preserve"> 85-86.</w:t>
      </w:r>
    </w:p>
    <w:p w14:paraId="2A1EADCA" w14:textId="77777777" w:rsidR="00755D09" w:rsidRPr="009A773A" w:rsidRDefault="00755D09" w:rsidP="004A237E">
      <w:pPr>
        <w:ind w:left="432" w:hanging="432"/>
        <w:rPr>
          <w:rFonts w:ascii="Times New Roman" w:hAnsi="Times New Roman"/>
          <w:sz w:val="22"/>
          <w:szCs w:val="22"/>
          <w:vertAlign w:val="superscript"/>
        </w:rPr>
      </w:pPr>
    </w:p>
    <w:p w14:paraId="75FDEF4E" w14:textId="77777777" w:rsidR="00264DE0" w:rsidRPr="009A773A" w:rsidRDefault="00264DE0" w:rsidP="004A237E">
      <w:pPr>
        <w:ind w:left="432" w:hanging="432"/>
        <w:rPr>
          <w:rFonts w:ascii="Times New Roman" w:hAnsi="Times New Roman"/>
          <w:sz w:val="22"/>
          <w:szCs w:val="22"/>
        </w:rPr>
      </w:pPr>
      <w:r w:rsidRPr="009A773A">
        <w:rPr>
          <w:rFonts w:ascii="Times New Roman" w:hAnsi="Times New Roman"/>
          <w:sz w:val="22"/>
          <w:szCs w:val="22"/>
        </w:rPr>
        <w:t xml:space="preserve">Cude, B. J., Hunts, H. J., &amp; </w:t>
      </w:r>
      <w:r w:rsidR="009F2F0A" w:rsidRPr="009A773A">
        <w:rPr>
          <w:rFonts w:ascii="Times New Roman" w:hAnsi="Times New Roman"/>
          <w:b/>
          <w:sz w:val="22"/>
          <w:szCs w:val="22"/>
        </w:rPr>
        <w:t>Koonce L</w:t>
      </w:r>
      <w:r w:rsidRPr="009A773A">
        <w:rPr>
          <w:rFonts w:ascii="Times New Roman" w:hAnsi="Times New Roman"/>
          <w:b/>
          <w:sz w:val="22"/>
          <w:szCs w:val="22"/>
        </w:rPr>
        <w:t>ewis, J</w:t>
      </w:r>
      <w:r w:rsidR="00402EFC">
        <w:rPr>
          <w:rFonts w:ascii="Times New Roman" w:hAnsi="Times New Roman"/>
          <w:b/>
          <w:sz w:val="22"/>
          <w:szCs w:val="22"/>
        </w:rPr>
        <w:t xml:space="preserve">. </w:t>
      </w:r>
      <w:r w:rsidRPr="009A773A">
        <w:rPr>
          <w:rFonts w:ascii="Times New Roman" w:hAnsi="Times New Roman"/>
          <w:sz w:val="22"/>
          <w:szCs w:val="22"/>
        </w:rPr>
        <w:t>(1997)</w:t>
      </w:r>
      <w:r w:rsidR="00402EFC">
        <w:rPr>
          <w:rFonts w:ascii="Times New Roman" w:hAnsi="Times New Roman"/>
          <w:sz w:val="22"/>
          <w:szCs w:val="22"/>
        </w:rPr>
        <w:t xml:space="preserve">. </w:t>
      </w:r>
      <w:r w:rsidRPr="009A773A">
        <w:rPr>
          <w:rFonts w:ascii="Times New Roman" w:hAnsi="Times New Roman"/>
          <w:sz w:val="22"/>
          <w:szCs w:val="22"/>
        </w:rPr>
        <w:t>Unfair discrimination in insurance: A look at three issues</w:t>
      </w:r>
      <w:r w:rsidR="00402EFC">
        <w:rPr>
          <w:rFonts w:ascii="Times New Roman" w:hAnsi="Times New Roman"/>
          <w:sz w:val="22"/>
          <w:szCs w:val="22"/>
        </w:rPr>
        <w:t xml:space="preserve">. </w:t>
      </w:r>
      <w:r w:rsidRPr="009A773A">
        <w:rPr>
          <w:rFonts w:ascii="Times New Roman" w:hAnsi="Times New Roman"/>
          <w:i/>
          <w:iCs/>
          <w:sz w:val="22"/>
          <w:szCs w:val="22"/>
        </w:rPr>
        <w:t>Proceedings of the American Council on Consumer Interests, 43</w:t>
      </w:r>
      <w:r w:rsidRPr="009A773A">
        <w:rPr>
          <w:rFonts w:ascii="Times New Roman" w:hAnsi="Times New Roman"/>
          <w:sz w:val="22"/>
          <w:szCs w:val="22"/>
        </w:rPr>
        <w:t>,</w:t>
      </w:r>
      <w:r w:rsidR="00CC2CCC" w:rsidRPr="009A773A">
        <w:rPr>
          <w:rFonts w:ascii="Times New Roman" w:hAnsi="Times New Roman"/>
          <w:sz w:val="22"/>
          <w:szCs w:val="22"/>
        </w:rPr>
        <w:t xml:space="preserve"> </w:t>
      </w:r>
      <w:r w:rsidRPr="009A773A">
        <w:rPr>
          <w:rFonts w:ascii="Times New Roman" w:hAnsi="Times New Roman"/>
          <w:sz w:val="22"/>
          <w:szCs w:val="22"/>
        </w:rPr>
        <w:t>163-166.</w:t>
      </w:r>
    </w:p>
    <w:p w14:paraId="29D27AC6" w14:textId="77777777" w:rsidR="00264DE0" w:rsidRPr="009A773A" w:rsidRDefault="00264DE0" w:rsidP="004A237E">
      <w:pPr>
        <w:ind w:left="432" w:hanging="432"/>
        <w:rPr>
          <w:rFonts w:ascii="Times New Roman" w:hAnsi="Times New Roman"/>
          <w:sz w:val="22"/>
          <w:szCs w:val="22"/>
        </w:rPr>
      </w:pPr>
    </w:p>
    <w:p w14:paraId="0ABCC617" w14:textId="77777777" w:rsidR="00264DE0" w:rsidRPr="009A773A" w:rsidRDefault="009F2F0A" w:rsidP="004A237E">
      <w:pPr>
        <w:ind w:left="432" w:hanging="432"/>
        <w:rPr>
          <w:rFonts w:ascii="Times New Roman" w:hAnsi="Times New Roman"/>
          <w:sz w:val="22"/>
          <w:szCs w:val="22"/>
        </w:rPr>
      </w:pPr>
      <w:r w:rsidRPr="009A773A">
        <w:rPr>
          <w:rFonts w:ascii="Times New Roman" w:hAnsi="Times New Roman"/>
          <w:b/>
          <w:sz w:val="22"/>
          <w:szCs w:val="22"/>
        </w:rPr>
        <w:t>Koonce L</w:t>
      </w:r>
      <w:r w:rsidR="00264DE0" w:rsidRPr="009A773A">
        <w:rPr>
          <w:rFonts w:ascii="Times New Roman" w:hAnsi="Times New Roman"/>
          <w:b/>
          <w:sz w:val="22"/>
          <w:szCs w:val="22"/>
        </w:rPr>
        <w:t>ewis, J.</w:t>
      </w:r>
      <w:r w:rsidR="00264DE0" w:rsidRPr="009A773A">
        <w:rPr>
          <w:rFonts w:ascii="Times New Roman" w:hAnsi="Times New Roman"/>
          <w:sz w:val="22"/>
          <w:szCs w:val="22"/>
        </w:rPr>
        <w:t>, Swagler, R., &amp; Burton, J. R</w:t>
      </w:r>
      <w:r w:rsidR="00402EFC">
        <w:rPr>
          <w:rFonts w:ascii="Times New Roman" w:hAnsi="Times New Roman"/>
          <w:sz w:val="22"/>
          <w:szCs w:val="22"/>
        </w:rPr>
        <w:t xml:space="preserve">. </w:t>
      </w:r>
      <w:r w:rsidR="00264DE0" w:rsidRPr="009A773A">
        <w:rPr>
          <w:rFonts w:ascii="Times New Roman" w:hAnsi="Times New Roman"/>
          <w:sz w:val="22"/>
          <w:szCs w:val="22"/>
        </w:rPr>
        <w:t>(1996)</w:t>
      </w:r>
      <w:r w:rsidR="00402EFC">
        <w:rPr>
          <w:rFonts w:ascii="Times New Roman" w:hAnsi="Times New Roman"/>
          <w:sz w:val="22"/>
          <w:szCs w:val="22"/>
        </w:rPr>
        <w:t xml:space="preserve">. </w:t>
      </w:r>
      <w:r w:rsidR="00264DE0" w:rsidRPr="009A773A">
        <w:rPr>
          <w:rFonts w:ascii="Times New Roman" w:hAnsi="Times New Roman"/>
          <w:sz w:val="22"/>
          <w:szCs w:val="22"/>
        </w:rPr>
        <w:t>Low-income consumers' use of the alternative financial sector</w:t>
      </w:r>
      <w:r w:rsidR="00402EFC">
        <w:rPr>
          <w:rFonts w:ascii="Times New Roman" w:hAnsi="Times New Roman"/>
          <w:sz w:val="22"/>
          <w:szCs w:val="22"/>
        </w:rPr>
        <w:t xml:space="preserve">. </w:t>
      </w:r>
      <w:r w:rsidR="00264DE0" w:rsidRPr="009A773A">
        <w:rPr>
          <w:rFonts w:ascii="Times New Roman" w:hAnsi="Times New Roman"/>
          <w:i/>
          <w:iCs/>
          <w:sz w:val="22"/>
          <w:szCs w:val="22"/>
        </w:rPr>
        <w:t>Proceedings of the American Council on Consumer Interests, 42</w:t>
      </w:r>
      <w:r w:rsidR="00264DE0" w:rsidRPr="009A773A">
        <w:rPr>
          <w:rFonts w:ascii="Times New Roman" w:hAnsi="Times New Roman"/>
          <w:sz w:val="22"/>
          <w:szCs w:val="22"/>
        </w:rPr>
        <w:t>, 271-274.</w:t>
      </w:r>
    </w:p>
    <w:p w14:paraId="070810C3" w14:textId="77777777" w:rsidR="009A773A" w:rsidRDefault="009A773A" w:rsidP="004A237E">
      <w:pPr>
        <w:ind w:left="432" w:hanging="432"/>
        <w:rPr>
          <w:rFonts w:ascii="Times New Roman" w:hAnsi="Times New Roman"/>
          <w:sz w:val="22"/>
          <w:szCs w:val="22"/>
        </w:rPr>
      </w:pPr>
    </w:p>
    <w:p w14:paraId="5B77C95A" w14:textId="77777777" w:rsidR="00264DE0" w:rsidRPr="009A773A" w:rsidRDefault="00264DE0" w:rsidP="004A237E">
      <w:pPr>
        <w:ind w:left="432" w:hanging="432"/>
        <w:rPr>
          <w:rFonts w:ascii="Times New Roman" w:hAnsi="Times New Roman"/>
          <w:sz w:val="22"/>
          <w:szCs w:val="22"/>
        </w:rPr>
      </w:pPr>
      <w:r w:rsidRPr="009A773A">
        <w:rPr>
          <w:rFonts w:ascii="Times New Roman" w:hAnsi="Times New Roman"/>
          <w:sz w:val="22"/>
          <w:szCs w:val="22"/>
        </w:rPr>
        <w:t xml:space="preserve">Swagler, R., </w:t>
      </w:r>
      <w:r w:rsidR="009F2F0A" w:rsidRPr="009A773A">
        <w:rPr>
          <w:rFonts w:ascii="Times New Roman" w:hAnsi="Times New Roman"/>
          <w:b/>
          <w:sz w:val="22"/>
          <w:szCs w:val="22"/>
        </w:rPr>
        <w:t>Koonce L</w:t>
      </w:r>
      <w:r w:rsidRPr="009A773A">
        <w:rPr>
          <w:rFonts w:ascii="Times New Roman" w:hAnsi="Times New Roman"/>
          <w:b/>
          <w:sz w:val="22"/>
          <w:szCs w:val="22"/>
        </w:rPr>
        <w:t>ewis, J.</w:t>
      </w:r>
      <w:r w:rsidRPr="009A773A">
        <w:rPr>
          <w:rFonts w:ascii="Times New Roman" w:hAnsi="Times New Roman"/>
          <w:sz w:val="22"/>
          <w:szCs w:val="22"/>
        </w:rPr>
        <w:t>, &amp; Burton, J. R</w:t>
      </w:r>
      <w:r w:rsidR="00402EFC">
        <w:rPr>
          <w:rFonts w:ascii="Times New Roman" w:hAnsi="Times New Roman"/>
          <w:sz w:val="22"/>
          <w:szCs w:val="22"/>
        </w:rPr>
        <w:t xml:space="preserve">. </w:t>
      </w:r>
      <w:r w:rsidRPr="009A773A">
        <w:rPr>
          <w:rFonts w:ascii="Times New Roman" w:hAnsi="Times New Roman"/>
          <w:sz w:val="22"/>
          <w:szCs w:val="22"/>
        </w:rPr>
        <w:t>(1996)</w:t>
      </w:r>
      <w:r w:rsidR="00402EFC">
        <w:rPr>
          <w:rFonts w:ascii="Times New Roman" w:hAnsi="Times New Roman"/>
          <w:sz w:val="22"/>
          <w:szCs w:val="22"/>
        </w:rPr>
        <w:t xml:space="preserve">. </w:t>
      </w:r>
      <w:r w:rsidRPr="009A773A">
        <w:rPr>
          <w:rFonts w:ascii="Times New Roman" w:hAnsi="Times New Roman"/>
          <w:sz w:val="22"/>
          <w:szCs w:val="22"/>
        </w:rPr>
        <w:t>Use of the alternative financial sector</w:t>
      </w:r>
      <w:r w:rsidR="00402EFC">
        <w:rPr>
          <w:rFonts w:ascii="Times New Roman" w:hAnsi="Times New Roman"/>
          <w:sz w:val="22"/>
          <w:szCs w:val="22"/>
        </w:rPr>
        <w:t xml:space="preserve">: </w:t>
      </w:r>
      <w:r w:rsidRPr="009A773A">
        <w:rPr>
          <w:rFonts w:ascii="Times New Roman" w:hAnsi="Times New Roman"/>
          <w:sz w:val="22"/>
          <w:szCs w:val="22"/>
        </w:rPr>
        <w:t>Toward a revisionist hypothesis</w:t>
      </w:r>
      <w:r w:rsidR="00402EFC">
        <w:rPr>
          <w:rFonts w:ascii="Times New Roman" w:hAnsi="Times New Roman"/>
          <w:sz w:val="22"/>
          <w:szCs w:val="22"/>
        </w:rPr>
        <w:t xml:space="preserve">. </w:t>
      </w:r>
      <w:r w:rsidRPr="009A773A">
        <w:rPr>
          <w:rFonts w:ascii="Times New Roman" w:hAnsi="Times New Roman"/>
          <w:i/>
          <w:iCs/>
          <w:sz w:val="22"/>
          <w:szCs w:val="22"/>
        </w:rPr>
        <w:t>Proceedings of the American Council on</w:t>
      </w:r>
      <w:r w:rsidR="005D1E22" w:rsidRPr="009A773A">
        <w:rPr>
          <w:rFonts w:ascii="Times New Roman" w:hAnsi="Times New Roman"/>
          <w:i/>
          <w:iCs/>
          <w:sz w:val="22"/>
          <w:szCs w:val="22"/>
        </w:rPr>
        <w:t xml:space="preserve"> </w:t>
      </w:r>
      <w:r w:rsidRPr="009A773A">
        <w:rPr>
          <w:rFonts w:ascii="Times New Roman" w:hAnsi="Times New Roman"/>
          <w:i/>
          <w:iCs/>
          <w:sz w:val="22"/>
          <w:szCs w:val="22"/>
        </w:rPr>
        <w:t>Consumer Interests, 42</w:t>
      </w:r>
      <w:r w:rsidRPr="009A773A">
        <w:rPr>
          <w:rFonts w:ascii="Times New Roman" w:hAnsi="Times New Roman"/>
          <w:sz w:val="22"/>
          <w:szCs w:val="22"/>
        </w:rPr>
        <w:t>, 267-270.</w:t>
      </w:r>
    </w:p>
    <w:p w14:paraId="1D746A99" w14:textId="77777777" w:rsidR="006805B1" w:rsidRPr="009A773A" w:rsidRDefault="006805B1" w:rsidP="004A237E">
      <w:pPr>
        <w:ind w:left="432" w:hanging="432"/>
        <w:rPr>
          <w:rFonts w:ascii="Times New Roman" w:hAnsi="Times New Roman"/>
          <w:sz w:val="22"/>
          <w:szCs w:val="22"/>
          <w:vertAlign w:val="superscript"/>
        </w:rPr>
      </w:pPr>
    </w:p>
    <w:p w14:paraId="162A2E73" w14:textId="77777777" w:rsidR="00264DE0" w:rsidRPr="009A773A" w:rsidRDefault="00264DE0" w:rsidP="004A237E">
      <w:pPr>
        <w:ind w:left="432" w:hanging="432"/>
        <w:rPr>
          <w:rFonts w:ascii="Times New Roman" w:hAnsi="Times New Roman"/>
          <w:sz w:val="22"/>
          <w:szCs w:val="22"/>
        </w:rPr>
      </w:pPr>
      <w:r w:rsidRPr="009A773A">
        <w:rPr>
          <w:rFonts w:ascii="Times New Roman" w:hAnsi="Times New Roman"/>
          <w:sz w:val="22"/>
          <w:szCs w:val="22"/>
        </w:rPr>
        <w:t xml:space="preserve">Burton, J. R., Swagler, R., &amp; </w:t>
      </w:r>
      <w:r w:rsidR="009F2F0A" w:rsidRPr="009A773A">
        <w:rPr>
          <w:rFonts w:ascii="Times New Roman" w:hAnsi="Times New Roman"/>
          <w:b/>
          <w:sz w:val="22"/>
          <w:szCs w:val="22"/>
        </w:rPr>
        <w:t>Koonce L</w:t>
      </w:r>
      <w:r w:rsidRPr="009A773A">
        <w:rPr>
          <w:rFonts w:ascii="Times New Roman" w:hAnsi="Times New Roman"/>
          <w:b/>
          <w:sz w:val="22"/>
          <w:szCs w:val="22"/>
        </w:rPr>
        <w:t>ewis, J</w:t>
      </w:r>
      <w:r w:rsidR="00402EFC">
        <w:rPr>
          <w:rFonts w:ascii="Times New Roman" w:hAnsi="Times New Roman"/>
          <w:b/>
          <w:sz w:val="22"/>
          <w:szCs w:val="22"/>
        </w:rPr>
        <w:t xml:space="preserve">. </w:t>
      </w:r>
      <w:r w:rsidRPr="009A773A">
        <w:rPr>
          <w:rFonts w:ascii="Times New Roman" w:hAnsi="Times New Roman"/>
          <w:sz w:val="22"/>
          <w:szCs w:val="22"/>
        </w:rPr>
        <w:t>(1996)</w:t>
      </w:r>
      <w:r w:rsidR="00402EFC">
        <w:rPr>
          <w:rFonts w:ascii="Times New Roman" w:hAnsi="Times New Roman"/>
          <w:sz w:val="22"/>
          <w:szCs w:val="22"/>
        </w:rPr>
        <w:t xml:space="preserve">. </w:t>
      </w:r>
      <w:r w:rsidRPr="009A773A">
        <w:rPr>
          <w:rFonts w:ascii="Times New Roman" w:hAnsi="Times New Roman"/>
          <w:sz w:val="22"/>
          <w:szCs w:val="22"/>
        </w:rPr>
        <w:t>The alternative financial sector</w:t>
      </w:r>
      <w:r w:rsidR="00402EFC">
        <w:rPr>
          <w:rFonts w:ascii="Times New Roman" w:hAnsi="Times New Roman"/>
          <w:sz w:val="22"/>
          <w:szCs w:val="22"/>
        </w:rPr>
        <w:t xml:space="preserve">: </w:t>
      </w:r>
      <w:r w:rsidRPr="009A773A">
        <w:rPr>
          <w:rFonts w:ascii="Times New Roman" w:hAnsi="Times New Roman"/>
          <w:sz w:val="22"/>
          <w:szCs w:val="22"/>
        </w:rPr>
        <w:t>Policy implications for poor households</w:t>
      </w:r>
      <w:r w:rsidR="00402EFC">
        <w:rPr>
          <w:rFonts w:ascii="Times New Roman" w:hAnsi="Times New Roman"/>
          <w:sz w:val="22"/>
          <w:szCs w:val="22"/>
        </w:rPr>
        <w:t xml:space="preserve">. </w:t>
      </w:r>
      <w:r w:rsidRPr="009A773A">
        <w:rPr>
          <w:rFonts w:ascii="Times New Roman" w:hAnsi="Times New Roman"/>
          <w:i/>
          <w:iCs/>
          <w:sz w:val="22"/>
          <w:szCs w:val="22"/>
        </w:rPr>
        <w:t>Proceedi</w:t>
      </w:r>
      <w:r w:rsidR="00CC2CCC" w:rsidRPr="009A773A">
        <w:rPr>
          <w:rFonts w:ascii="Times New Roman" w:hAnsi="Times New Roman"/>
          <w:i/>
          <w:iCs/>
          <w:sz w:val="22"/>
          <w:szCs w:val="22"/>
        </w:rPr>
        <w:t xml:space="preserve">ngs of the American Council on </w:t>
      </w:r>
      <w:r w:rsidRPr="009A773A">
        <w:rPr>
          <w:rFonts w:ascii="Times New Roman" w:hAnsi="Times New Roman"/>
          <w:i/>
          <w:iCs/>
          <w:sz w:val="22"/>
          <w:szCs w:val="22"/>
        </w:rPr>
        <w:t>Consumer Interests, 42</w:t>
      </w:r>
      <w:r w:rsidRPr="009A773A">
        <w:rPr>
          <w:rFonts w:ascii="Times New Roman" w:hAnsi="Times New Roman"/>
          <w:sz w:val="22"/>
          <w:szCs w:val="22"/>
        </w:rPr>
        <w:t>, 279-284.</w:t>
      </w:r>
    </w:p>
    <w:p w14:paraId="6B44B476" w14:textId="77777777" w:rsidR="00264DE0" w:rsidRPr="009A773A" w:rsidRDefault="00264DE0" w:rsidP="004A237E">
      <w:pPr>
        <w:ind w:left="432" w:hanging="432"/>
        <w:rPr>
          <w:rFonts w:ascii="Times New Roman" w:hAnsi="Times New Roman"/>
          <w:sz w:val="22"/>
          <w:szCs w:val="22"/>
        </w:rPr>
      </w:pPr>
    </w:p>
    <w:p w14:paraId="45CC0608" w14:textId="77777777" w:rsidR="00264DE0" w:rsidRPr="009A773A" w:rsidRDefault="009E05B3"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9F2F0A" w:rsidRPr="009A773A">
        <w:rPr>
          <w:rFonts w:ascii="Times New Roman" w:hAnsi="Times New Roman"/>
          <w:b/>
          <w:sz w:val="22"/>
          <w:szCs w:val="22"/>
        </w:rPr>
        <w:t>Koonce L</w:t>
      </w:r>
      <w:r w:rsidR="00264DE0" w:rsidRPr="009A773A">
        <w:rPr>
          <w:rFonts w:ascii="Times New Roman" w:hAnsi="Times New Roman"/>
          <w:b/>
          <w:sz w:val="22"/>
          <w:szCs w:val="22"/>
        </w:rPr>
        <w:t>ewis, J.</w:t>
      </w:r>
      <w:r w:rsidR="00264DE0" w:rsidRPr="009A773A">
        <w:rPr>
          <w:rFonts w:ascii="Times New Roman" w:hAnsi="Times New Roman"/>
          <w:sz w:val="22"/>
          <w:szCs w:val="22"/>
        </w:rPr>
        <w:t>, Swagler, R., &amp; Burton, J. R</w:t>
      </w:r>
      <w:r w:rsidR="00402EFC">
        <w:rPr>
          <w:rFonts w:ascii="Times New Roman" w:hAnsi="Times New Roman"/>
          <w:sz w:val="22"/>
          <w:szCs w:val="22"/>
        </w:rPr>
        <w:t xml:space="preserve">. </w:t>
      </w:r>
      <w:r w:rsidR="00264DE0" w:rsidRPr="009A773A">
        <w:rPr>
          <w:rFonts w:ascii="Times New Roman" w:hAnsi="Times New Roman"/>
          <w:sz w:val="22"/>
          <w:szCs w:val="22"/>
        </w:rPr>
        <w:t>(1996)</w:t>
      </w:r>
      <w:r w:rsidR="00402EFC">
        <w:rPr>
          <w:rFonts w:ascii="Times New Roman" w:hAnsi="Times New Roman"/>
          <w:sz w:val="22"/>
          <w:szCs w:val="22"/>
        </w:rPr>
        <w:t xml:space="preserve">. </w:t>
      </w:r>
      <w:r w:rsidR="00264DE0" w:rsidRPr="009A773A">
        <w:rPr>
          <w:rFonts w:ascii="Times New Roman" w:hAnsi="Times New Roman"/>
          <w:sz w:val="22"/>
          <w:szCs w:val="22"/>
        </w:rPr>
        <w:t>Refund anticipation loans and the consumer interest</w:t>
      </w:r>
      <w:r w:rsidR="00402EFC">
        <w:rPr>
          <w:rFonts w:ascii="Times New Roman" w:hAnsi="Times New Roman"/>
          <w:sz w:val="22"/>
          <w:szCs w:val="22"/>
        </w:rPr>
        <w:t xml:space="preserve">: </w:t>
      </w:r>
      <w:r w:rsidR="00264DE0" w:rsidRPr="009A773A">
        <w:rPr>
          <w:rFonts w:ascii="Times New Roman" w:hAnsi="Times New Roman"/>
          <w:sz w:val="22"/>
          <w:szCs w:val="22"/>
        </w:rPr>
        <w:t>A preliminary investigation</w:t>
      </w:r>
      <w:r w:rsidR="00402EFC">
        <w:rPr>
          <w:rFonts w:ascii="Times New Roman" w:hAnsi="Times New Roman"/>
          <w:sz w:val="22"/>
          <w:szCs w:val="22"/>
        </w:rPr>
        <w:t xml:space="preserve">. </w:t>
      </w:r>
      <w:r w:rsidR="00264DE0" w:rsidRPr="009A773A">
        <w:rPr>
          <w:rFonts w:ascii="Times New Roman" w:hAnsi="Times New Roman"/>
          <w:i/>
          <w:iCs/>
          <w:sz w:val="22"/>
          <w:szCs w:val="22"/>
        </w:rPr>
        <w:t>Proceedi</w:t>
      </w:r>
      <w:r w:rsidR="00CC2CCC" w:rsidRPr="009A773A">
        <w:rPr>
          <w:rFonts w:ascii="Times New Roman" w:hAnsi="Times New Roman"/>
          <w:i/>
          <w:iCs/>
          <w:sz w:val="22"/>
          <w:szCs w:val="22"/>
        </w:rPr>
        <w:t xml:space="preserve">ngs of the American Council on </w:t>
      </w:r>
      <w:r w:rsidR="00264DE0" w:rsidRPr="009A773A">
        <w:rPr>
          <w:rFonts w:ascii="Times New Roman" w:hAnsi="Times New Roman"/>
          <w:i/>
          <w:iCs/>
          <w:sz w:val="22"/>
          <w:szCs w:val="22"/>
        </w:rPr>
        <w:t xml:space="preserve">Consumer Interests, </w:t>
      </w:r>
      <w:r w:rsidR="00264DE0" w:rsidRPr="009A773A">
        <w:rPr>
          <w:rFonts w:ascii="Times New Roman" w:hAnsi="Times New Roman"/>
          <w:i/>
          <w:iCs/>
          <w:sz w:val="22"/>
          <w:szCs w:val="22"/>
        </w:rPr>
        <w:lastRenderedPageBreak/>
        <w:t>42</w:t>
      </w:r>
      <w:r w:rsidR="00264DE0" w:rsidRPr="009A773A">
        <w:rPr>
          <w:rFonts w:ascii="Times New Roman" w:hAnsi="Times New Roman"/>
          <w:sz w:val="22"/>
          <w:szCs w:val="22"/>
        </w:rPr>
        <w:t>, 167-172.</w:t>
      </w:r>
    </w:p>
    <w:p w14:paraId="3F1041CA" w14:textId="77777777" w:rsidR="006805B1" w:rsidRPr="009A773A" w:rsidRDefault="006805B1" w:rsidP="004A237E">
      <w:pPr>
        <w:ind w:left="432" w:hanging="432"/>
        <w:rPr>
          <w:rFonts w:ascii="Times New Roman" w:hAnsi="Times New Roman"/>
          <w:sz w:val="22"/>
          <w:szCs w:val="22"/>
          <w:vertAlign w:val="superscript"/>
        </w:rPr>
      </w:pPr>
    </w:p>
    <w:p w14:paraId="6DB8B6E6" w14:textId="666188A5" w:rsidR="00264DE0" w:rsidRPr="009A773A" w:rsidRDefault="009E05B3"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9F2F0A" w:rsidRPr="009A773A">
        <w:rPr>
          <w:rFonts w:ascii="Times New Roman" w:hAnsi="Times New Roman"/>
          <w:b/>
          <w:sz w:val="22"/>
          <w:szCs w:val="22"/>
        </w:rPr>
        <w:t>Koonce L</w:t>
      </w:r>
      <w:r w:rsidR="00264DE0" w:rsidRPr="009A773A">
        <w:rPr>
          <w:rFonts w:ascii="Times New Roman" w:hAnsi="Times New Roman"/>
          <w:b/>
          <w:sz w:val="22"/>
          <w:szCs w:val="22"/>
        </w:rPr>
        <w:t>ewis, J.</w:t>
      </w:r>
      <w:r w:rsidR="00264DE0" w:rsidRPr="009A773A">
        <w:rPr>
          <w:rFonts w:ascii="Times New Roman" w:hAnsi="Times New Roman"/>
          <w:sz w:val="22"/>
          <w:szCs w:val="22"/>
        </w:rPr>
        <w:t>, &amp; Mauldin, T. A</w:t>
      </w:r>
      <w:r w:rsidR="00402EFC">
        <w:rPr>
          <w:rFonts w:ascii="Times New Roman" w:hAnsi="Times New Roman"/>
          <w:sz w:val="22"/>
          <w:szCs w:val="22"/>
        </w:rPr>
        <w:t xml:space="preserve">. </w:t>
      </w:r>
      <w:r w:rsidR="00264DE0" w:rsidRPr="009A773A">
        <w:rPr>
          <w:rFonts w:ascii="Times New Roman" w:hAnsi="Times New Roman"/>
          <w:sz w:val="22"/>
          <w:szCs w:val="22"/>
        </w:rPr>
        <w:t>(1995)</w:t>
      </w:r>
      <w:r w:rsidR="00402EFC">
        <w:rPr>
          <w:rFonts w:ascii="Times New Roman" w:hAnsi="Times New Roman"/>
          <w:sz w:val="22"/>
          <w:szCs w:val="22"/>
        </w:rPr>
        <w:t xml:space="preserve">. </w:t>
      </w:r>
      <w:r w:rsidR="00264DE0" w:rsidRPr="009A773A">
        <w:rPr>
          <w:rFonts w:ascii="Times New Roman" w:hAnsi="Times New Roman"/>
          <w:sz w:val="22"/>
          <w:szCs w:val="22"/>
        </w:rPr>
        <w:t>Consumer kn</w:t>
      </w:r>
      <w:r w:rsidR="00CC2CCC" w:rsidRPr="009A773A">
        <w:rPr>
          <w:rFonts w:ascii="Times New Roman" w:hAnsi="Times New Roman"/>
          <w:sz w:val="22"/>
          <w:szCs w:val="22"/>
        </w:rPr>
        <w:t>owledge</w:t>
      </w:r>
      <w:r w:rsidR="00402EFC">
        <w:rPr>
          <w:rFonts w:ascii="Times New Roman" w:hAnsi="Times New Roman"/>
          <w:sz w:val="22"/>
          <w:szCs w:val="22"/>
        </w:rPr>
        <w:t xml:space="preserve">: </w:t>
      </w:r>
      <w:r w:rsidR="00CC2CCC" w:rsidRPr="009A773A">
        <w:rPr>
          <w:rFonts w:ascii="Times New Roman" w:hAnsi="Times New Roman"/>
          <w:sz w:val="22"/>
          <w:szCs w:val="22"/>
        </w:rPr>
        <w:t xml:space="preserve">A comparison between </w:t>
      </w:r>
      <w:r w:rsidR="00264DE0" w:rsidRPr="009A773A">
        <w:rPr>
          <w:rFonts w:ascii="Times New Roman" w:hAnsi="Times New Roman"/>
          <w:sz w:val="22"/>
          <w:szCs w:val="22"/>
        </w:rPr>
        <w:t>consumers with and without bad telemarketing experiences</w:t>
      </w:r>
      <w:r w:rsidR="00402EFC">
        <w:rPr>
          <w:rFonts w:ascii="Times New Roman" w:hAnsi="Times New Roman"/>
          <w:sz w:val="22"/>
          <w:szCs w:val="22"/>
        </w:rPr>
        <w:t xml:space="preserve">. </w:t>
      </w:r>
      <w:r w:rsidR="00264DE0" w:rsidRPr="009A773A">
        <w:rPr>
          <w:rFonts w:ascii="Times New Roman" w:hAnsi="Times New Roman"/>
          <w:i/>
          <w:iCs/>
          <w:sz w:val="22"/>
          <w:szCs w:val="22"/>
        </w:rPr>
        <w:t>Proceedings of th</w:t>
      </w:r>
      <w:r w:rsidR="00CC2CCC" w:rsidRPr="009A773A">
        <w:rPr>
          <w:rFonts w:ascii="Times New Roman" w:hAnsi="Times New Roman"/>
          <w:i/>
          <w:iCs/>
          <w:sz w:val="22"/>
          <w:szCs w:val="22"/>
        </w:rPr>
        <w:t xml:space="preserve">e Eastern Family Economics and </w:t>
      </w:r>
      <w:r w:rsidR="00264DE0" w:rsidRPr="009A773A">
        <w:rPr>
          <w:rFonts w:ascii="Times New Roman" w:hAnsi="Times New Roman"/>
          <w:i/>
          <w:iCs/>
          <w:sz w:val="22"/>
          <w:szCs w:val="22"/>
        </w:rPr>
        <w:t>Resource Management Association, 24</w:t>
      </w:r>
      <w:r w:rsidR="00264DE0" w:rsidRPr="009A773A">
        <w:rPr>
          <w:rFonts w:ascii="Times New Roman" w:hAnsi="Times New Roman"/>
          <w:sz w:val="22"/>
          <w:szCs w:val="22"/>
        </w:rPr>
        <w:t>, 98-110.</w:t>
      </w:r>
    </w:p>
    <w:p w14:paraId="624D918F" w14:textId="77777777" w:rsidR="00FF05B2" w:rsidRPr="009A773A" w:rsidRDefault="00FF05B2" w:rsidP="0050167E">
      <w:pPr>
        <w:ind w:left="720" w:hanging="720"/>
        <w:rPr>
          <w:rFonts w:ascii="Times New Roman" w:hAnsi="Times New Roman"/>
          <w:sz w:val="22"/>
          <w:szCs w:val="22"/>
          <w:vertAlign w:val="superscript"/>
        </w:rPr>
      </w:pPr>
    </w:p>
    <w:p w14:paraId="54D60C77" w14:textId="77777777" w:rsidR="0050167E" w:rsidRPr="009A773A" w:rsidRDefault="003A62A0" w:rsidP="0050167E">
      <w:pPr>
        <w:ind w:left="720" w:hanging="720"/>
        <w:rPr>
          <w:rFonts w:ascii="Times New Roman" w:hAnsi="Times New Roman"/>
          <w:sz w:val="22"/>
          <w:szCs w:val="22"/>
        </w:rPr>
      </w:pPr>
      <w:r w:rsidRPr="009A773A">
        <w:rPr>
          <w:rFonts w:ascii="Times New Roman" w:hAnsi="Times New Roman"/>
          <w:sz w:val="22"/>
          <w:szCs w:val="22"/>
          <w:vertAlign w:val="superscript"/>
        </w:rPr>
        <w:t>*</w:t>
      </w:r>
      <w:r w:rsidR="009F2F0A" w:rsidRPr="009A773A">
        <w:rPr>
          <w:rFonts w:ascii="Times New Roman" w:hAnsi="Times New Roman"/>
          <w:b/>
          <w:sz w:val="22"/>
          <w:szCs w:val="22"/>
        </w:rPr>
        <w:t>Koonce L</w:t>
      </w:r>
      <w:r w:rsidR="0050167E" w:rsidRPr="009A773A">
        <w:rPr>
          <w:rFonts w:ascii="Times New Roman" w:hAnsi="Times New Roman"/>
          <w:b/>
          <w:sz w:val="22"/>
          <w:szCs w:val="22"/>
        </w:rPr>
        <w:t>ewis, J.</w:t>
      </w:r>
      <w:r w:rsidR="0050167E" w:rsidRPr="009A773A">
        <w:rPr>
          <w:rFonts w:ascii="Times New Roman" w:hAnsi="Times New Roman"/>
          <w:sz w:val="22"/>
          <w:szCs w:val="22"/>
        </w:rPr>
        <w:t>, &amp; Godwin, D.D</w:t>
      </w:r>
      <w:r w:rsidR="00402EFC">
        <w:rPr>
          <w:rFonts w:ascii="Times New Roman" w:hAnsi="Times New Roman"/>
          <w:sz w:val="22"/>
          <w:szCs w:val="22"/>
        </w:rPr>
        <w:t xml:space="preserve">. </w:t>
      </w:r>
      <w:r w:rsidR="0050167E" w:rsidRPr="009A773A">
        <w:rPr>
          <w:rFonts w:ascii="Times New Roman" w:hAnsi="Times New Roman"/>
          <w:sz w:val="22"/>
          <w:szCs w:val="22"/>
        </w:rPr>
        <w:t>(1994)</w:t>
      </w:r>
      <w:r w:rsidR="00402EFC">
        <w:rPr>
          <w:rFonts w:ascii="Times New Roman" w:hAnsi="Times New Roman"/>
          <w:sz w:val="22"/>
          <w:szCs w:val="22"/>
        </w:rPr>
        <w:t xml:space="preserve">. </w:t>
      </w:r>
      <w:r w:rsidR="0050167E" w:rsidRPr="009A773A">
        <w:rPr>
          <w:rFonts w:ascii="Times New Roman" w:hAnsi="Times New Roman"/>
          <w:sz w:val="22"/>
          <w:szCs w:val="22"/>
        </w:rPr>
        <w:t>Low-income newlyweds' access to the financial services market</w:t>
      </w:r>
      <w:r w:rsidR="00402EFC">
        <w:rPr>
          <w:rFonts w:ascii="Times New Roman" w:hAnsi="Times New Roman"/>
          <w:sz w:val="22"/>
          <w:szCs w:val="22"/>
        </w:rPr>
        <w:t xml:space="preserve">. </w:t>
      </w:r>
      <w:r w:rsidR="0050167E" w:rsidRPr="009A773A">
        <w:rPr>
          <w:rFonts w:ascii="Times New Roman" w:hAnsi="Times New Roman"/>
          <w:i/>
          <w:iCs/>
          <w:sz w:val="22"/>
          <w:szCs w:val="22"/>
        </w:rPr>
        <w:t>Proceedings of the Association for Financial Counseling and Planning Education</w:t>
      </w:r>
      <w:r w:rsidR="0050167E" w:rsidRPr="009A773A">
        <w:rPr>
          <w:rFonts w:ascii="Times New Roman" w:hAnsi="Times New Roman"/>
          <w:sz w:val="22"/>
          <w:szCs w:val="22"/>
        </w:rPr>
        <w:t>, 89-107.</w:t>
      </w:r>
    </w:p>
    <w:p w14:paraId="32A91230" w14:textId="77777777" w:rsidR="00A877A8" w:rsidRPr="009A773A" w:rsidRDefault="00A877A8" w:rsidP="0050167E">
      <w:pPr>
        <w:ind w:left="720" w:hanging="720"/>
        <w:rPr>
          <w:rFonts w:ascii="Times New Roman" w:hAnsi="Times New Roman"/>
          <w:sz w:val="22"/>
          <w:szCs w:val="22"/>
          <w:vertAlign w:val="superscript"/>
        </w:rPr>
      </w:pPr>
    </w:p>
    <w:p w14:paraId="1B2B96ED" w14:textId="77777777" w:rsidR="0050167E" w:rsidRPr="009A773A" w:rsidRDefault="003A62A0" w:rsidP="0050167E">
      <w:pPr>
        <w:ind w:left="720" w:hanging="720"/>
        <w:rPr>
          <w:rFonts w:ascii="Times New Roman" w:hAnsi="Times New Roman"/>
          <w:sz w:val="22"/>
          <w:szCs w:val="22"/>
        </w:rPr>
      </w:pPr>
      <w:r w:rsidRPr="009A773A">
        <w:rPr>
          <w:rFonts w:ascii="Times New Roman" w:hAnsi="Times New Roman"/>
          <w:sz w:val="22"/>
          <w:szCs w:val="22"/>
          <w:vertAlign w:val="superscript"/>
        </w:rPr>
        <w:t>*</w:t>
      </w:r>
      <w:r w:rsidR="009F2F0A" w:rsidRPr="009A773A">
        <w:rPr>
          <w:rFonts w:ascii="Times New Roman" w:hAnsi="Times New Roman"/>
          <w:b/>
          <w:sz w:val="22"/>
          <w:szCs w:val="22"/>
        </w:rPr>
        <w:t>Koonce L</w:t>
      </w:r>
      <w:r w:rsidR="0050167E" w:rsidRPr="009A773A">
        <w:rPr>
          <w:rFonts w:ascii="Times New Roman" w:hAnsi="Times New Roman"/>
          <w:b/>
          <w:sz w:val="22"/>
          <w:szCs w:val="22"/>
        </w:rPr>
        <w:t>ewis, J</w:t>
      </w:r>
      <w:r w:rsidR="00402EFC">
        <w:rPr>
          <w:rFonts w:ascii="Times New Roman" w:hAnsi="Times New Roman"/>
          <w:b/>
          <w:sz w:val="22"/>
          <w:szCs w:val="22"/>
        </w:rPr>
        <w:t xml:space="preserve">. </w:t>
      </w:r>
      <w:r w:rsidR="0050167E" w:rsidRPr="009A773A">
        <w:rPr>
          <w:rFonts w:ascii="Times New Roman" w:hAnsi="Times New Roman"/>
          <w:sz w:val="22"/>
          <w:szCs w:val="22"/>
        </w:rPr>
        <w:t>(1994)</w:t>
      </w:r>
      <w:r w:rsidR="00402EFC">
        <w:rPr>
          <w:rFonts w:ascii="Times New Roman" w:hAnsi="Times New Roman"/>
          <w:sz w:val="22"/>
          <w:szCs w:val="22"/>
        </w:rPr>
        <w:t xml:space="preserve">. </w:t>
      </w:r>
      <w:r w:rsidR="0050167E" w:rsidRPr="009A773A">
        <w:rPr>
          <w:rFonts w:ascii="Times New Roman" w:hAnsi="Times New Roman"/>
          <w:sz w:val="22"/>
          <w:szCs w:val="22"/>
        </w:rPr>
        <w:t>Financial resources, assets, and savings behavior of low-income families from different regions</w:t>
      </w:r>
      <w:r w:rsidR="00402EFC">
        <w:rPr>
          <w:rFonts w:ascii="Times New Roman" w:hAnsi="Times New Roman"/>
          <w:sz w:val="22"/>
          <w:szCs w:val="22"/>
        </w:rPr>
        <w:t xml:space="preserve">. </w:t>
      </w:r>
      <w:r w:rsidR="0050167E" w:rsidRPr="009A773A">
        <w:rPr>
          <w:rFonts w:ascii="Times New Roman" w:hAnsi="Times New Roman"/>
          <w:i/>
          <w:iCs/>
          <w:sz w:val="22"/>
          <w:szCs w:val="22"/>
        </w:rPr>
        <w:t>Proceedings of the Association for Financial Counseling and Planning Education</w:t>
      </w:r>
      <w:r w:rsidR="0050167E" w:rsidRPr="009A773A">
        <w:rPr>
          <w:rFonts w:ascii="Times New Roman" w:hAnsi="Times New Roman"/>
          <w:sz w:val="22"/>
          <w:szCs w:val="22"/>
        </w:rPr>
        <w:t>, 108-120.</w:t>
      </w:r>
    </w:p>
    <w:p w14:paraId="7249D39E" w14:textId="77777777" w:rsidR="0050167E" w:rsidRPr="009A773A" w:rsidRDefault="0050167E" w:rsidP="0050167E">
      <w:pPr>
        <w:ind w:left="720" w:hanging="720"/>
        <w:rPr>
          <w:rFonts w:ascii="Times New Roman" w:hAnsi="Times New Roman"/>
          <w:sz w:val="22"/>
          <w:szCs w:val="22"/>
        </w:rPr>
      </w:pPr>
    </w:p>
    <w:p w14:paraId="15484638" w14:textId="77777777" w:rsidR="0050167E" w:rsidRPr="009A773A" w:rsidRDefault="003A62A0" w:rsidP="0050167E">
      <w:pPr>
        <w:ind w:left="720" w:hanging="720"/>
        <w:rPr>
          <w:rFonts w:ascii="Times New Roman" w:hAnsi="Times New Roman"/>
          <w:sz w:val="22"/>
          <w:szCs w:val="22"/>
        </w:rPr>
      </w:pPr>
      <w:r w:rsidRPr="009A773A">
        <w:rPr>
          <w:rFonts w:ascii="Times New Roman" w:hAnsi="Times New Roman"/>
          <w:sz w:val="22"/>
          <w:szCs w:val="22"/>
          <w:vertAlign w:val="superscript"/>
        </w:rPr>
        <w:t>*</w:t>
      </w:r>
      <w:r w:rsidR="0050167E" w:rsidRPr="009A773A">
        <w:rPr>
          <w:rFonts w:ascii="Times New Roman" w:hAnsi="Times New Roman"/>
          <w:sz w:val="22"/>
          <w:szCs w:val="22"/>
        </w:rPr>
        <w:t xml:space="preserve">Marlowe, J., &amp; </w:t>
      </w:r>
      <w:r w:rsidR="009F2F0A" w:rsidRPr="009A773A">
        <w:rPr>
          <w:rFonts w:ascii="Times New Roman" w:hAnsi="Times New Roman"/>
          <w:b/>
          <w:sz w:val="22"/>
          <w:szCs w:val="22"/>
        </w:rPr>
        <w:t>Koonce L</w:t>
      </w:r>
      <w:r w:rsidR="0050167E" w:rsidRPr="009A773A">
        <w:rPr>
          <w:rFonts w:ascii="Times New Roman" w:hAnsi="Times New Roman"/>
          <w:b/>
          <w:sz w:val="22"/>
          <w:szCs w:val="22"/>
        </w:rPr>
        <w:t>ewis, J</w:t>
      </w:r>
      <w:r w:rsidR="00402EFC">
        <w:rPr>
          <w:rFonts w:ascii="Times New Roman" w:hAnsi="Times New Roman"/>
          <w:b/>
          <w:sz w:val="22"/>
          <w:szCs w:val="22"/>
        </w:rPr>
        <w:t xml:space="preserve">. </w:t>
      </w:r>
      <w:r w:rsidR="0050167E" w:rsidRPr="009A773A">
        <w:rPr>
          <w:rFonts w:ascii="Times New Roman" w:hAnsi="Times New Roman"/>
          <w:sz w:val="22"/>
          <w:szCs w:val="22"/>
        </w:rPr>
        <w:t>(1994)</w:t>
      </w:r>
      <w:r w:rsidR="00402EFC">
        <w:rPr>
          <w:rFonts w:ascii="Times New Roman" w:hAnsi="Times New Roman"/>
          <w:sz w:val="22"/>
          <w:szCs w:val="22"/>
        </w:rPr>
        <w:t xml:space="preserve">. </w:t>
      </w:r>
      <w:r w:rsidR="0050167E" w:rsidRPr="009A773A">
        <w:rPr>
          <w:rFonts w:ascii="Times New Roman" w:hAnsi="Times New Roman"/>
          <w:sz w:val="22"/>
          <w:szCs w:val="22"/>
        </w:rPr>
        <w:t>Low-income rental housing and the black tax</w:t>
      </w:r>
      <w:r w:rsidR="00402EFC">
        <w:rPr>
          <w:rFonts w:ascii="Times New Roman" w:hAnsi="Times New Roman"/>
          <w:sz w:val="22"/>
          <w:szCs w:val="22"/>
        </w:rPr>
        <w:t xml:space="preserve">. </w:t>
      </w:r>
      <w:r w:rsidR="0050167E" w:rsidRPr="009A773A">
        <w:rPr>
          <w:rFonts w:ascii="Times New Roman" w:hAnsi="Times New Roman"/>
          <w:i/>
          <w:iCs/>
          <w:sz w:val="22"/>
          <w:szCs w:val="22"/>
        </w:rPr>
        <w:t>Proceedings of the Eastern Family Economics and Resource Management Association, 23</w:t>
      </w:r>
      <w:r w:rsidR="0050167E" w:rsidRPr="009A773A">
        <w:rPr>
          <w:rFonts w:ascii="Times New Roman" w:hAnsi="Times New Roman"/>
          <w:sz w:val="22"/>
          <w:szCs w:val="22"/>
        </w:rPr>
        <w:t>, 96-105.</w:t>
      </w:r>
    </w:p>
    <w:p w14:paraId="10BA8287" w14:textId="77777777" w:rsidR="0050167E" w:rsidRPr="009A773A" w:rsidRDefault="0050167E" w:rsidP="0050167E">
      <w:pPr>
        <w:ind w:left="720" w:hanging="720"/>
        <w:rPr>
          <w:rFonts w:ascii="Times New Roman" w:hAnsi="Times New Roman"/>
          <w:sz w:val="22"/>
          <w:szCs w:val="22"/>
        </w:rPr>
      </w:pPr>
    </w:p>
    <w:p w14:paraId="5E2E20A6" w14:textId="77777777" w:rsidR="0050167E" w:rsidRPr="009A773A" w:rsidRDefault="003A62A0" w:rsidP="0050167E">
      <w:pPr>
        <w:ind w:left="720" w:hanging="720"/>
        <w:rPr>
          <w:rFonts w:ascii="Times New Roman" w:hAnsi="Times New Roman"/>
          <w:sz w:val="22"/>
          <w:szCs w:val="22"/>
        </w:rPr>
      </w:pPr>
      <w:r w:rsidRPr="009A773A">
        <w:rPr>
          <w:rFonts w:ascii="Times New Roman" w:hAnsi="Times New Roman"/>
          <w:sz w:val="22"/>
          <w:szCs w:val="22"/>
          <w:vertAlign w:val="superscript"/>
        </w:rPr>
        <w:t>*</w:t>
      </w:r>
      <w:r w:rsidR="009F2F0A" w:rsidRPr="009A773A">
        <w:rPr>
          <w:rFonts w:ascii="Times New Roman" w:hAnsi="Times New Roman"/>
          <w:b/>
          <w:sz w:val="22"/>
          <w:szCs w:val="22"/>
        </w:rPr>
        <w:t>Koonce L</w:t>
      </w:r>
      <w:r w:rsidR="0050167E" w:rsidRPr="009A773A">
        <w:rPr>
          <w:rFonts w:ascii="Times New Roman" w:hAnsi="Times New Roman"/>
          <w:b/>
          <w:sz w:val="22"/>
          <w:szCs w:val="22"/>
        </w:rPr>
        <w:t>ewis, J</w:t>
      </w:r>
      <w:r w:rsidR="00402EFC">
        <w:rPr>
          <w:rFonts w:ascii="Times New Roman" w:hAnsi="Times New Roman"/>
          <w:b/>
          <w:sz w:val="22"/>
          <w:szCs w:val="22"/>
        </w:rPr>
        <w:t xml:space="preserve">. </w:t>
      </w:r>
      <w:r w:rsidR="0050167E" w:rsidRPr="009A773A">
        <w:rPr>
          <w:rFonts w:ascii="Times New Roman" w:hAnsi="Times New Roman"/>
          <w:sz w:val="22"/>
          <w:szCs w:val="22"/>
        </w:rPr>
        <w:t>(1993)</w:t>
      </w:r>
      <w:r w:rsidR="00402EFC">
        <w:rPr>
          <w:rFonts w:ascii="Times New Roman" w:hAnsi="Times New Roman"/>
          <w:sz w:val="22"/>
          <w:szCs w:val="22"/>
        </w:rPr>
        <w:t xml:space="preserve">. </w:t>
      </w:r>
      <w:r w:rsidR="0050167E" w:rsidRPr="009A773A">
        <w:rPr>
          <w:rFonts w:ascii="Times New Roman" w:hAnsi="Times New Roman"/>
          <w:sz w:val="22"/>
          <w:szCs w:val="22"/>
        </w:rPr>
        <w:t>Consumer behavior of low-income persons</w:t>
      </w:r>
      <w:r w:rsidR="00402EFC">
        <w:rPr>
          <w:rFonts w:ascii="Times New Roman" w:hAnsi="Times New Roman"/>
          <w:sz w:val="22"/>
          <w:szCs w:val="22"/>
        </w:rPr>
        <w:t xml:space="preserve">: </w:t>
      </w:r>
      <w:r w:rsidR="0050167E" w:rsidRPr="009A773A">
        <w:rPr>
          <w:rFonts w:ascii="Times New Roman" w:hAnsi="Times New Roman"/>
          <w:sz w:val="22"/>
          <w:szCs w:val="22"/>
        </w:rPr>
        <w:t>A pilot study</w:t>
      </w:r>
      <w:r w:rsidR="00402EFC">
        <w:rPr>
          <w:rFonts w:ascii="Times New Roman" w:hAnsi="Times New Roman"/>
          <w:sz w:val="22"/>
          <w:szCs w:val="22"/>
        </w:rPr>
        <w:t xml:space="preserve">. </w:t>
      </w:r>
      <w:r w:rsidR="0050167E" w:rsidRPr="009A773A">
        <w:rPr>
          <w:rFonts w:ascii="Times New Roman" w:hAnsi="Times New Roman"/>
          <w:i/>
          <w:iCs/>
          <w:sz w:val="22"/>
          <w:szCs w:val="22"/>
        </w:rPr>
        <w:t>Proceedings of the American Council on Consumer Interests, 39</w:t>
      </w:r>
      <w:r w:rsidR="0050167E" w:rsidRPr="009A773A">
        <w:rPr>
          <w:rFonts w:ascii="Times New Roman" w:hAnsi="Times New Roman"/>
          <w:sz w:val="22"/>
          <w:szCs w:val="22"/>
        </w:rPr>
        <w:t>, 274-275.</w:t>
      </w:r>
    </w:p>
    <w:p w14:paraId="2AA77592" w14:textId="77777777" w:rsidR="0050167E" w:rsidRPr="009A773A" w:rsidRDefault="0050167E" w:rsidP="0050167E">
      <w:pPr>
        <w:ind w:left="720" w:hanging="720"/>
        <w:rPr>
          <w:rFonts w:ascii="Times New Roman" w:hAnsi="Times New Roman"/>
          <w:sz w:val="22"/>
          <w:szCs w:val="22"/>
        </w:rPr>
      </w:pPr>
    </w:p>
    <w:p w14:paraId="75561FC7" w14:textId="77777777" w:rsidR="0050167E" w:rsidRPr="009A773A" w:rsidRDefault="003A62A0" w:rsidP="0050167E">
      <w:pPr>
        <w:ind w:left="720" w:hanging="720"/>
        <w:rPr>
          <w:rFonts w:ascii="Times New Roman" w:hAnsi="Times New Roman"/>
          <w:sz w:val="22"/>
          <w:szCs w:val="22"/>
        </w:rPr>
      </w:pPr>
      <w:r w:rsidRPr="009A773A">
        <w:rPr>
          <w:rFonts w:ascii="Times New Roman" w:hAnsi="Times New Roman"/>
          <w:sz w:val="22"/>
          <w:szCs w:val="22"/>
          <w:vertAlign w:val="superscript"/>
        </w:rPr>
        <w:t>*</w:t>
      </w:r>
      <w:r w:rsidR="009F2F0A" w:rsidRPr="009A773A">
        <w:rPr>
          <w:rFonts w:ascii="Times New Roman" w:hAnsi="Times New Roman"/>
          <w:b/>
          <w:sz w:val="22"/>
          <w:szCs w:val="22"/>
        </w:rPr>
        <w:t>Koonce L</w:t>
      </w:r>
      <w:r w:rsidR="0050167E" w:rsidRPr="009A773A">
        <w:rPr>
          <w:rFonts w:ascii="Times New Roman" w:hAnsi="Times New Roman"/>
          <w:b/>
          <w:sz w:val="22"/>
          <w:szCs w:val="22"/>
        </w:rPr>
        <w:t>ewis, J.</w:t>
      </w:r>
      <w:r w:rsidR="0050167E" w:rsidRPr="009A773A">
        <w:rPr>
          <w:rFonts w:ascii="Times New Roman" w:hAnsi="Times New Roman"/>
          <w:sz w:val="22"/>
          <w:szCs w:val="22"/>
        </w:rPr>
        <w:t>,</w:t>
      </w:r>
      <w:r w:rsidR="0050167E" w:rsidRPr="009A773A">
        <w:rPr>
          <w:rFonts w:ascii="Times New Roman" w:hAnsi="Times New Roman"/>
          <w:b/>
          <w:sz w:val="22"/>
          <w:szCs w:val="22"/>
        </w:rPr>
        <w:t xml:space="preserve"> </w:t>
      </w:r>
      <w:r w:rsidR="0050167E" w:rsidRPr="009A773A">
        <w:rPr>
          <w:rFonts w:ascii="Times New Roman" w:hAnsi="Times New Roman"/>
          <w:sz w:val="22"/>
          <w:szCs w:val="22"/>
        </w:rPr>
        <w:t>&amp; Mauldin, T</w:t>
      </w:r>
      <w:r w:rsidR="00402EFC">
        <w:rPr>
          <w:rFonts w:ascii="Times New Roman" w:hAnsi="Times New Roman"/>
          <w:sz w:val="22"/>
          <w:szCs w:val="22"/>
        </w:rPr>
        <w:t xml:space="preserve">. </w:t>
      </w:r>
      <w:r w:rsidR="0050167E" w:rsidRPr="009A773A">
        <w:rPr>
          <w:rFonts w:ascii="Times New Roman" w:hAnsi="Times New Roman"/>
          <w:sz w:val="22"/>
          <w:szCs w:val="22"/>
        </w:rPr>
        <w:t>(1993)</w:t>
      </w:r>
      <w:r w:rsidR="00402EFC">
        <w:rPr>
          <w:rFonts w:ascii="Times New Roman" w:hAnsi="Times New Roman"/>
          <w:sz w:val="22"/>
          <w:szCs w:val="22"/>
        </w:rPr>
        <w:t xml:space="preserve">. </w:t>
      </w:r>
      <w:r w:rsidR="0050167E" w:rsidRPr="009A773A">
        <w:rPr>
          <w:rFonts w:ascii="Times New Roman" w:hAnsi="Times New Roman"/>
          <w:sz w:val="22"/>
          <w:szCs w:val="22"/>
        </w:rPr>
        <w:t>Information use and demographic characteristics</w:t>
      </w:r>
      <w:r w:rsidR="00402EFC">
        <w:rPr>
          <w:rFonts w:ascii="Times New Roman" w:hAnsi="Times New Roman"/>
          <w:sz w:val="22"/>
          <w:szCs w:val="22"/>
        </w:rPr>
        <w:t xml:space="preserve">: </w:t>
      </w:r>
      <w:r w:rsidR="0050167E" w:rsidRPr="009A773A">
        <w:rPr>
          <w:rFonts w:ascii="Times New Roman" w:hAnsi="Times New Roman"/>
          <w:sz w:val="22"/>
          <w:szCs w:val="22"/>
        </w:rPr>
        <w:t>Differences among consumers with and without purchase problems</w:t>
      </w:r>
      <w:r w:rsidR="00402EFC">
        <w:rPr>
          <w:rFonts w:ascii="Times New Roman" w:hAnsi="Times New Roman"/>
          <w:sz w:val="22"/>
          <w:szCs w:val="22"/>
        </w:rPr>
        <w:t xml:space="preserve">. </w:t>
      </w:r>
      <w:r w:rsidR="0050167E" w:rsidRPr="009A773A">
        <w:rPr>
          <w:rFonts w:ascii="Times New Roman" w:hAnsi="Times New Roman"/>
          <w:i/>
          <w:iCs/>
          <w:sz w:val="22"/>
          <w:szCs w:val="22"/>
        </w:rPr>
        <w:t>Proceedings of the American Council on Consumer Interests, 39</w:t>
      </w:r>
      <w:r w:rsidR="0050167E" w:rsidRPr="009A773A">
        <w:rPr>
          <w:rFonts w:ascii="Times New Roman" w:hAnsi="Times New Roman"/>
          <w:sz w:val="22"/>
          <w:szCs w:val="22"/>
        </w:rPr>
        <w:t>, 265-266.</w:t>
      </w:r>
    </w:p>
    <w:p w14:paraId="040E08E9" w14:textId="77777777" w:rsidR="0050167E" w:rsidRPr="009A773A" w:rsidRDefault="0050167E" w:rsidP="0050167E">
      <w:pPr>
        <w:ind w:left="720" w:hanging="720"/>
        <w:rPr>
          <w:rFonts w:ascii="Times New Roman" w:hAnsi="Times New Roman"/>
          <w:sz w:val="22"/>
          <w:szCs w:val="22"/>
        </w:rPr>
      </w:pPr>
    </w:p>
    <w:p w14:paraId="2978909D" w14:textId="77777777" w:rsidR="0050167E" w:rsidRPr="009A773A" w:rsidRDefault="003A62A0" w:rsidP="0050167E">
      <w:pPr>
        <w:ind w:left="720" w:hanging="720"/>
        <w:rPr>
          <w:rFonts w:ascii="Times New Roman" w:hAnsi="Times New Roman"/>
          <w:sz w:val="22"/>
          <w:szCs w:val="22"/>
        </w:rPr>
      </w:pPr>
      <w:r w:rsidRPr="009A773A">
        <w:rPr>
          <w:rFonts w:ascii="Times New Roman" w:hAnsi="Times New Roman"/>
          <w:sz w:val="22"/>
          <w:szCs w:val="22"/>
          <w:vertAlign w:val="superscript"/>
        </w:rPr>
        <w:t>*</w:t>
      </w:r>
      <w:r w:rsidR="009F2F0A" w:rsidRPr="009A773A">
        <w:rPr>
          <w:rFonts w:ascii="Times New Roman" w:hAnsi="Times New Roman"/>
          <w:b/>
          <w:sz w:val="22"/>
          <w:szCs w:val="22"/>
        </w:rPr>
        <w:t>Koonce L</w:t>
      </w:r>
      <w:r w:rsidR="0050167E" w:rsidRPr="009A773A">
        <w:rPr>
          <w:rFonts w:ascii="Times New Roman" w:hAnsi="Times New Roman"/>
          <w:b/>
          <w:sz w:val="22"/>
          <w:szCs w:val="22"/>
        </w:rPr>
        <w:t>ewis, J</w:t>
      </w:r>
      <w:r w:rsidR="00402EFC">
        <w:rPr>
          <w:rFonts w:ascii="Times New Roman" w:hAnsi="Times New Roman"/>
          <w:b/>
          <w:sz w:val="22"/>
          <w:szCs w:val="22"/>
        </w:rPr>
        <w:t xml:space="preserve">. </w:t>
      </w:r>
      <w:r w:rsidR="0050167E" w:rsidRPr="009A773A">
        <w:rPr>
          <w:rFonts w:ascii="Times New Roman" w:hAnsi="Times New Roman"/>
          <w:sz w:val="22"/>
          <w:szCs w:val="22"/>
        </w:rPr>
        <w:t>(1993)</w:t>
      </w:r>
      <w:r w:rsidR="00402EFC">
        <w:rPr>
          <w:rFonts w:ascii="Times New Roman" w:hAnsi="Times New Roman"/>
          <w:sz w:val="22"/>
          <w:szCs w:val="22"/>
        </w:rPr>
        <w:t xml:space="preserve">. </w:t>
      </w:r>
      <w:r w:rsidR="0050167E" w:rsidRPr="009A773A">
        <w:rPr>
          <w:rFonts w:ascii="Times New Roman" w:hAnsi="Times New Roman"/>
          <w:sz w:val="22"/>
          <w:szCs w:val="22"/>
        </w:rPr>
        <w:t>Cash management of low-income persons</w:t>
      </w:r>
      <w:r w:rsidR="00402EFC">
        <w:rPr>
          <w:rFonts w:ascii="Times New Roman" w:hAnsi="Times New Roman"/>
          <w:sz w:val="22"/>
          <w:szCs w:val="22"/>
        </w:rPr>
        <w:t xml:space="preserve">: </w:t>
      </w:r>
      <w:r w:rsidR="0050167E" w:rsidRPr="009A773A">
        <w:rPr>
          <w:rFonts w:ascii="Times New Roman" w:hAnsi="Times New Roman"/>
          <w:sz w:val="22"/>
          <w:szCs w:val="22"/>
        </w:rPr>
        <w:t>A pilot study</w:t>
      </w:r>
      <w:r w:rsidR="00402EFC">
        <w:rPr>
          <w:rFonts w:ascii="Times New Roman" w:hAnsi="Times New Roman"/>
          <w:sz w:val="22"/>
          <w:szCs w:val="22"/>
        </w:rPr>
        <w:t xml:space="preserve">. </w:t>
      </w:r>
      <w:r w:rsidR="0050167E" w:rsidRPr="009A773A">
        <w:rPr>
          <w:rFonts w:ascii="Times New Roman" w:hAnsi="Times New Roman"/>
          <w:i/>
          <w:iCs/>
          <w:sz w:val="22"/>
          <w:szCs w:val="22"/>
        </w:rPr>
        <w:t>Proceedings of the South Eastern Regional Association of Family Economics and Home Management, 22</w:t>
      </w:r>
      <w:r w:rsidR="0050167E" w:rsidRPr="009A773A">
        <w:rPr>
          <w:rFonts w:ascii="Times New Roman" w:hAnsi="Times New Roman"/>
          <w:sz w:val="22"/>
          <w:szCs w:val="22"/>
        </w:rPr>
        <w:t xml:space="preserve">, 85-86. </w:t>
      </w:r>
    </w:p>
    <w:p w14:paraId="115092D5" w14:textId="77777777" w:rsidR="0050167E" w:rsidRPr="009A773A" w:rsidRDefault="0050167E" w:rsidP="0050167E">
      <w:pPr>
        <w:ind w:left="720" w:hanging="720"/>
        <w:rPr>
          <w:rFonts w:ascii="Times New Roman" w:hAnsi="Times New Roman"/>
          <w:sz w:val="22"/>
          <w:szCs w:val="22"/>
        </w:rPr>
      </w:pPr>
    </w:p>
    <w:p w14:paraId="5B1DA6E8" w14:textId="77777777" w:rsidR="0050167E" w:rsidRPr="009A773A" w:rsidRDefault="003A62A0" w:rsidP="0050167E">
      <w:pPr>
        <w:ind w:left="720" w:hanging="720"/>
        <w:rPr>
          <w:rFonts w:ascii="Times New Roman" w:hAnsi="Times New Roman"/>
          <w:sz w:val="22"/>
          <w:szCs w:val="22"/>
        </w:rPr>
      </w:pPr>
      <w:r w:rsidRPr="009A773A">
        <w:rPr>
          <w:rFonts w:ascii="Times New Roman" w:hAnsi="Times New Roman"/>
          <w:sz w:val="22"/>
          <w:szCs w:val="22"/>
          <w:vertAlign w:val="superscript"/>
        </w:rPr>
        <w:t>*</w:t>
      </w:r>
      <w:r w:rsidR="0050167E" w:rsidRPr="009A773A">
        <w:rPr>
          <w:rFonts w:ascii="Times New Roman" w:hAnsi="Times New Roman"/>
          <w:b/>
          <w:sz w:val="22"/>
          <w:szCs w:val="22"/>
        </w:rPr>
        <w:t>Koonce, J.C.</w:t>
      </w:r>
      <w:r w:rsidR="0050167E" w:rsidRPr="009A773A">
        <w:rPr>
          <w:rFonts w:ascii="Times New Roman" w:hAnsi="Times New Roman"/>
          <w:sz w:val="22"/>
          <w:szCs w:val="22"/>
        </w:rPr>
        <w:t>, &amp; Mauldin, T</w:t>
      </w:r>
      <w:r w:rsidR="00402EFC">
        <w:rPr>
          <w:rFonts w:ascii="Times New Roman" w:hAnsi="Times New Roman"/>
          <w:sz w:val="22"/>
          <w:szCs w:val="22"/>
        </w:rPr>
        <w:t xml:space="preserve">. </w:t>
      </w:r>
      <w:r w:rsidR="0050167E" w:rsidRPr="009A773A">
        <w:rPr>
          <w:rFonts w:ascii="Times New Roman" w:hAnsi="Times New Roman"/>
          <w:sz w:val="22"/>
          <w:szCs w:val="22"/>
        </w:rPr>
        <w:t>(1991)</w:t>
      </w:r>
      <w:r w:rsidR="00402EFC">
        <w:rPr>
          <w:rFonts w:ascii="Times New Roman" w:hAnsi="Times New Roman"/>
          <w:sz w:val="22"/>
          <w:szCs w:val="22"/>
        </w:rPr>
        <w:t xml:space="preserve">. </w:t>
      </w:r>
      <w:r w:rsidR="0050167E" w:rsidRPr="009A773A">
        <w:rPr>
          <w:rFonts w:ascii="Times New Roman" w:hAnsi="Times New Roman"/>
          <w:sz w:val="22"/>
          <w:szCs w:val="22"/>
        </w:rPr>
        <w:t>Mail order use and problems</w:t>
      </w:r>
      <w:r w:rsidR="00402EFC">
        <w:rPr>
          <w:rFonts w:ascii="Times New Roman" w:hAnsi="Times New Roman"/>
          <w:sz w:val="22"/>
          <w:szCs w:val="22"/>
        </w:rPr>
        <w:t xml:space="preserve">: </w:t>
      </w:r>
      <w:r w:rsidR="0050167E" w:rsidRPr="009A773A">
        <w:rPr>
          <w:rFonts w:ascii="Times New Roman" w:hAnsi="Times New Roman"/>
          <w:sz w:val="22"/>
          <w:szCs w:val="22"/>
        </w:rPr>
        <w:t>Differences by age</w:t>
      </w:r>
      <w:r w:rsidR="00402EFC">
        <w:rPr>
          <w:rFonts w:ascii="Times New Roman" w:hAnsi="Times New Roman"/>
          <w:sz w:val="22"/>
          <w:szCs w:val="22"/>
        </w:rPr>
        <w:t xml:space="preserve">. </w:t>
      </w:r>
      <w:r w:rsidR="0050167E" w:rsidRPr="009A773A">
        <w:rPr>
          <w:rFonts w:ascii="Times New Roman" w:hAnsi="Times New Roman"/>
          <w:i/>
          <w:iCs/>
          <w:sz w:val="22"/>
          <w:szCs w:val="22"/>
        </w:rPr>
        <w:t>Proceedings of the American Council on Consumer Interests, 37</w:t>
      </w:r>
      <w:r w:rsidR="0050167E" w:rsidRPr="009A773A">
        <w:rPr>
          <w:rFonts w:ascii="Times New Roman" w:hAnsi="Times New Roman"/>
          <w:sz w:val="22"/>
          <w:szCs w:val="22"/>
        </w:rPr>
        <w:t>, 227.</w:t>
      </w:r>
    </w:p>
    <w:p w14:paraId="1B98EE98" w14:textId="77777777" w:rsidR="0050167E" w:rsidRPr="009A773A" w:rsidRDefault="0050167E" w:rsidP="0050167E">
      <w:pPr>
        <w:ind w:left="720" w:hanging="720"/>
        <w:rPr>
          <w:rFonts w:ascii="Times New Roman" w:hAnsi="Times New Roman"/>
          <w:sz w:val="22"/>
          <w:szCs w:val="22"/>
        </w:rPr>
      </w:pPr>
    </w:p>
    <w:p w14:paraId="55060EAA" w14:textId="77777777" w:rsidR="0050167E" w:rsidRPr="009A773A" w:rsidRDefault="003A62A0" w:rsidP="0050167E">
      <w:pPr>
        <w:ind w:left="720" w:hanging="720"/>
        <w:rPr>
          <w:rFonts w:ascii="Times New Roman" w:hAnsi="Times New Roman"/>
          <w:sz w:val="22"/>
          <w:szCs w:val="22"/>
        </w:rPr>
      </w:pPr>
      <w:r w:rsidRPr="009A773A">
        <w:rPr>
          <w:rFonts w:ascii="Times New Roman" w:hAnsi="Times New Roman"/>
          <w:sz w:val="22"/>
          <w:szCs w:val="22"/>
          <w:vertAlign w:val="superscript"/>
        </w:rPr>
        <w:t>*</w:t>
      </w:r>
      <w:r w:rsidR="0050167E" w:rsidRPr="009A773A">
        <w:rPr>
          <w:rFonts w:ascii="Times New Roman" w:hAnsi="Times New Roman"/>
          <w:sz w:val="22"/>
          <w:szCs w:val="22"/>
        </w:rPr>
        <w:t xml:space="preserve">Mauldin, T., &amp; </w:t>
      </w:r>
      <w:r w:rsidR="0050167E" w:rsidRPr="009A773A">
        <w:rPr>
          <w:rFonts w:ascii="Times New Roman" w:hAnsi="Times New Roman"/>
          <w:b/>
          <w:sz w:val="22"/>
          <w:szCs w:val="22"/>
        </w:rPr>
        <w:t>Koonce, J.C</w:t>
      </w:r>
      <w:r w:rsidR="00402EFC">
        <w:rPr>
          <w:rFonts w:ascii="Times New Roman" w:hAnsi="Times New Roman"/>
          <w:b/>
          <w:sz w:val="22"/>
          <w:szCs w:val="22"/>
        </w:rPr>
        <w:t xml:space="preserve">. </w:t>
      </w:r>
      <w:r w:rsidR="0050167E" w:rsidRPr="009A773A">
        <w:rPr>
          <w:rFonts w:ascii="Times New Roman" w:hAnsi="Times New Roman"/>
          <w:sz w:val="22"/>
          <w:szCs w:val="22"/>
        </w:rPr>
        <w:t>(1991)</w:t>
      </w:r>
      <w:r w:rsidR="00402EFC">
        <w:rPr>
          <w:rFonts w:ascii="Times New Roman" w:hAnsi="Times New Roman"/>
          <w:sz w:val="22"/>
          <w:szCs w:val="22"/>
        </w:rPr>
        <w:t xml:space="preserve">. </w:t>
      </w:r>
      <w:r w:rsidR="0050167E" w:rsidRPr="009A773A">
        <w:rPr>
          <w:rFonts w:ascii="Times New Roman" w:hAnsi="Times New Roman"/>
          <w:sz w:val="22"/>
          <w:szCs w:val="22"/>
        </w:rPr>
        <w:t>Use of consumer information and complaint handling</w:t>
      </w:r>
      <w:r w:rsidR="00402EFC">
        <w:rPr>
          <w:rFonts w:ascii="Times New Roman" w:hAnsi="Times New Roman"/>
          <w:sz w:val="22"/>
          <w:szCs w:val="22"/>
        </w:rPr>
        <w:t xml:space="preserve">: </w:t>
      </w:r>
      <w:r w:rsidR="0050167E" w:rsidRPr="009A773A">
        <w:rPr>
          <w:rFonts w:ascii="Times New Roman" w:hAnsi="Times New Roman"/>
          <w:sz w:val="22"/>
          <w:szCs w:val="22"/>
        </w:rPr>
        <w:t>Differences by age</w:t>
      </w:r>
      <w:r w:rsidR="00402EFC">
        <w:rPr>
          <w:rFonts w:ascii="Times New Roman" w:hAnsi="Times New Roman"/>
          <w:sz w:val="22"/>
          <w:szCs w:val="22"/>
        </w:rPr>
        <w:t xml:space="preserve">. </w:t>
      </w:r>
      <w:r w:rsidR="0050167E" w:rsidRPr="009A773A">
        <w:rPr>
          <w:rFonts w:ascii="Times New Roman" w:hAnsi="Times New Roman"/>
          <w:i/>
          <w:iCs/>
          <w:sz w:val="22"/>
          <w:szCs w:val="22"/>
        </w:rPr>
        <w:t>Proceedings of the South Eastern Regional Association of Family Economics and Home Management, 20</w:t>
      </w:r>
      <w:r w:rsidR="0050167E" w:rsidRPr="009A773A">
        <w:rPr>
          <w:rFonts w:ascii="Times New Roman" w:hAnsi="Times New Roman"/>
          <w:sz w:val="22"/>
          <w:szCs w:val="22"/>
        </w:rPr>
        <w:t>, 52-64.</w:t>
      </w:r>
    </w:p>
    <w:p w14:paraId="646D7A9B" w14:textId="77777777" w:rsidR="0050167E" w:rsidRPr="009A773A" w:rsidRDefault="0050167E" w:rsidP="0050167E">
      <w:pPr>
        <w:tabs>
          <w:tab w:val="left" w:pos="-1440"/>
        </w:tabs>
        <w:ind w:left="720" w:hanging="720"/>
        <w:rPr>
          <w:rFonts w:ascii="Times New Roman" w:hAnsi="Times New Roman"/>
          <w:sz w:val="22"/>
          <w:szCs w:val="22"/>
        </w:rPr>
      </w:pPr>
    </w:p>
    <w:p w14:paraId="570566E5" w14:textId="77777777" w:rsidR="0050167E" w:rsidRPr="009A773A" w:rsidRDefault="003A62A0" w:rsidP="0050167E">
      <w:pPr>
        <w:tabs>
          <w:tab w:val="left" w:pos="-1440"/>
        </w:tabs>
        <w:ind w:left="720" w:hanging="720"/>
        <w:rPr>
          <w:rFonts w:ascii="Times New Roman" w:hAnsi="Times New Roman"/>
          <w:sz w:val="22"/>
          <w:szCs w:val="22"/>
        </w:rPr>
      </w:pPr>
      <w:r w:rsidRPr="009A773A">
        <w:rPr>
          <w:rFonts w:ascii="Times New Roman" w:hAnsi="Times New Roman"/>
          <w:sz w:val="22"/>
          <w:szCs w:val="22"/>
          <w:vertAlign w:val="superscript"/>
        </w:rPr>
        <w:t>*</w:t>
      </w:r>
      <w:r w:rsidR="0050167E" w:rsidRPr="009A773A">
        <w:rPr>
          <w:rFonts w:ascii="Times New Roman" w:hAnsi="Times New Roman"/>
          <w:b/>
          <w:sz w:val="22"/>
          <w:szCs w:val="22"/>
        </w:rPr>
        <w:t>Koonce, J.C</w:t>
      </w:r>
      <w:r w:rsidR="00402EFC">
        <w:rPr>
          <w:rFonts w:ascii="Times New Roman" w:hAnsi="Times New Roman"/>
          <w:b/>
          <w:sz w:val="22"/>
          <w:szCs w:val="22"/>
        </w:rPr>
        <w:t xml:space="preserve">. </w:t>
      </w:r>
      <w:r w:rsidR="0050167E" w:rsidRPr="009A773A">
        <w:rPr>
          <w:rFonts w:ascii="Times New Roman" w:hAnsi="Times New Roman"/>
          <w:sz w:val="22"/>
          <w:szCs w:val="22"/>
        </w:rPr>
        <w:t>(1989)</w:t>
      </w:r>
      <w:r w:rsidR="00402EFC">
        <w:rPr>
          <w:rFonts w:ascii="Times New Roman" w:hAnsi="Times New Roman"/>
          <w:sz w:val="22"/>
          <w:szCs w:val="22"/>
        </w:rPr>
        <w:t xml:space="preserve">. </w:t>
      </w:r>
      <w:r w:rsidR="0050167E" w:rsidRPr="009A773A">
        <w:rPr>
          <w:rFonts w:ascii="Times New Roman" w:hAnsi="Times New Roman"/>
          <w:sz w:val="22"/>
          <w:szCs w:val="22"/>
        </w:rPr>
        <w:t>Information search behavior of low-income elderly consumers</w:t>
      </w:r>
      <w:r w:rsidR="00402EFC">
        <w:rPr>
          <w:rFonts w:ascii="Times New Roman" w:hAnsi="Times New Roman"/>
          <w:sz w:val="22"/>
          <w:szCs w:val="22"/>
        </w:rPr>
        <w:t xml:space="preserve">. </w:t>
      </w:r>
      <w:r w:rsidR="0050167E" w:rsidRPr="009A773A">
        <w:rPr>
          <w:rFonts w:ascii="Times New Roman" w:hAnsi="Times New Roman"/>
          <w:i/>
          <w:iCs/>
          <w:sz w:val="22"/>
          <w:szCs w:val="22"/>
        </w:rPr>
        <w:t>Proceedings of the American Council on Consumer Interests, 35</w:t>
      </w:r>
      <w:r w:rsidR="0050167E" w:rsidRPr="009A773A">
        <w:rPr>
          <w:rFonts w:ascii="Times New Roman" w:hAnsi="Times New Roman"/>
          <w:sz w:val="22"/>
          <w:szCs w:val="22"/>
        </w:rPr>
        <w:t>, 160.</w:t>
      </w:r>
    </w:p>
    <w:p w14:paraId="05495030" w14:textId="77777777" w:rsidR="0050167E" w:rsidRPr="009A773A" w:rsidRDefault="0050167E" w:rsidP="0050167E">
      <w:pPr>
        <w:ind w:left="720" w:hanging="720"/>
        <w:rPr>
          <w:rFonts w:ascii="Times New Roman" w:hAnsi="Times New Roman"/>
          <w:sz w:val="22"/>
          <w:szCs w:val="22"/>
        </w:rPr>
      </w:pPr>
    </w:p>
    <w:p w14:paraId="6895F19D" w14:textId="77777777" w:rsidR="0050167E" w:rsidRPr="009A773A" w:rsidRDefault="003A62A0" w:rsidP="0050167E">
      <w:pPr>
        <w:ind w:left="720" w:hanging="720"/>
        <w:rPr>
          <w:rFonts w:ascii="Times New Roman" w:hAnsi="Times New Roman"/>
          <w:sz w:val="22"/>
          <w:szCs w:val="22"/>
        </w:rPr>
      </w:pPr>
      <w:r w:rsidRPr="009A773A">
        <w:rPr>
          <w:rFonts w:ascii="Times New Roman" w:hAnsi="Times New Roman"/>
          <w:sz w:val="22"/>
          <w:szCs w:val="22"/>
          <w:vertAlign w:val="superscript"/>
        </w:rPr>
        <w:t>*</w:t>
      </w:r>
      <w:r w:rsidR="0050167E" w:rsidRPr="009A773A">
        <w:rPr>
          <w:rFonts w:ascii="Times New Roman" w:hAnsi="Times New Roman"/>
          <w:b/>
          <w:sz w:val="22"/>
          <w:szCs w:val="22"/>
        </w:rPr>
        <w:t>Koonce, J.C</w:t>
      </w:r>
      <w:r w:rsidR="00402EFC">
        <w:rPr>
          <w:rFonts w:ascii="Times New Roman" w:hAnsi="Times New Roman"/>
          <w:b/>
          <w:sz w:val="22"/>
          <w:szCs w:val="22"/>
        </w:rPr>
        <w:t xml:space="preserve">. </w:t>
      </w:r>
      <w:r w:rsidR="0050167E" w:rsidRPr="009A773A">
        <w:rPr>
          <w:rFonts w:ascii="Times New Roman" w:hAnsi="Times New Roman"/>
          <w:sz w:val="22"/>
          <w:szCs w:val="22"/>
        </w:rPr>
        <w:t>(1989)</w:t>
      </w:r>
      <w:r w:rsidR="00402EFC">
        <w:rPr>
          <w:rFonts w:ascii="Times New Roman" w:hAnsi="Times New Roman"/>
          <w:sz w:val="22"/>
          <w:szCs w:val="22"/>
        </w:rPr>
        <w:t xml:space="preserve">. </w:t>
      </w:r>
      <w:r w:rsidR="0050167E" w:rsidRPr="009A773A">
        <w:rPr>
          <w:rFonts w:ascii="Times New Roman" w:hAnsi="Times New Roman"/>
          <w:sz w:val="22"/>
          <w:szCs w:val="22"/>
        </w:rPr>
        <w:t>Money management attitudes and behaviors of low-income older persons</w:t>
      </w:r>
      <w:r w:rsidR="00402EFC">
        <w:rPr>
          <w:rFonts w:ascii="Times New Roman" w:hAnsi="Times New Roman"/>
          <w:sz w:val="22"/>
          <w:szCs w:val="22"/>
        </w:rPr>
        <w:t xml:space="preserve">. </w:t>
      </w:r>
      <w:r w:rsidR="0050167E" w:rsidRPr="009A773A">
        <w:rPr>
          <w:rFonts w:ascii="Times New Roman" w:hAnsi="Times New Roman"/>
          <w:i/>
          <w:iCs/>
          <w:sz w:val="22"/>
          <w:szCs w:val="22"/>
        </w:rPr>
        <w:t>Proceedings of the South Eastern Regional Association of Family Economics and Home Management, 18</w:t>
      </w:r>
      <w:r w:rsidR="0050167E" w:rsidRPr="009A773A">
        <w:rPr>
          <w:rFonts w:ascii="Times New Roman" w:hAnsi="Times New Roman"/>
          <w:sz w:val="22"/>
          <w:szCs w:val="22"/>
        </w:rPr>
        <w:t>, 133-137.</w:t>
      </w:r>
    </w:p>
    <w:p w14:paraId="5B630C5E" w14:textId="77777777" w:rsidR="001B02F0" w:rsidRPr="009A773A" w:rsidRDefault="001B02F0" w:rsidP="0050167E">
      <w:pPr>
        <w:ind w:left="720" w:hanging="720"/>
        <w:rPr>
          <w:rFonts w:ascii="Times New Roman" w:hAnsi="Times New Roman"/>
          <w:sz w:val="22"/>
          <w:szCs w:val="22"/>
        </w:rPr>
      </w:pPr>
    </w:p>
    <w:p w14:paraId="01DE676A" w14:textId="77777777" w:rsidR="0050167E" w:rsidRPr="009A773A" w:rsidRDefault="003A62A0" w:rsidP="0050167E">
      <w:pPr>
        <w:ind w:left="720" w:hanging="720"/>
        <w:rPr>
          <w:rFonts w:ascii="Times New Roman" w:hAnsi="Times New Roman"/>
          <w:sz w:val="22"/>
          <w:szCs w:val="22"/>
        </w:rPr>
      </w:pPr>
      <w:r w:rsidRPr="009A773A">
        <w:rPr>
          <w:rFonts w:ascii="Times New Roman" w:hAnsi="Times New Roman"/>
          <w:sz w:val="22"/>
          <w:szCs w:val="22"/>
          <w:vertAlign w:val="superscript"/>
        </w:rPr>
        <w:t>*</w:t>
      </w:r>
      <w:r w:rsidR="0050167E" w:rsidRPr="009A773A">
        <w:rPr>
          <w:rFonts w:ascii="Times New Roman" w:hAnsi="Times New Roman"/>
          <w:b/>
          <w:sz w:val="22"/>
          <w:szCs w:val="22"/>
        </w:rPr>
        <w:t>Koonce, J.C.</w:t>
      </w:r>
      <w:r w:rsidR="0050167E" w:rsidRPr="009A773A">
        <w:rPr>
          <w:rFonts w:ascii="Times New Roman" w:hAnsi="Times New Roman"/>
          <w:sz w:val="22"/>
          <w:szCs w:val="22"/>
        </w:rPr>
        <w:t>, Sencindiver, C., &amp; Rudd, N.M</w:t>
      </w:r>
      <w:r w:rsidR="00402EFC">
        <w:rPr>
          <w:rFonts w:ascii="Times New Roman" w:hAnsi="Times New Roman"/>
          <w:sz w:val="22"/>
          <w:szCs w:val="22"/>
        </w:rPr>
        <w:t xml:space="preserve">. </w:t>
      </w:r>
      <w:r w:rsidR="0050167E" w:rsidRPr="009A773A">
        <w:rPr>
          <w:rFonts w:ascii="Times New Roman" w:hAnsi="Times New Roman"/>
          <w:sz w:val="22"/>
          <w:szCs w:val="22"/>
        </w:rPr>
        <w:t>(1986)</w:t>
      </w:r>
      <w:r w:rsidR="00402EFC">
        <w:rPr>
          <w:rFonts w:ascii="Times New Roman" w:hAnsi="Times New Roman"/>
          <w:sz w:val="22"/>
          <w:szCs w:val="22"/>
        </w:rPr>
        <w:t xml:space="preserve">. </w:t>
      </w:r>
      <w:r w:rsidR="0050167E" w:rsidRPr="009A773A">
        <w:rPr>
          <w:rFonts w:ascii="Times New Roman" w:hAnsi="Times New Roman"/>
          <w:sz w:val="22"/>
          <w:szCs w:val="22"/>
        </w:rPr>
        <w:t>Characteristics of holders versus non-holders of debit cards</w:t>
      </w:r>
      <w:r w:rsidR="00402EFC">
        <w:rPr>
          <w:rFonts w:ascii="Times New Roman" w:hAnsi="Times New Roman"/>
          <w:sz w:val="22"/>
          <w:szCs w:val="22"/>
        </w:rPr>
        <w:t xml:space="preserve">. </w:t>
      </w:r>
      <w:r w:rsidR="0050167E" w:rsidRPr="009A773A">
        <w:rPr>
          <w:rFonts w:ascii="Times New Roman" w:hAnsi="Times New Roman"/>
          <w:i/>
          <w:iCs/>
          <w:sz w:val="22"/>
          <w:szCs w:val="22"/>
        </w:rPr>
        <w:t>Proceedings of the South Eastern Regional Association of Family Economics and Home Management, 15</w:t>
      </w:r>
      <w:r w:rsidR="0050167E" w:rsidRPr="009A773A">
        <w:rPr>
          <w:rFonts w:ascii="Times New Roman" w:hAnsi="Times New Roman"/>
          <w:sz w:val="22"/>
          <w:szCs w:val="22"/>
        </w:rPr>
        <w:t>, 66-69.</w:t>
      </w:r>
    </w:p>
    <w:p w14:paraId="4C320B40" w14:textId="77777777" w:rsidR="0050167E" w:rsidRPr="009A773A" w:rsidRDefault="0050167E" w:rsidP="0050167E">
      <w:pPr>
        <w:ind w:left="720" w:hanging="720"/>
        <w:rPr>
          <w:rFonts w:ascii="Times New Roman" w:hAnsi="Times New Roman"/>
          <w:sz w:val="22"/>
          <w:szCs w:val="22"/>
        </w:rPr>
        <w:sectPr w:rsidR="0050167E" w:rsidRPr="009A773A">
          <w:type w:val="continuous"/>
          <w:pgSz w:w="12240" w:h="15840"/>
          <w:pgMar w:top="1440" w:right="1440" w:bottom="1440" w:left="1440" w:header="1440" w:footer="1440" w:gutter="0"/>
          <w:cols w:space="720"/>
          <w:noEndnote/>
        </w:sectPr>
      </w:pPr>
    </w:p>
    <w:p w14:paraId="36E66381" w14:textId="77777777" w:rsidR="0050167E" w:rsidRPr="009A773A" w:rsidRDefault="0050167E" w:rsidP="0050167E">
      <w:pPr>
        <w:ind w:left="720" w:hanging="720"/>
        <w:rPr>
          <w:rFonts w:ascii="Times New Roman" w:hAnsi="Times New Roman"/>
          <w:sz w:val="22"/>
          <w:szCs w:val="22"/>
        </w:rPr>
      </w:pPr>
    </w:p>
    <w:p w14:paraId="3F8420C2" w14:textId="77777777" w:rsidR="0050167E" w:rsidRPr="009A773A" w:rsidRDefault="003A62A0" w:rsidP="0050167E">
      <w:pPr>
        <w:ind w:left="720" w:hanging="720"/>
        <w:rPr>
          <w:rFonts w:ascii="Times New Roman" w:hAnsi="Times New Roman"/>
          <w:sz w:val="22"/>
          <w:szCs w:val="22"/>
        </w:rPr>
      </w:pPr>
      <w:r w:rsidRPr="009A773A">
        <w:rPr>
          <w:rFonts w:ascii="Times New Roman" w:hAnsi="Times New Roman"/>
          <w:sz w:val="22"/>
          <w:szCs w:val="22"/>
          <w:vertAlign w:val="superscript"/>
        </w:rPr>
        <w:t>*</w:t>
      </w:r>
      <w:r w:rsidR="0050167E" w:rsidRPr="009A773A">
        <w:rPr>
          <w:rFonts w:ascii="Times New Roman" w:hAnsi="Times New Roman"/>
          <w:sz w:val="22"/>
          <w:szCs w:val="22"/>
        </w:rPr>
        <w:t xml:space="preserve">Smith, J., Stafford, K., Gritzmacher, J., &amp; </w:t>
      </w:r>
      <w:r w:rsidR="0050167E" w:rsidRPr="009A773A">
        <w:rPr>
          <w:rFonts w:ascii="Times New Roman" w:hAnsi="Times New Roman"/>
          <w:b/>
          <w:sz w:val="22"/>
          <w:szCs w:val="22"/>
        </w:rPr>
        <w:t>Koonce, J.C</w:t>
      </w:r>
      <w:r w:rsidR="00402EFC">
        <w:rPr>
          <w:rFonts w:ascii="Times New Roman" w:hAnsi="Times New Roman"/>
          <w:b/>
          <w:sz w:val="22"/>
          <w:szCs w:val="22"/>
        </w:rPr>
        <w:t xml:space="preserve">. </w:t>
      </w:r>
      <w:r w:rsidR="0050167E" w:rsidRPr="009A773A">
        <w:rPr>
          <w:rFonts w:ascii="Times New Roman" w:hAnsi="Times New Roman"/>
          <w:sz w:val="22"/>
          <w:szCs w:val="22"/>
        </w:rPr>
        <w:t>(1986)</w:t>
      </w:r>
      <w:r w:rsidR="00402EFC">
        <w:rPr>
          <w:rFonts w:ascii="Times New Roman" w:hAnsi="Times New Roman"/>
          <w:sz w:val="22"/>
          <w:szCs w:val="22"/>
        </w:rPr>
        <w:t xml:space="preserve">. </w:t>
      </w:r>
      <w:r w:rsidR="0050167E" w:rsidRPr="009A773A">
        <w:rPr>
          <w:rFonts w:ascii="Times New Roman" w:hAnsi="Times New Roman"/>
          <w:sz w:val="22"/>
          <w:szCs w:val="22"/>
        </w:rPr>
        <w:t>Clothing costs of women who earn income at home versus away from home</w:t>
      </w:r>
      <w:r w:rsidR="00402EFC">
        <w:rPr>
          <w:rFonts w:ascii="Times New Roman" w:hAnsi="Times New Roman"/>
          <w:sz w:val="22"/>
          <w:szCs w:val="22"/>
        </w:rPr>
        <w:t xml:space="preserve">. </w:t>
      </w:r>
      <w:r w:rsidR="0050167E" w:rsidRPr="009A773A">
        <w:rPr>
          <w:rFonts w:ascii="Times New Roman" w:hAnsi="Times New Roman"/>
          <w:i/>
          <w:iCs/>
          <w:sz w:val="22"/>
          <w:szCs w:val="22"/>
        </w:rPr>
        <w:t>Proceedings of the College Professors of Textiles and Clothing</w:t>
      </w:r>
      <w:r w:rsidR="0050167E" w:rsidRPr="009A773A">
        <w:rPr>
          <w:rFonts w:ascii="Times New Roman" w:hAnsi="Times New Roman"/>
          <w:sz w:val="22"/>
          <w:szCs w:val="22"/>
        </w:rPr>
        <w:t>.</w:t>
      </w:r>
    </w:p>
    <w:p w14:paraId="4AE98499" w14:textId="77777777" w:rsidR="0050167E" w:rsidRPr="009A773A" w:rsidRDefault="0050167E" w:rsidP="004A237E">
      <w:pPr>
        <w:ind w:left="432" w:hanging="432"/>
        <w:rPr>
          <w:rFonts w:ascii="Times New Roman" w:hAnsi="Times New Roman"/>
          <w:sz w:val="22"/>
          <w:szCs w:val="22"/>
        </w:rPr>
      </w:pPr>
    </w:p>
    <w:p w14:paraId="7B90BE6A" w14:textId="77777777" w:rsidR="00264DE0" w:rsidRPr="009A773A" w:rsidRDefault="00FA74CF" w:rsidP="0090132C">
      <w:pPr>
        <w:ind w:left="720" w:hanging="720"/>
        <w:rPr>
          <w:rFonts w:ascii="Times New Roman" w:hAnsi="Times New Roman"/>
          <w:b/>
          <w:sz w:val="22"/>
          <w:szCs w:val="22"/>
        </w:rPr>
      </w:pPr>
      <w:r w:rsidRPr="009A773A">
        <w:rPr>
          <w:rFonts w:ascii="Times New Roman" w:hAnsi="Times New Roman"/>
          <w:b/>
          <w:sz w:val="22"/>
          <w:szCs w:val="22"/>
        </w:rPr>
        <w:t>Conference Abstracts</w:t>
      </w:r>
    </w:p>
    <w:p w14:paraId="7AE5EABB" w14:textId="77777777" w:rsidR="00C637EE" w:rsidRPr="00C637EE" w:rsidRDefault="0035351D" w:rsidP="0035351D">
      <w:pPr>
        <w:widowControl/>
        <w:autoSpaceDE/>
        <w:autoSpaceDN/>
        <w:adjustRightInd/>
        <w:ind w:left="720" w:hanging="720"/>
        <w:rPr>
          <w:rFonts w:ascii="Times New Roman" w:hAnsi="Times New Roman"/>
          <w:sz w:val="22"/>
          <w:szCs w:val="22"/>
          <w:vertAlign w:val="superscript"/>
        </w:rPr>
      </w:pPr>
      <w:r w:rsidRPr="009A773A">
        <w:rPr>
          <w:rFonts w:ascii="Times New Roman" w:hAnsi="Times New Roman"/>
          <w:sz w:val="22"/>
          <w:szCs w:val="22"/>
          <w:vertAlign w:val="superscript"/>
        </w:rPr>
        <w:lastRenderedPageBreak/>
        <w:t>*</w:t>
      </w:r>
      <w:r w:rsidR="00C637EE" w:rsidRPr="00C637EE">
        <w:rPr>
          <w:rFonts w:ascii="Times New Roman" w:hAnsi="Times New Roman"/>
          <w:sz w:val="22"/>
          <w:szCs w:val="22"/>
        </w:rPr>
        <w:t xml:space="preserve">Berg, A., Chatterjee, S., </w:t>
      </w:r>
      <w:r w:rsidR="00C637EE" w:rsidRPr="00C637EE">
        <w:rPr>
          <w:rFonts w:ascii="Times New Roman" w:hAnsi="Times New Roman"/>
          <w:b/>
          <w:sz w:val="22"/>
          <w:szCs w:val="22"/>
        </w:rPr>
        <w:t>Koonce, J.</w:t>
      </w:r>
      <w:r w:rsidR="00C637EE" w:rsidRPr="00C637EE">
        <w:rPr>
          <w:rFonts w:ascii="Times New Roman" w:hAnsi="Times New Roman"/>
          <w:sz w:val="22"/>
          <w:szCs w:val="22"/>
        </w:rPr>
        <w:t xml:space="preserve">, &amp; Turner, P. </w:t>
      </w:r>
      <w:r w:rsidR="00C637EE">
        <w:rPr>
          <w:rFonts w:ascii="Times New Roman" w:hAnsi="Times New Roman"/>
          <w:sz w:val="22"/>
          <w:szCs w:val="22"/>
        </w:rPr>
        <w:t xml:space="preserve">(2018, February 23). </w:t>
      </w:r>
      <w:r w:rsidR="00C637EE" w:rsidRPr="00C637EE">
        <w:rPr>
          <w:rFonts w:ascii="Times New Roman" w:hAnsi="Times New Roman"/>
          <w:sz w:val="22"/>
          <w:szCs w:val="22"/>
        </w:rPr>
        <w:t xml:space="preserve">Community-based educational intervention may improve cancer screening compliance in rural Georgia. </w:t>
      </w:r>
      <w:r w:rsidR="00C637EE" w:rsidRPr="00C637EE">
        <w:rPr>
          <w:rFonts w:ascii="Times New Roman" w:hAnsi="Times New Roman"/>
          <w:i/>
          <w:sz w:val="22"/>
          <w:szCs w:val="22"/>
        </w:rPr>
        <w:t>2018 Georgia Clinical &amp; Translational Science Conference Abstract Book</w:t>
      </w:r>
      <w:r w:rsidR="00C637EE">
        <w:rPr>
          <w:rFonts w:ascii="Times New Roman" w:hAnsi="Times New Roman"/>
          <w:sz w:val="22"/>
          <w:szCs w:val="22"/>
        </w:rPr>
        <w:t>.</w:t>
      </w:r>
    </w:p>
    <w:p w14:paraId="0774C550" w14:textId="77777777" w:rsidR="00C33FA0" w:rsidRDefault="00C33FA0" w:rsidP="00C637EE">
      <w:pPr>
        <w:ind w:left="720" w:hanging="720"/>
        <w:rPr>
          <w:rFonts w:ascii="Times New Roman" w:hAnsi="Times New Roman"/>
          <w:sz w:val="22"/>
          <w:szCs w:val="22"/>
          <w:vertAlign w:val="superscript"/>
        </w:rPr>
      </w:pPr>
    </w:p>
    <w:p w14:paraId="60638CA3" w14:textId="3F930D5F" w:rsidR="00BA6362" w:rsidRPr="00C637EE" w:rsidRDefault="00BA6362" w:rsidP="00C637EE">
      <w:pPr>
        <w:ind w:left="720" w:hanging="720"/>
        <w:rPr>
          <w:rFonts w:ascii="Times New Roman" w:hAnsi="Times New Roman"/>
          <w:sz w:val="22"/>
          <w:szCs w:val="22"/>
        </w:rPr>
      </w:pPr>
      <w:r w:rsidRPr="00C637EE">
        <w:rPr>
          <w:rFonts w:ascii="Times New Roman" w:hAnsi="Times New Roman"/>
          <w:sz w:val="22"/>
          <w:szCs w:val="22"/>
          <w:vertAlign w:val="superscript"/>
        </w:rPr>
        <w:t>*</w:t>
      </w:r>
      <w:r w:rsidRPr="00C637EE">
        <w:rPr>
          <w:rFonts w:ascii="Times New Roman" w:hAnsi="Times New Roman"/>
          <w:sz w:val="22"/>
          <w:szCs w:val="22"/>
        </w:rPr>
        <w:t xml:space="preserve">Faulk, K., Melton, M., Rupured, M., </w:t>
      </w:r>
      <w:r w:rsidRPr="00C637EE">
        <w:rPr>
          <w:rFonts w:ascii="Times New Roman" w:hAnsi="Times New Roman"/>
          <w:b/>
          <w:sz w:val="22"/>
          <w:szCs w:val="22"/>
        </w:rPr>
        <w:t>Koonce, J.</w:t>
      </w:r>
      <w:r w:rsidRPr="00C637EE">
        <w:rPr>
          <w:rFonts w:ascii="Times New Roman" w:hAnsi="Times New Roman"/>
          <w:sz w:val="22"/>
          <w:szCs w:val="22"/>
        </w:rPr>
        <w:t xml:space="preserve"> &amp; Dotson, R. (2012, March </w:t>
      </w:r>
      <w:r w:rsidR="00C637EE">
        <w:rPr>
          <w:rFonts w:ascii="Times New Roman" w:hAnsi="Times New Roman"/>
          <w:sz w:val="22"/>
          <w:szCs w:val="22"/>
        </w:rPr>
        <w:t>1</w:t>
      </w:r>
      <w:r w:rsidRPr="00C637EE">
        <w:rPr>
          <w:rFonts w:ascii="Times New Roman" w:hAnsi="Times New Roman"/>
          <w:sz w:val="22"/>
          <w:szCs w:val="22"/>
        </w:rPr>
        <w:t xml:space="preserve">). Georgia CA$H – Georgia continuous automatic survey helper. </w:t>
      </w:r>
      <w:r w:rsidRPr="00C637EE">
        <w:rPr>
          <w:rFonts w:ascii="Times New Roman" w:hAnsi="Times New Roman"/>
          <w:i/>
          <w:sz w:val="22"/>
          <w:szCs w:val="22"/>
        </w:rPr>
        <w:t>Proceedings of the Eastern Family Economics &amp; Resource Management Association Conference</w:t>
      </w:r>
      <w:r w:rsidRPr="00C637EE">
        <w:rPr>
          <w:rFonts w:ascii="Times New Roman" w:hAnsi="Times New Roman"/>
          <w:sz w:val="22"/>
          <w:szCs w:val="22"/>
        </w:rPr>
        <w:t>.</w:t>
      </w:r>
    </w:p>
    <w:p w14:paraId="66172048" w14:textId="77777777" w:rsidR="00BA6362" w:rsidRPr="00C637EE" w:rsidRDefault="00BA6362" w:rsidP="006D4BA5">
      <w:pPr>
        <w:ind w:left="720" w:hanging="720"/>
        <w:rPr>
          <w:rFonts w:ascii="Times New Roman" w:hAnsi="Times New Roman"/>
          <w:sz w:val="22"/>
          <w:szCs w:val="22"/>
          <w:vertAlign w:val="superscript"/>
        </w:rPr>
      </w:pPr>
    </w:p>
    <w:p w14:paraId="203E468C" w14:textId="77777777" w:rsidR="006D4BA5" w:rsidRPr="009A773A" w:rsidRDefault="006D4BA5" w:rsidP="006D4BA5">
      <w:pPr>
        <w:ind w:left="720" w:hanging="720"/>
        <w:rPr>
          <w:rFonts w:ascii="Times New Roman" w:hAnsi="Times New Roman"/>
          <w:sz w:val="22"/>
          <w:szCs w:val="22"/>
        </w:rPr>
      </w:pPr>
      <w:r w:rsidRPr="00C637EE">
        <w:rPr>
          <w:rFonts w:ascii="Times New Roman" w:hAnsi="Times New Roman"/>
          <w:sz w:val="22"/>
          <w:szCs w:val="22"/>
          <w:vertAlign w:val="superscript"/>
        </w:rPr>
        <w:t>*</w:t>
      </w:r>
      <w:r w:rsidRPr="00C637EE">
        <w:rPr>
          <w:rFonts w:ascii="Times New Roman" w:hAnsi="Times New Roman"/>
          <w:sz w:val="22"/>
          <w:szCs w:val="22"/>
        </w:rPr>
        <w:t xml:space="preserve">Campbell, C., Scarrow, A., Rupured, M., </w:t>
      </w:r>
      <w:r w:rsidRPr="00C637EE">
        <w:rPr>
          <w:rFonts w:ascii="Times New Roman" w:hAnsi="Times New Roman"/>
          <w:b/>
          <w:sz w:val="22"/>
          <w:szCs w:val="22"/>
        </w:rPr>
        <w:t>Koonce, J.</w:t>
      </w:r>
      <w:r w:rsidRPr="00C637EE">
        <w:rPr>
          <w:rFonts w:ascii="Times New Roman" w:hAnsi="Times New Roman"/>
          <w:sz w:val="22"/>
          <w:szCs w:val="22"/>
        </w:rPr>
        <w:t>, &amp; Turner, P. (2011). When your</w:t>
      </w:r>
      <w:r w:rsidRPr="009A773A">
        <w:rPr>
          <w:rFonts w:ascii="Times New Roman" w:hAnsi="Times New Roman"/>
          <w:sz w:val="22"/>
          <w:szCs w:val="22"/>
        </w:rPr>
        <w:t xml:space="preserve"> income drops: Financial education for recently unemployed households (Practitioner’s Forum)</w:t>
      </w:r>
      <w:r w:rsidR="00402EFC">
        <w:rPr>
          <w:rFonts w:ascii="Times New Roman" w:hAnsi="Times New Roman"/>
          <w:sz w:val="22"/>
          <w:szCs w:val="22"/>
        </w:rPr>
        <w:t xml:space="preserve">. </w:t>
      </w:r>
      <w:r w:rsidRPr="009A773A">
        <w:rPr>
          <w:rFonts w:ascii="Times New Roman" w:hAnsi="Times New Roman"/>
          <w:i/>
          <w:sz w:val="22"/>
          <w:szCs w:val="22"/>
        </w:rPr>
        <w:t>Proceedings of Association for Financial Counseling and Planning Education</w:t>
      </w:r>
      <w:r w:rsidRPr="009A773A">
        <w:rPr>
          <w:rFonts w:ascii="Times New Roman" w:hAnsi="Times New Roman"/>
          <w:sz w:val="22"/>
          <w:szCs w:val="22"/>
        </w:rPr>
        <w:t>, 18.</w:t>
      </w:r>
    </w:p>
    <w:p w14:paraId="10251AEA" w14:textId="77777777" w:rsidR="006D4BA5" w:rsidRPr="009A773A" w:rsidRDefault="006D4BA5" w:rsidP="006D4BA5">
      <w:pPr>
        <w:ind w:left="720" w:hanging="720"/>
        <w:rPr>
          <w:rFonts w:ascii="Times New Roman" w:eastAsia="Calibri" w:hAnsi="Times New Roman"/>
          <w:bCs/>
          <w:sz w:val="22"/>
          <w:szCs w:val="22"/>
        </w:rPr>
      </w:pPr>
    </w:p>
    <w:p w14:paraId="7A86435E" w14:textId="77777777" w:rsidR="00264DE0" w:rsidRPr="009A773A" w:rsidRDefault="009E05B3"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00264DE0" w:rsidRPr="009A773A">
        <w:rPr>
          <w:rFonts w:ascii="Times New Roman" w:hAnsi="Times New Roman"/>
          <w:sz w:val="22"/>
          <w:szCs w:val="22"/>
        </w:rPr>
        <w:t xml:space="preserve">Mauldin, T., Mimura, Y., Kabaci, M. J., </w:t>
      </w:r>
      <w:r w:rsidR="00264DE0" w:rsidRPr="009A773A">
        <w:rPr>
          <w:rFonts w:ascii="Times New Roman" w:hAnsi="Times New Roman"/>
          <w:b/>
          <w:sz w:val="22"/>
          <w:szCs w:val="22"/>
        </w:rPr>
        <w:t>Koonce, J.</w:t>
      </w:r>
      <w:r w:rsidR="00CC2CCC" w:rsidRPr="009A773A">
        <w:rPr>
          <w:rFonts w:ascii="Times New Roman" w:hAnsi="Times New Roman"/>
          <w:sz w:val="22"/>
          <w:szCs w:val="22"/>
        </w:rPr>
        <w:t>, &amp; Rupured, M</w:t>
      </w:r>
      <w:r w:rsidR="00402EFC">
        <w:rPr>
          <w:rFonts w:ascii="Times New Roman" w:hAnsi="Times New Roman"/>
          <w:sz w:val="22"/>
          <w:szCs w:val="22"/>
        </w:rPr>
        <w:t xml:space="preserve">. </w:t>
      </w:r>
      <w:r w:rsidR="00CC2CCC" w:rsidRPr="009A773A">
        <w:rPr>
          <w:rFonts w:ascii="Times New Roman" w:hAnsi="Times New Roman"/>
          <w:sz w:val="22"/>
          <w:szCs w:val="22"/>
        </w:rPr>
        <w:t>(2008)</w:t>
      </w:r>
      <w:r w:rsidR="00402EFC">
        <w:rPr>
          <w:rFonts w:ascii="Times New Roman" w:hAnsi="Times New Roman"/>
          <w:sz w:val="22"/>
          <w:szCs w:val="22"/>
        </w:rPr>
        <w:t xml:space="preserve">. </w:t>
      </w:r>
      <w:r w:rsidR="00264DE0" w:rsidRPr="009A773A">
        <w:rPr>
          <w:rFonts w:ascii="Times New Roman" w:hAnsi="Times New Roman"/>
          <w:sz w:val="22"/>
          <w:szCs w:val="22"/>
        </w:rPr>
        <w:t xml:space="preserve">Communication among parents and youth about savings and </w:t>
      </w:r>
      <w:r w:rsidR="00CC2CCC" w:rsidRPr="009A773A">
        <w:rPr>
          <w:rFonts w:ascii="Times New Roman" w:hAnsi="Times New Roman"/>
          <w:sz w:val="22"/>
          <w:szCs w:val="22"/>
        </w:rPr>
        <w:t>investments</w:t>
      </w:r>
      <w:r w:rsidR="00402EFC">
        <w:rPr>
          <w:rFonts w:ascii="Times New Roman" w:hAnsi="Times New Roman"/>
          <w:sz w:val="22"/>
          <w:szCs w:val="22"/>
        </w:rPr>
        <w:t xml:space="preserve">: </w:t>
      </w:r>
      <w:r w:rsidR="00CC2CCC" w:rsidRPr="009A773A">
        <w:rPr>
          <w:rFonts w:ascii="Times New Roman" w:hAnsi="Times New Roman"/>
          <w:sz w:val="22"/>
          <w:szCs w:val="22"/>
        </w:rPr>
        <w:t xml:space="preserve">Impact of </w:t>
      </w:r>
      <w:r w:rsidR="00264DE0" w:rsidRPr="009A773A">
        <w:rPr>
          <w:rFonts w:ascii="Times New Roman" w:hAnsi="Times New Roman"/>
          <w:sz w:val="22"/>
          <w:szCs w:val="22"/>
        </w:rPr>
        <w:t>parents’ marital status</w:t>
      </w:r>
      <w:r w:rsidR="00402EFC">
        <w:rPr>
          <w:rFonts w:ascii="Times New Roman" w:hAnsi="Times New Roman"/>
          <w:sz w:val="22"/>
          <w:szCs w:val="22"/>
        </w:rPr>
        <w:t xml:space="preserve">. </w:t>
      </w:r>
      <w:r w:rsidR="00264DE0" w:rsidRPr="009A773A">
        <w:rPr>
          <w:rFonts w:ascii="Times New Roman" w:hAnsi="Times New Roman"/>
          <w:i/>
          <w:iCs/>
          <w:sz w:val="22"/>
          <w:szCs w:val="22"/>
        </w:rPr>
        <w:t xml:space="preserve">Consumer Interests Annual, 54, </w:t>
      </w:r>
      <w:r w:rsidR="00264DE0" w:rsidRPr="009A773A">
        <w:rPr>
          <w:rFonts w:ascii="Times New Roman" w:hAnsi="Times New Roman"/>
          <w:iCs/>
          <w:sz w:val="22"/>
          <w:szCs w:val="22"/>
        </w:rPr>
        <w:t>171,</w:t>
      </w:r>
      <w:r w:rsidR="00CC2CCC" w:rsidRPr="009A773A">
        <w:rPr>
          <w:rFonts w:ascii="Times New Roman" w:hAnsi="Times New Roman"/>
          <w:iCs/>
          <w:sz w:val="22"/>
          <w:szCs w:val="22"/>
        </w:rPr>
        <w:t xml:space="preserve"> available </w:t>
      </w:r>
      <w:hyperlink r:id="rId18" w:history="1">
        <w:r w:rsidR="006805B1" w:rsidRPr="009A773A">
          <w:rPr>
            <w:rStyle w:val="Hyperlink"/>
            <w:rFonts w:ascii="Times New Roman" w:hAnsi="Times New Roman"/>
            <w:sz w:val="22"/>
            <w:szCs w:val="22"/>
          </w:rPr>
          <w:t>http://www.consumerinterests.org/files/public/57.MauldinRupuredMimuraKoonceKabaci.pdf</w:t>
        </w:r>
      </w:hyperlink>
    </w:p>
    <w:p w14:paraId="0BD36E7A" w14:textId="77777777" w:rsidR="00264DE0" w:rsidRPr="009A773A" w:rsidRDefault="00264DE0" w:rsidP="004A237E">
      <w:pPr>
        <w:pStyle w:val="Level3"/>
        <w:tabs>
          <w:tab w:val="left" w:pos="720"/>
          <w:tab w:val="left" w:pos="1440"/>
          <w:tab w:val="left" w:pos="1890"/>
          <w:tab w:val="left" w:pos="6300"/>
          <w:tab w:val="left" w:pos="8190"/>
        </w:tabs>
        <w:ind w:left="432" w:hanging="432"/>
        <w:rPr>
          <w:sz w:val="22"/>
          <w:szCs w:val="22"/>
        </w:rPr>
      </w:pPr>
    </w:p>
    <w:p w14:paraId="49420594" w14:textId="77777777" w:rsidR="00264DE0" w:rsidRPr="009A773A" w:rsidRDefault="009E05B3" w:rsidP="004A237E">
      <w:pPr>
        <w:pStyle w:val="Level3"/>
        <w:tabs>
          <w:tab w:val="left" w:pos="1440"/>
          <w:tab w:val="left" w:pos="1890"/>
          <w:tab w:val="left" w:pos="6300"/>
          <w:tab w:val="left" w:pos="8190"/>
        </w:tabs>
        <w:ind w:left="432" w:hanging="432"/>
        <w:rPr>
          <w:sz w:val="22"/>
          <w:szCs w:val="22"/>
        </w:rPr>
      </w:pPr>
      <w:r w:rsidRPr="009A773A">
        <w:rPr>
          <w:sz w:val="22"/>
          <w:szCs w:val="22"/>
          <w:vertAlign w:val="superscript"/>
        </w:rPr>
        <w:t>*</w:t>
      </w:r>
      <w:r w:rsidR="00264DE0" w:rsidRPr="009A773A">
        <w:rPr>
          <w:sz w:val="22"/>
          <w:szCs w:val="22"/>
        </w:rPr>
        <w:t xml:space="preserve">Rupured, M., </w:t>
      </w:r>
      <w:r w:rsidR="00264DE0" w:rsidRPr="009A773A">
        <w:rPr>
          <w:b/>
          <w:sz w:val="22"/>
          <w:szCs w:val="22"/>
        </w:rPr>
        <w:t>Koonce, J.</w:t>
      </w:r>
      <w:r w:rsidR="00264DE0" w:rsidRPr="009A773A">
        <w:rPr>
          <w:sz w:val="22"/>
          <w:szCs w:val="22"/>
        </w:rPr>
        <w:t>, &amp; Turner, P. (2008)</w:t>
      </w:r>
      <w:r w:rsidR="00402EFC">
        <w:rPr>
          <w:sz w:val="22"/>
          <w:szCs w:val="22"/>
        </w:rPr>
        <w:t xml:space="preserve">. </w:t>
      </w:r>
      <w:r w:rsidR="00264DE0" w:rsidRPr="009A773A">
        <w:rPr>
          <w:sz w:val="22"/>
          <w:szCs w:val="22"/>
        </w:rPr>
        <w:t>The credit pyramid</w:t>
      </w:r>
      <w:r w:rsidR="00402EFC">
        <w:rPr>
          <w:sz w:val="22"/>
          <w:szCs w:val="22"/>
        </w:rPr>
        <w:t xml:space="preserve">. </w:t>
      </w:r>
      <w:r w:rsidR="00264DE0" w:rsidRPr="009A773A">
        <w:rPr>
          <w:i/>
          <w:sz w:val="22"/>
          <w:szCs w:val="22"/>
        </w:rPr>
        <w:t xml:space="preserve">Proceedings of the Eastern Family Economics and Resource Management Association Conference, 33, </w:t>
      </w:r>
      <w:r w:rsidR="00264DE0" w:rsidRPr="009A773A">
        <w:rPr>
          <w:sz w:val="22"/>
          <w:szCs w:val="22"/>
        </w:rPr>
        <w:t>27.</w:t>
      </w:r>
    </w:p>
    <w:p w14:paraId="04DCCEA5" w14:textId="77777777" w:rsidR="00264DE0" w:rsidRPr="009A773A" w:rsidRDefault="00264DE0" w:rsidP="004A237E">
      <w:pPr>
        <w:pStyle w:val="Level3"/>
        <w:tabs>
          <w:tab w:val="left" w:pos="720"/>
          <w:tab w:val="left" w:pos="1440"/>
          <w:tab w:val="left" w:pos="1890"/>
          <w:tab w:val="left" w:pos="6300"/>
          <w:tab w:val="left" w:pos="8190"/>
        </w:tabs>
        <w:ind w:left="432" w:hanging="432"/>
        <w:rPr>
          <w:sz w:val="22"/>
          <w:szCs w:val="22"/>
        </w:rPr>
      </w:pPr>
    </w:p>
    <w:p w14:paraId="25F0352F" w14:textId="77777777" w:rsidR="00264DE0" w:rsidRPr="009A773A" w:rsidRDefault="009E05B3" w:rsidP="004A237E">
      <w:pPr>
        <w:pStyle w:val="Level3"/>
        <w:tabs>
          <w:tab w:val="left" w:pos="720"/>
          <w:tab w:val="left" w:pos="1440"/>
          <w:tab w:val="left" w:pos="1890"/>
          <w:tab w:val="left" w:pos="6300"/>
          <w:tab w:val="left" w:pos="8190"/>
        </w:tabs>
        <w:ind w:left="432" w:hanging="432"/>
        <w:rPr>
          <w:sz w:val="22"/>
          <w:szCs w:val="22"/>
        </w:rPr>
      </w:pPr>
      <w:r w:rsidRPr="009A773A">
        <w:rPr>
          <w:sz w:val="22"/>
          <w:szCs w:val="22"/>
          <w:vertAlign w:val="superscript"/>
        </w:rPr>
        <w:t>*</w:t>
      </w:r>
      <w:r w:rsidR="00264DE0" w:rsidRPr="009A773A">
        <w:rPr>
          <w:sz w:val="22"/>
          <w:szCs w:val="22"/>
        </w:rPr>
        <w:t xml:space="preserve">Mauldin, T., &amp; </w:t>
      </w:r>
      <w:r w:rsidR="009F2F0A" w:rsidRPr="009A773A">
        <w:rPr>
          <w:b/>
          <w:sz w:val="22"/>
          <w:szCs w:val="22"/>
        </w:rPr>
        <w:t>Koonce M</w:t>
      </w:r>
      <w:r w:rsidR="00264DE0" w:rsidRPr="009A773A">
        <w:rPr>
          <w:b/>
          <w:sz w:val="22"/>
          <w:szCs w:val="22"/>
        </w:rPr>
        <w:t>oss, J</w:t>
      </w:r>
      <w:r w:rsidR="00402EFC">
        <w:rPr>
          <w:b/>
          <w:sz w:val="22"/>
          <w:szCs w:val="22"/>
        </w:rPr>
        <w:t xml:space="preserve">. </w:t>
      </w:r>
      <w:r w:rsidR="00264DE0" w:rsidRPr="009A773A">
        <w:rPr>
          <w:sz w:val="22"/>
          <w:szCs w:val="22"/>
        </w:rPr>
        <w:t>(2005)</w:t>
      </w:r>
      <w:r w:rsidR="00402EFC">
        <w:rPr>
          <w:sz w:val="22"/>
          <w:szCs w:val="22"/>
        </w:rPr>
        <w:t xml:space="preserve">. </w:t>
      </w:r>
      <w:r w:rsidR="00264DE0" w:rsidRPr="009A773A">
        <w:rPr>
          <w:sz w:val="22"/>
          <w:szCs w:val="22"/>
        </w:rPr>
        <w:t>What can financial ratios tell us about low-income</w:t>
      </w:r>
      <w:r w:rsidR="0090132C" w:rsidRPr="009A773A">
        <w:rPr>
          <w:sz w:val="22"/>
          <w:szCs w:val="22"/>
        </w:rPr>
        <w:t xml:space="preserve"> </w:t>
      </w:r>
      <w:r w:rsidR="00264DE0" w:rsidRPr="009A773A">
        <w:rPr>
          <w:sz w:val="22"/>
          <w:szCs w:val="22"/>
        </w:rPr>
        <w:t xml:space="preserve">households?  </w:t>
      </w:r>
      <w:r w:rsidR="00264DE0" w:rsidRPr="009A773A">
        <w:rPr>
          <w:i/>
          <w:iCs/>
          <w:sz w:val="22"/>
          <w:szCs w:val="22"/>
        </w:rPr>
        <w:t>Consumer Interests Annual, 51</w:t>
      </w:r>
      <w:r w:rsidR="00264DE0" w:rsidRPr="009A773A">
        <w:rPr>
          <w:sz w:val="22"/>
          <w:szCs w:val="22"/>
        </w:rPr>
        <w:t>,</w:t>
      </w:r>
      <w:r w:rsidRPr="009A773A">
        <w:rPr>
          <w:sz w:val="22"/>
          <w:szCs w:val="22"/>
        </w:rPr>
        <w:t xml:space="preserve"> available at </w:t>
      </w:r>
      <w:hyperlink r:id="rId19" w:history="1">
        <w:r w:rsidRPr="009A773A">
          <w:rPr>
            <w:rStyle w:val="Hyperlink"/>
            <w:sz w:val="22"/>
            <w:szCs w:val="22"/>
          </w:rPr>
          <w:t>www.consumerinterests.org</w:t>
        </w:r>
      </w:hyperlink>
      <w:r w:rsidR="00264DE0" w:rsidRPr="009A773A">
        <w:rPr>
          <w:sz w:val="22"/>
          <w:szCs w:val="22"/>
        </w:rPr>
        <w:t>.</w:t>
      </w:r>
    </w:p>
    <w:p w14:paraId="0B350A1E" w14:textId="77777777" w:rsidR="0065359E" w:rsidRPr="009A773A" w:rsidRDefault="0065359E" w:rsidP="0065359E">
      <w:pPr>
        <w:ind w:left="720" w:hanging="720"/>
        <w:rPr>
          <w:rFonts w:ascii="Times New Roman" w:hAnsi="Times New Roman"/>
          <w:b/>
          <w:sz w:val="22"/>
          <w:szCs w:val="22"/>
        </w:rPr>
      </w:pPr>
    </w:p>
    <w:p w14:paraId="0CD1E3AA" w14:textId="77777777" w:rsidR="0065359E" w:rsidRPr="009A773A" w:rsidRDefault="0065359E" w:rsidP="0065359E">
      <w:pPr>
        <w:ind w:left="720" w:hanging="720"/>
        <w:rPr>
          <w:rFonts w:ascii="Times New Roman" w:hAnsi="Times New Roman"/>
          <w:sz w:val="22"/>
          <w:szCs w:val="22"/>
        </w:rPr>
      </w:pPr>
      <w:r w:rsidRPr="009A773A">
        <w:rPr>
          <w:rFonts w:ascii="Times New Roman" w:hAnsi="Times New Roman"/>
          <w:b/>
          <w:sz w:val="22"/>
          <w:szCs w:val="22"/>
        </w:rPr>
        <w:t>Reports</w:t>
      </w:r>
    </w:p>
    <w:p w14:paraId="0D7E1E7D" w14:textId="77777777" w:rsidR="00C33FA0" w:rsidRDefault="00C33FA0" w:rsidP="0065359E">
      <w:pPr>
        <w:ind w:left="720" w:hanging="720"/>
        <w:rPr>
          <w:rFonts w:ascii="Times New Roman" w:hAnsi="Times New Roman"/>
          <w:sz w:val="22"/>
          <w:szCs w:val="22"/>
        </w:rPr>
      </w:pPr>
    </w:p>
    <w:p w14:paraId="6B179E29" w14:textId="6FB1A7C5" w:rsidR="0065359E" w:rsidRPr="009A773A" w:rsidRDefault="0065359E" w:rsidP="0065359E">
      <w:pPr>
        <w:ind w:left="720" w:hanging="720"/>
        <w:rPr>
          <w:rFonts w:ascii="Times New Roman" w:hAnsi="Times New Roman"/>
          <w:sz w:val="22"/>
          <w:szCs w:val="22"/>
        </w:rPr>
      </w:pPr>
      <w:r w:rsidRPr="009A773A">
        <w:rPr>
          <w:rFonts w:ascii="Times New Roman" w:hAnsi="Times New Roman"/>
          <w:sz w:val="22"/>
          <w:szCs w:val="22"/>
        </w:rPr>
        <w:t xml:space="preserve">Palmer, L., Goetz, J, &amp; </w:t>
      </w:r>
      <w:r w:rsidRPr="009A773A">
        <w:rPr>
          <w:rFonts w:ascii="Times New Roman" w:hAnsi="Times New Roman"/>
          <w:b/>
          <w:sz w:val="22"/>
          <w:szCs w:val="22"/>
        </w:rPr>
        <w:t>Koonce, J</w:t>
      </w:r>
      <w:r w:rsidR="00402EFC">
        <w:rPr>
          <w:rFonts w:ascii="Times New Roman" w:hAnsi="Times New Roman"/>
          <w:sz w:val="22"/>
          <w:szCs w:val="22"/>
        </w:rPr>
        <w:t xml:space="preserve">. </w:t>
      </w:r>
      <w:r w:rsidRPr="009A773A">
        <w:rPr>
          <w:rFonts w:ascii="Times New Roman" w:hAnsi="Times New Roman"/>
          <w:sz w:val="22"/>
          <w:szCs w:val="22"/>
        </w:rPr>
        <w:t>(2007)</w:t>
      </w:r>
      <w:r w:rsidR="00402EFC">
        <w:rPr>
          <w:rFonts w:ascii="Times New Roman" w:hAnsi="Times New Roman"/>
          <w:sz w:val="22"/>
          <w:szCs w:val="22"/>
        </w:rPr>
        <w:t xml:space="preserve">. </w:t>
      </w:r>
      <w:r w:rsidRPr="009A773A">
        <w:rPr>
          <w:rFonts w:ascii="Times New Roman" w:hAnsi="Times New Roman"/>
          <w:i/>
          <w:sz w:val="22"/>
          <w:szCs w:val="22"/>
        </w:rPr>
        <w:t>A service-learning income tax assistance partnership in Athens</w:t>
      </w:r>
      <w:r w:rsidR="00402EFC">
        <w:rPr>
          <w:rFonts w:ascii="Times New Roman" w:hAnsi="Times New Roman"/>
          <w:sz w:val="22"/>
          <w:szCs w:val="22"/>
        </w:rPr>
        <w:t xml:space="preserve">. </w:t>
      </w:r>
      <w:r w:rsidRPr="009A773A">
        <w:rPr>
          <w:rFonts w:ascii="Times New Roman" w:hAnsi="Times New Roman"/>
          <w:sz w:val="22"/>
          <w:szCs w:val="22"/>
        </w:rPr>
        <w:t>Athens, GA: Office of the Vice President for Public Service and Outreach, 3pp.</w:t>
      </w:r>
    </w:p>
    <w:p w14:paraId="041B8DF3" w14:textId="77777777" w:rsidR="0065359E" w:rsidRPr="009A773A" w:rsidRDefault="0065359E" w:rsidP="0065359E">
      <w:pPr>
        <w:ind w:left="720" w:hanging="720"/>
        <w:rPr>
          <w:rFonts w:ascii="Times New Roman" w:hAnsi="Times New Roman"/>
          <w:b/>
          <w:sz w:val="22"/>
          <w:szCs w:val="22"/>
        </w:rPr>
      </w:pPr>
    </w:p>
    <w:p w14:paraId="30214AEA" w14:textId="77777777" w:rsidR="00264DE0" w:rsidRPr="009A773A" w:rsidRDefault="00264DE0" w:rsidP="00EA01AA">
      <w:pPr>
        <w:rPr>
          <w:rFonts w:ascii="Times New Roman" w:hAnsi="Times New Roman"/>
          <w:b/>
          <w:sz w:val="22"/>
          <w:szCs w:val="22"/>
        </w:rPr>
      </w:pPr>
      <w:r w:rsidRPr="009A773A">
        <w:rPr>
          <w:rFonts w:ascii="Times New Roman" w:hAnsi="Times New Roman"/>
          <w:b/>
          <w:sz w:val="22"/>
          <w:szCs w:val="22"/>
        </w:rPr>
        <w:t xml:space="preserve">Membership </w:t>
      </w:r>
      <w:r w:rsidR="00FA74CF" w:rsidRPr="009A773A">
        <w:rPr>
          <w:rFonts w:ascii="Times New Roman" w:hAnsi="Times New Roman"/>
          <w:b/>
          <w:sz w:val="22"/>
          <w:szCs w:val="22"/>
        </w:rPr>
        <w:t>on Editorial Boards Reviewing Publications</w:t>
      </w:r>
    </w:p>
    <w:p w14:paraId="48699711" w14:textId="77777777" w:rsidR="00C33FA0" w:rsidRDefault="00C33FA0" w:rsidP="0090132C">
      <w:pPr>
        <w:rPr>
          <w:rFonts w:ascii="Times New Roman" w:hAnsi="Times New Roman"/>
          <w:bCs/>
          <w:sz w:val="22"/>
          <w:szCs w:val="22"/>
          <w:u w:val="single"/>
        </w:rPr>
      </w:pPr>
    </w:p>
    <w:p w14:paraId="0843D039" w14:textId="371554F9" w:rsidR="00264DE0" w:rsidRPr="009A773A" w:rsidRDefault="00264DE0" w:rsidP="0090132C">
      <w:pPr>
        <w:rPr>
          <w:rFonts w:ascii="Times New Roman" w:hAnsi="Times New Roman"/>
          <w:bCs/>
          <w:sz w:val="22"/>
          <w:szCs w:val="22"/>
          <w:u w:val="single"/>
        </w:rPr>
      </w:pPr>
      <w:r w:rsidRPr="009A773A">
        <w:rPr>
          <w:rFonts w:ascii="Times New Roman" w:hAnsi="Times New Roman"/>
          <w:bCs/>
          <w:sz w:val="22"/>
          <w:szCs w:val="22"/>
          <w:u w:val="single"/>
        </w:rPr>
        <w:t>Editorial Board</w:t>
      </w:r>
      <w:r w:rsidRPr="009A773A">
        <w:rPr>
          <w:rFonts w:ascii="Times New Roman" w:hAnsi="Times New Roman"/>
          <w:bCs/>
          <w:sz w:val="22"/>
          <w:szCs w:val="22"/>
          <w:u w:val="single"/>
        </w:rPr>
        <w:tab/>
      </w:r>
    </w:p>
    <w:p w14:paraId="2C97CCB0" w14:textId="77777777" w:rsidR="00BC5ADB" w:rsidRPr="009A773A" w:rsidRDefault="00BC5ADB" w:rsidP="006D7FBE">
      <w:pPr>
        <w:pStyle w:val="ListParagraph"/>
        <w:numPr>
          <w:ilvl w:val="0"/>
          <w:numId w:val="14"/>
        </w:numPr>
        <w:rPr>
          <w:rFonts w:ascii="Times New Roman" w:hAnsi="Times New Roman"/>
          <w:iCs/>
          <w:sz w:val="22"/>
          <w:szCs w:val="22"/>
        </w:rPr>
      </w:pPr>
      <w:r w:rsidRPr="009A773A">
        <w:rPr>
          <w:rFonts w:ascii="Times New Roman" w:hAnsi="Times New Roman"/>
          <w:sz w:val="22"/>
          <w:szCs w:val="22"/>
        </w:rPr>
        <w:t xml:space="preserve">2014 – </w:t>
      </w:r>
      <w:r w:rsidR="005C7660">
        <w:rPr>
          <w:rFonts w:ascii="Times New Roman" w:hAnsi="Times New Roman"/>
          <w:sz w:val="22"/>
          <w:szCs w:val="22"/>
        </w:rPr>
        <w:t>2016</w:t>
      </w:r>
      <w:r w:rsidRPr="009A773A">
        <w:rPr>
          <w:rFonts w:ascii="Times New Roman" w:hAnsi="Times New Roman"/>
          <w:sz w:val="22"/>
          <w:szCs w:val="22"/>
        </w:rPr>
        <w:t xml:space="preserve">: Editorial Board, </w:t>
      </w:r>
      <w:r w:rsidRPr="009A773A">
        <w:rPr>
          <w:rFonts w:ascii="Times New Roman" w:hAnsi="Times New Roman"/>
          <w:i/>
          <w:sz w:val="22"/>
          <w:szCs w:val="22"/>
        </w:rPr>
        <w:t>Journal of Human Sciences and Extension.</w:t>
      </w:r>
    </w:p>
    <w:p w14:paraId="56943555" w14:textId="77777777" w:rsidR="00EE5947" w:rsidRPr="009A773A" w:rsidRDefault="00264DE0" w:rsidP="006D7FBE">
      <w:pPr>
        <w:pStyle w:val="ListParagraph"/>
        <w:numPr>
          <w:ilvl w:val="0"/>
          <w:numId w:val="14"/>
        </w:numPr>
        <w:rPr>
          <w:rFonts w:ascii="Times New Roman" w:hAnsi="Times New Roman"/>
          <w:iCs/>
          <w:sz w:val="22"/>
          <w:szCs w:val="22"/>
        </w:rPr>
      </w:pPr>
      <w:r w:rsidRPr="009A773A">
        <w:rPr>
          <w:rFonts w:ascii="Times New Roman" w:hAnsi="Times New Roman"/>
          <w:sz w:val="22"/>
          <w:szCs w:val="22"/>
        </w:rPr>
        <w:t>2010</w:t>
      </w:r>
      <w:r w:rsidR="006D4BA5" w:rsidRPr="009A773A">
        <w:rPr>
          <w:rFonts w:ascii="Times New Roman" w:hAnsi="Times New Roman"/>
          <w:sz w:val="22"/>
          <w:szCs w:val="22"/>
        </w:rPr>
        <w:t>-</w:t>
      </w:r>
      <w:r w:rsidR="00BC5ADB" w:rsidRPr="009A773A">
        <w:rPr>
          <w:rFonts w:ascii="Times New Roman" w:hAnsi="Times New Roman"/>
          <w:sz w:val="22"/>
          <w:szCs w:val="22"/>
        </w:rPr>
        <w:t>2012</w:t>
      </w:r>
      <w:r w:rsidR="00402EFC">
        <w:rPr>
          <w:rFonts w:ascii="Times New Roman" w:hAnsi="Times New Roman"/>
          <w:sz w:val="22"/>
          <w:szCs w:val="22"/>
        </w:rPr>
        <w:t xml:space="preserve">: </w:t>
      </w:r>
      <w:r w:rsidRPr="009A773A">
        <w:rPr>
          <w:rFonts w:ascii="Times New Roman" w:hAnsi="Times New Roman"/>
          <w:sz w:val="22"/>
          <w:szCs w:val="22"/>
        </w:rPr>
        <w:t xml:space="preserve">Editorial Board, </w:t>
      </w:r>
      <w:r w:rsidRPr="009A773A">
        <w:rPr>
          <w:rFonts w:ascii="Times New Roman" w:hAnsi="Times New Roman"/>
          <w:i/>
          <w:sz w:val="22"/>
          <w:szCs w:val="22"/>
        </w:rPr>
        <w:t>Journal of Consumer Education</w:t>
      </w:r>
      <w:r w:rsidRPr="009A773A">
        <w:rPr>
          <w:rFonts w:ascii="Times New Roman" w:hAnsi="Times New Roman"/>
          <w:sz w:val="22"/>
          <w:szCs w:val="22"/>
        </w:rPr>
        <w:t>.</w:t>
      </w:r>
    </w:p>
    <w:p w14:paraId="0ECEDCF7" w14:textId="77777777" w:rsidR="00AC4565" w:rsidRPr="009A773A" w:rsidRDefault="00264DE0" w:rsidP="006D7FBE">
      <w:pPr>
        <w:pStyle w:val="ListParagraph"/>
        <w:numPr>
          <w:ilvl w:val="0"/>
          <w:numId w:val="14"/>
        </w:numPr>
        <w:rPr>
          <w:rFonts w:ascii="Times New Roman" w:hAnsi="Times New Roman"/>
          <w:iCs/>
          <w:sz w:val="22"/>
          <w:szCs w:val="22"/>
        </w:rPr>
      </w:pPr>
      <w:r w:rsidRPr="009A773A">
        <w:rPr>
          <w:rFonts w:ascii="Times New Roman" w:hAnsi="Times New Roman"/>
          <w:sz w:val="22"/>
          <w:szCs w:val="22"/>
        </w:rPr>
        <w:t xml:space="preserve">2007 – </w:t>
      </w:r>
      <w:r w:rsidR="00BC5ADB" w:rsidRPr="009A773A">
        <w:rPr>
          <w:rFonts w:ascii="Times New Roman" w:hAnsi="Times New Roman"/>
          <w:sz w:val="22"/>
          <w:szCs w:val="22"/>
        </w:rPr>
        <w:t>2012</w:t>
      </w:r>
      <w:r w:rsidR="00402EFC">
        <w:rPr>
          <w:rFonts w:ascii="Times New Roman" w:hAnsi="Times New Roman"/>
          <w:sz w:val="22"/>
          <w:szCs w:val="22"/>
        </w:rPr>
        <w:t xml:space="preserve">: </w:t>
      </w:r>
      <w:r w:rsidRPr="009A773A">
        <w:rPr>
          <w:rFonts w:ascii="Times New Roman" w:hAnsi="Times New Roman"/>
          <w:sz w:val="22"/>
          <w:szCs w:val="22"/>
        </w:rPr>
        <w:t xml:space="preserve">Editorial Board, </w:t>
      </w:r>
      <w:r w:rsidRPr="009A773A">
        <w:rPr>
          <w:rFonts w:ascii="Times New Roman" w:hAnsi="Times New Roman"/>
          <w:i/>
          <w:sz w:val="22"/>
          <w:szCs w:val="22"/>
        </w:rPr>
        <w:t>The Forum for Family and Consumer Issues Journal</w:t>
      </w:r>
      <w:r w:rsidRPr="009A773A">
        <w:rPr>
          <w:rFonts w:ascii="Times New Roman" w:hAnsi="Times New Roman"/>
          <w:sz w:val="22"/>
          <w:szCs w:val="22"/>
        </w:rPr>
        <w:t>.</w:t>
      </w:r>
    </w:p>
    <w:p w14:paraId="30FFB677" w14:textId="77777777" w:rsidR="00264DE0" w:rsidRPr="009A773A" w:rsidRDefault="00264DE0" w:rsidP="006D7FBE">
      <w:pPr>
        <w:pStyle w:val="ListParagraph"/>
        <w:numPr>
          <w:ilvl w:val="0"/>
          <w:numId w:val="14"/>
        </w:numPr>
        <w:rPr>
          <w:rFonts w:ascii="Times New Roman" w:hAnsi="Times New Roman"/>
          <w:iCs/>
          <w:sz w:val="22"/>
          <w:szCs w:val="22"/>
        </w:rPr>
      </w:pPr>
      <w:r w:rsidRPr="009A773A">
        <w:rPr>
          <w:rFonts w:ascii="Times New Roman" w:hAnsi="Times New Roman"/>
          <w:iCs/>
          <w:sz w:val="22"/>
          <w:szCs w:val="22"/>
        </w:rPr>
        <w:t>1996</w:t>
      </w:r>
      <w:r w:rsidR="00402EFC">
        <w:rPr>
          <w:rFonts w:ascii="Times New Roman" w:hAnsi="Times New Roman"/>
          <w:iCs/>
          <w:sz w:val="22"/>
          <w:szCs w:val="22"/>
        </w:rPr>
        <w:t xml:space="preserve">: </w:t>
      </w:r>
      <w:r w:rsidRPr="009A773A">
        <w:rPr>
          <w:rFonts w:ascii="Times New Roman" w:hAnsi="Times New Roman"/>
          <w:iCs/>
          <w:sz w:val="22"/>
          <w:szCs w:val="22"/>
        </w:rPr>
        <w:t xml:space="preserve">Editor, </w:t>
      </w:r>
      <w:r w:rsidRPr="009A773A">
        <w:rPr>
          <w:rFonts w:ascii="Times New Roman" w:hAnsi="Times New Roman"/>
          <w:i/>
          <w:iCs/>
          <w:sz w:val="22"/>
          <w:szCs w:val="22"/>
        </w:rPr>
        <w:t>Annual Conference Proceedings o</w:t>
      </w:r>
      <w:r w:rsidR="00EE5947" w:rsidRPr="009A773A">
        <w:rPr>
          <w:rFonts w:ascii="Times New Roman" w:hAnsi="Times New Roman"/>
          <w:i/>
          <w:iCs/>
          <w:sz w:val="22"/>
          <w:szCs w:val="22"/>
        </w:rPr>
        <w:t xml:space="preserve">f the Association for Financial </w:t>
      </w:r>
      <w:r w:rsidRPr="009A773A">
        <w:rPr>
          <w:rFonts w:ascii="Times New Roman" w:hAnsi="Times New Roman"/>
          <w:i/>
          <w:iCs/>
          <w:sz w:val="22"/>
          <w:szCs w:val="22"/>
        </w:rPr>
        <w:t>Counseling and Planning Education</w:t>
      </w:r>
      <w:r w:rsidRPr="009A773A">
        <w:rPr>
          <w:rFonts w:ascii="Times New Roman" w:hAnsi="Times New Roman"/>
          <w:sz w:val="22"/>
          <w:szCs w:val="22"/>
        </w:rPr>
        <w:t>.</w:t>
      </w:r>
    </w:p>
    <w:p w14:paraId="5D07B8B0" w14:textId="77777777" w:rsidR="00AC4565" w:rsidRPr="009A773A" w:rsidRDefault="00AC4565" w:rsidP="006647C3">
      <w:pPr>
        <w:rPr>
          <w:rFonts w:ascii="Times New Roman" w:hAnsi="Times New Roman"/>
          <w:b/>
          <w:sz w:val="22"/>
          <w:szCs w:val="22"/>
        </w:rPr>
      </w:pPr>
    </w:p>
    <w:p w14:paraId="0C452064" w14:textId="77777777" w:rsidR="00264DE0" w:rsidRPr="009A773A" w:rsidRDefault="00264DE0" w:rsidP="006647C3">
      <w:pPr>
        <w:rPr>
          <w:rFonts w:ascii="Times New Roman" w:hAnsi="Times New Roman"/>
          <w:b/>
          <w:sz w:val="22"/>
          <w:szCs w:val="22"/>
        </w:rPr>
      </w:pPr>
      <w:r w:rsidRPr="009A773A">
        <w:rPr>
          <w:rFonts w:ascii="Times New Roman" w:hAnsi="Times New Roman"/>
          <w:b/>
          <w:sz w:val="22"/>
          <w:szCs w:val="22"/>
        </w:rPr>
        <w:t xml:space="preserve">Funded </w:t>
      </w:r>
      <w:r w:rsidR="00FA74CF" w:rsidRPr="009A773A">
        <w:rPr>
          <w:rFonts w:ascii="Times New Roman" w:hAnsi="Times New Roman"/>
          <w:b/>
          <w:sz w:val="22"/>
          <w:szCs w:val="22"/>
        </w:rPr>
        <w:t>Projects, Grants, Commissions and Contracts</w:t>
      </w:r>
    </w:p>
    <w:p w14:paraId="3A7D0181" w14:textId="77777777" w:rsidR="00C33FA0" w:rsidRDefault="00C33FA0" w:rsidP="00627682">
      <w:pPr>
        <w:numPr>
          <w:ilvl w:val="12"/>
          <w:numId w:val="0"/>
        </w:numPr>
        <w:tabs>
          <w:tab w:val="left" w:pos="720"/>
          <w:tab w:val="left" w:pos="1440"/>
          <w:tab w:val="left" w:pos="1890"/>
          <w:tab w:val="left" w:pos="6300"/>
          <w:tab w:val="left" w:pos="8190"/>
        </w:tabs>
        <w:rPr>
          <w:rFonts w:ascii="Times New Roman" w:eastAsia="Calibri" w:hAnsi="Times New Roman"/>
          <w:color w:val="000000"/>
          <w:sz w:val="22"/>
        </w:rPr>
      </w:pPr>
    </w:p>
    <w:p w14:paraId="52F857BF" w14:textId="3A0A5C20" w:rsidR="00BE4795" w:rsidRDefault="00BE4795" w:rsidP="00627682">
      <w:pPr>
        <w:numPr>
          <w:ilvl w:val="12"/>
          <w:numId w:val="0"/>
        </w:numPr>
        <w:tabs>
          <w:tab w:val="left" w:pos="720"/>
          <w:tab w:val="left" w:pos="1440"/>
          <w:tab w:val="left" w:pos="1890"/>
          <w:tab w:val="left" w:pos="6300"/>
          <w:tab w:val="left" w:pos="8190"/>
        </w:tabs>
        <w:rPr>
          <w:rFonts w:ascii="Times New Roman" w:eastAsia="Calibri" w:hAnsi="Times New Roman"/>
          <w:color w:val="000000"/>
          <w:sz w:val="22"/>
        </w:rPr>
      </w:pPr>
      <w:r>
        <w:rPr>
          <w:rFonts w:ascii="Times New Roman" w:eastAsia="Calibri" w:hAnsi="Times New Roman"/>
          <w:color w:val="000000"/>
          <w:sz w:val="22"/>
        </w:rPr>
        <w:t xml:space="preserve">Anong, S., &amp; </w:t>
      </w:r>
      <w:r w:rsidRPr="00BE4795">
        <w:rPr>
          <w:rFonts w:ascii="Times New Roman" w:eastAsia="Calibri" w:hAnsi="Times New Roman"/>
          <w:b/>
          <w:color w:val="000000"/>
          <w:sz w:val="22"/>
        </w:rPr>
        <w:t>Koonce, J.</w:t>
      </w:r>
      <w:r>
        <w:rPr>
          <w:rFonts w:ascii="Times New Roman" w:eastAsia="Calibri" w:hAnsi="Times New Roman"/>
          <w:color w:val="000000"/>
          <w:sz w:val="22"/>
        </w:rPr>
        <w:t xml:space="preserve"> </w:t>
      </w:r>
      <w:r w:rsidRPr="00BE4795">
        <w:rPr>
          <w:rFonts w:ascii="Times New Roman" w:eastAsia="Calibri" w:hAnsi="Times New Roman"/>
          <w:i/>
          <w:color w:val="000000"/>
          <w:sz w:val="22"/>
        </w:rPr>
        <w:t>Impact of contactless payments for small business services</w:t>
      </w:r>
      <w:r>
        <w:rPr>
          <w:rFonts w:ascii="Times New Roman" w:eastAsia="Calibri" w:hAnsi="Times New Roman"/>
          <w:color w:val="000000"/>
          <w:sz w:val="22"/>
        </w:rPr>
        <w:t xml:space="preserve">, </w:t>
      </w:r>
      <w:r w:rsidRPr="00BE4795">
        <w:rPr>
          <w:rFonts w:ascii="Times New Roman" w:eastAsia="Calibri" w:hAnsi="Times New Roman"/>
          <w:color w:val="000000"/>
          <w:sz w:val="22"/>
        </w:rPr>
        <w:t>Facebook, Inc., August 1, 2020–August 25, 2021</w:t>
      </w:r>
      <w:r>
        <w:rPr>
          <w:rFonts w:ascii="Times New Roman" w:eastAsia="Calibri" w:hAnsi="Times New Roman"/>
          <w:color w:val="000000"/>
          <w:sz w:val="22"/>
        </w:rPr>
        <w:t>,</w:t>
      </w:r>
      <w:r w:rsidRPr="00BE4795">
        <w:rPr>
          <w:rFonts w:ascii="Times New Roman" w:eastAsia="Calibri" w:hAnsi="Times New Roman"/>
          <w:color w:val="000000"/>
          <w:sz w:val="22"/>
        </w:rPr>
        <w:t>$99,103</w:t>
      </w:r>
      <w:r>
        <w:rPr>
          <w:rFonts w:ascii="Times New Roman" w:eastAsia="Calibri" w:hAnsi="Times New Roman"/>
          <w:color w:val="000000"/>
          <w:sz w:val="22"/>
        </w:rPr>
        <w:t>.</w:t>
      </w:r>
    </w:p>
    <w:p w14:paraId="1C4B15CD" w14:textId="77777777" w:rsidR="00BE4795" w:rsidRDefault="00BE4795" w:rsidP="00627682">
      <w:pPr>
        <w:numPr>
          <w:ilvl w:val="12"/>
          <w:numId w:val="0"/>
        </w:numPr>
        <w:tabs>
          <w:tab w:val="left" w:pos="720"/>
          <w:tab w:val="left" w:pos="1440"/>
          <w:tab w:val="left" w:pos="1890"/>
          <w:tab w:val="left" w:pos="6300"/>
          <w:tab w:val="left" w:pos="8190"/>
        </w:tabs>
        <w:rPr>
          <w:rFonts w:ascii="Times New Roman" w:eastAsia="Calibri" w:hAnsi="Times New Roman"/>
          <w:color w:val="000000"/>
          <w:sz w:val="22"/>
        </w:rPr>
      </w:pPr>
    </w:p>
    <w:p w14:paraId="07902408" w14:textId="77777777" w:rsidR="00627682" w:rsidRPr="009A773A" w:rsidRDefault="00627682" w:rsidP="00627682">
      <w:pPr>
        <w:numPr>
          <w:ilvl w:val="12"/>
          <w:numId w:val="0"/>
        </w:numPr>
        <w:tabs>
          <w:tab w:val="left" w:pos="720"/>
          <w:tab w:val="left" w:pos="1440"/>
          <w:tab w:val="left" w:pos="1890"/>
          <w:tab w:val="left" w:pos="6300"/>
          <w:tab w:val="left" w:pos="8190"/>
        </w:tabs>
        <w:rPr>
          <w:rFonts w:ascii="Times New Roman" w:hAnsi="Times New Roman"/>
          <w:sz w:val="22"/>
          <w:szCs w:val="22"/>
        </w:rPr>
      </w:pPr>
      <w:r w:rsidRPr="009A773A">
        <w:rPr>
          <w:rFonts w:ascii="Times New Roman" w:hAnsi="Times New Roman"/>
          <w:bCs/>
          <w:sz w:val="22"/>
          <w:szCs w:val="22"/>
        </w:rPr>
        <w:t xml:space="preserve">Palmer, L., Goetz, J., Chatterjee, S., &amp; </w:t>
      </w:r>
      <w:r w:rsidRPr="009A773A">
        <w:rPr>
          <w:rFonts w:ascii="Times New Roman" w:hAnsi="Times New Roman"/>
          <w:b/>
          <w:bCs/>
          <w:sz w:val="22"/>
          <w:szCs w:val="22"/>
        </w:rPr>
        <w:t xml:space="preserve">Koonce, </w:t>
      </w:r>
      <w:r w:rsidR="00E274D9" w:rsidRPr="009A773A">
        <w:rPr>
          <w:rFonts w:ascii="Times New Roman" w:hAnsi="Times New Roman"/>
          <w:b/>
          <w:bCs/>
          <w:sz w:val="22"/>
          <w:szCs w:val="22"/>
        </w:rPr>
        <w:t>J</w:t>
      </w:r>
      <w:r w:rsidR="00402EFC">
        <w:rPr>
          <w:rFonts w:ascii="Times New Roman" w:hAnsi="Times New Roman"/>
          <w:b/>
          <w:bCs/>
          <w:sz w:val="22"/>
          <w:szCs w:val="22"/>
        </w:rPr>
        <w:t xml:space="preserve">. </w:t>
      </w:r>
      <w:r w:rsidRPr="009A773A">
        <w:rPr>
          <w:rFonts w:ascii="Times New Roman" w:hAnsi="Times New Roman"/>
          <w:i/>
          <w:sz w:val="22"/>
          <w:szCs w:val="22"/>
        </w:rPr>
        <w:t>Making Saving Easier</w:t>
      </w:r>
      <w:r w:rsidR="00402EFC">
        <w:rPr>
          <w:rFonts w:ascii="Times New Roman" w:hAnsi="Times New Roman"/>
          <w:i/>
          <w:sz w:val="22"/>
          <w:szCs w:val="22"/>
        </w:rPr>
        <w:t xml:space="preserve">: </w:t>
      </w:r>
      <w:r w:rsidRPr="009A773A">
        <w:rPr>
          <w:rFonts w:ascii="Times New Roman" w:hAnsi="Times New Roman"/>
          <w:i/>
          <w:sz w:val="22"/>
          <w:szCs w:val="22"/>
        </w:rPr>
        <w:t>Reducing Cognitive Barriers to Wealth Accumulation as a Tool to Decrease Poverty in Georgia</w:t>
      </w:r>
      <w:r w:rsidRPr="009A773A">
        <w:rPr>
          <w:rFonts w:ascii="Times New Roman" w:hAnsi="Times New Roman"/>
          <w:sz w:val="22"/>
          <w:szCs w:val="22"/>
        </w:rPr>
        <w:t>, Poverty and the Economy Grant, Office of the Vice President for Research, October 2010-December 2011, $16,000.</w:t>
      </w:r>
    </w:p>
    <w:p w14:paraId="3FC2F01E" w14:textId="77777777" w:rsidR="00755D09" w:rsidRPr="009A773A" w:rsidRDefault="00755D09" w:rsidP="0090132C">
      <w:pPr>
        <w:numPr>
          <w:ilvl w:val="12"/>
          <w:numId w:val="0"/>
        </w:numPr>
        <w:tabs>
          <w:tab w:val="left" w:pos="720"/>
          <w:tab w:val="left" w:pos="1440"/>
          <w:tab w:val="left" w:pos="1890"/>
          <w:tab w:val="left" w:pos="6300"/>
          <w:tab w:val="left" w:pos="8190"/>
        </w:tabs>
        <w:rPr>
          <w:rFonts w:ascii="Times New Roman" w:hAnsi="Times New Roman"/>
          <w:bCs/>
          <w:sz w:val="22"/>
          <w:szCs w:val="22"/>
        </w:rPr>
      </w:pPr>
    </w:p>
    <w:p w14:paraId="348284FE" w14:textId="77777777" w:rsidR="00264DE0" w:rsidRPr="009A773A" w:rsidRDefault="00264DE0" w:rsidP="0090132C">
      <w:pPr>
        <w:numPr>
          <w:ilvl w:val="12"/>
          <w:numId w:val="0"/>
        </w:numPr>
        <w:tabs>
          <w:tab w:val="left" w:pos="720"/>
          <w:tab w:val="left" w:pos="1440"/>
          <w:tab w:val="left" w:pos="1890"/>
          <w:tab w:val="left" w:pos="6300"/>
          <w:tab w:val="left" w:pos="8190"/>
        </w:tabs>
        <w:rPr>
          <w:rFonts w:ascii="Times New Roman" w:hAnsi="Times New Roman"/>
          <w:sz w:val="22"/>
          <w:szCs w:val="22"/>
        </w:rPr>
      </w:pPr>
      <w:r w:rsidRPr="009A773A">
        <w:rPr>
          <w:rFonts w:ascii="Times New Roman" w:hAnsi="Times New Roman"/>
          <w:bCs/>
          <w:sz w:val="22"/>
          <w:szCs w:val="22"/>
        </w:rPr>
        <w:t xml:space="preserve">Johnson, L., Carswell, A. T., Palmer, L., Leonas, K. K., </w:t>
      </w:r>
      <w:r w:rsidR="009F2F0A" w:rsidRPr="009A773A">
        <w:rPr>
          <w:rFonts w:ascii="Times New Roman" w:hAnsi="Times New Roman"/>
          <w:b/>
          <w:bCs/>
          <w:sz w:val="22"/>
          <w:szCs w:val="22"/>
        </w:rPr>
        <w:t>Koonce M</w:t>
      </w:r>
      <w:r w:rsidRPr="009A773A">
        <w:rPr>
          <w:rFonts w:ascii="Times New Roman" w:hAnsi="Times New Roman"/>
          <w:b/>
          <w:bCs/>
          <w:sz w:val="22"/>
          <w:szCs w:val="22"/>
        </w:rPr>
        <w:t>oss, J.</w:t>
      </w:r>
      <w:r w:rsidRPr="009A773A">
        <w:rPr>
          <w:rFonts w:ascii="Times New Roman" w:hAnsi="Times New Roman"/>
          <w:bCs/>
          <w:sz w:val="22"/>
          <w:szCs w:val="22"/>
        </w:rPr>
        <w:t>, Mauldin, T., Mullis,</w:t>
      </w:r>
      <w:r w:rsidR="00CC2CCC" w:rsidRPr="009A773A">
        <w:rPr>
          <w:rFonts w:ascii="Times New Roman" w:hAnsi="Times New Roman"/>
          <w:bCs/>
          <w:sz w:val="22"/>
          <w:szCs w:val="22"/>
        </w:rPr>
        <w:t xml:space="preserve"> </w:t>
      </w:r>
      <w:r w:rsidRPr="009A773A">
        <w:rPr>
          <w:rFonts w:ascii="Times New Roman" w:hAnsi="Times New Roman"/>
          <w:bCs/>
          <w:sz w:val="22"/>
          <w:szCs w:val="22"/>
        </w:rPr>
        <w:t>R. M., &amp;</w:t>
      </w:r>
      <w:r w:rsidR="00CC2CCC" w:rsidRPr="009A773A">
        <w:rPr>
          <w:rFonts w:ascii="Times New Roman" w:hAnsi="Times New Roman"/>
          <w:bCs/>
          <w:sz w:val="22"/>
          <w:szCs w:val="22"/>
        </w:rPr>
        <w:t xml:space="preserve"> </w:t>
      </w:r>
      <w:r w:rsidRPr="009A773A">
        <w:rPr>
          <w:rFonts w:ascii="Times New Roman" w:hAnsi="Times New Roman"/>
          <w:bCs/>
          <w:sz w:val="22"/>
          <w:szCs w:val="22"/>
        </w:rPr>
        <w:t>Bower, D</w:t>
      </w:r>
      <w:r w:rsidR="00402EFC">
        <w:rPr>
          <w:rFonts w:ascii="Times New Roman" w:hAnsi="Times New Roman"/>
          <w:bCs/>
          <w:sz w:val="22"/>
          <w:szCs w:val="22"/>
        </w:rPr>
        <w:t xml:space="preserve">. </w:t>
      </w:r>
      <w:r w:rsidRPr="009A773A">
        <w:rPr>
          <w:rFonts w:ascii="Times New Roman" w:hAnsi="Times New Roman"/>
          <w:i/>
          <w:sz w:val="22"/>
          <w:szCs w:val="22"/>
        </w:rPr>
        <w:t>The Effectiveness of Life Skills Literacy</w:t>
      </w:r>
      <w:r w:rsidR="00402EFC">
        <w:rPr>
          <w:rFonts w:ascii="Times New Roman" w:hAnsi="Times New Roman"/>
          <w:i/>
          <w:sz w:val="22"/>
          <w:szCs w:val="22"/>
        </w:rPr>
        <w:t xml:space="preserve">: </w:t>
      </w:r>
      <w:r w:rsidRPr="009A773A">
        <w:rPr>
          <w:rFonts w:ascii="Times New Roman" w:hAnsi="Times New Roman"/>
          <w:i/>
          <w:sz w:val="22"/>
          <w:szCs w:val="22"/>
        </w:rPr>
        <w:t>A Pilot Study</w:t>
      </w:r>
      <w:r w:rsidRPr="009A773A">
        <w:rPr>
          <w:rFonts w:ascii="Times New Roman" w:hAnsi="Times New Roman"/>
          <w:sz w:val="22"/>
          <w:szCs w:val="22"/>
        </w:rPr>
        <w:t>, UGA Poverty Initiative, January 2007-December 2007, $20,888.</w:t>
      </w:r>
    </w:p>
    <w:p w14:paraId="0E34D2CD" w14:textId="77777777" w:rsidR="005D1E22" w:rsidRPr="009A773A" w:rsidRDefault="005D1E22" w:rsidP="0090132C">
      <w:pPr>
        <w:numPr>
          <w:ilvl w:val="12"/>
          <w:numId w:val="0"/>
        </w:numPr>
        <w:tabs>
          <w:tab w:val="left" w:pos="720"/>
          <w:tab w:val="left" w:pos="1440"/>
          <w:tab w:val="left" w:pos="1890"/>
          <w:tab w:val="left" w:pos="6300"/>
          <w:tab w:val="left" w:pos="8190"/>
        </w:tabs>
        <w:rPr>
          <w:rFonts w:ascii="Times New Roman" w:hAnsi="Times New Roman"/>
          <w:sz w:val="22"/>
          <w:szCs w:val="22"/>
        </w:rPr>
      </w:pPr>
    </w:p>
    <w:p w14:paraId="1B87C3BD" w14:textId="77777777" w:rsidR="00264DE0" w:rsidRPr="009A773A" w:rsidRDefault="00264DE0" w:rsidP="0090132C">
      <w:pPr>
        <w:numPr>
          <w:ilvl w:val="12"/>
          <w:numId w:val="0"/>
        </w:numPr>
        <w:tabs>
          <w:tab w:val="left" w:pos="720"/>
          <w:tab w:val="left" w:pos="1440"/>
          <w:tab w:val="left" w:pos="1890"/>
          <w:tab w:val="left" w:pos="6300"/>
          <w:tab w:val="left" w:pos="8190"/>
        </w:tabs>
        <w:rPr>
          <w:rFonts w:ascii="Times New Roman" w:hAnsi="Times New Roman"/>
          <w:sz w:val="22"/>
          <w:szCs w:val="22"/>
        </w:rPr>
      </w:pPr>
      <w:r w:rsidRPr="009A773A">
        <w:rPr>
          <w:rFonts w:ascii="Times New Roman" w:hAnsi="Times New Roman"/>
          <w:sz w:val="22"/>
          <w:szCs w:val="22"/>
        </w:rPr>
        <w:lastRenderedPageBreak/>
        <w:t xml:space="preserve">Mauldin, T. A., Mimura, Y., </w:t>
      </w:r>
      <w:r w:rsidRPr="009A773A">
        <w:rPr>
          <w:rFonts w:ascii="Times New Roman" w:hAnsi="Times New Roman"/>
          <w:b/>
          <w:sz w:val="22"/>
          <w:szCs w:val="22"/>
        </w:rPr>
        <w:t>Koonce, J.</w:t>
      </w:r>
      <w:r w:rsidRPr="009A773A">
        <w:rPr>
          <w:rFonts w:ascii="Times New Roman" w:hAnsi="Times New Roman"/>
          <w:sz w:val="22"/>
          <w:szCs w:val="22"/>
        </w:rPr>
        <w:t>, &amp; Rupured, M</w:t>
      </w:r>
      <w:r w:rsidR="00402EFC">
        <w:rPr>
          <w:rFonts w:ascii="Times New Roman" w:hAnsi="Times New Roman"/>
          <w:sz w:val="22"/>
          <w:szCs w:val="22"/>
        </w:rPr>
        <w:t xml:space="preserve">. </w:t>
      </w:r>
      <w:r w:rsidRPr="009A773A">
        <w:rPr>
          <w:rFonts w:ascii="Times New Roman" w:hAnsi="Times New Roman"/>
          <w:i/>
          <w:sz w:val="22"/>
          <w:szCs w:val="22"/>
        </w:rPr>
        <w:t>Intergenerational Transmission of Savings Behavior and Family Communications</w:t>
      </w:r>
      <w:r w:rsidRPr="009A773A">
        <w:rPr>
          <w:rFonts w:ascii="Times New Roman" w:hAnsi="Times New Roman"/>
          <w:sz w:val="22"/>
          <w:szCs w:val="22"/>
        </w:rPr>
        <w:t xml:space="preserve">, Take Charge America Institute, October 1, 2006-September 30, 2007, $3,500. </w:t>
      </w:r>
    </w:p>
    <w:p w14:paraId="426CE527" w14:textId="77777777" w:rsidR="00264DE0" w:rsidRPr="009A773A" w:rsidRDefault="00264DE0" w:rsidP="0090132C">
      <w:pPr>
        <w:numPr>
          <w:ilvl w:val="12"/>
          <w:numId w:val="0"/>
        </w:numPr>
        <w:tabs>
          <w:tab w:val="left" w:pos="720"/>
          <w:tab w:val="left" w:pos="1440"/>
          <w:tab w:val="left" w:pos="1890"/>
          <w:tab w:val="left" w:pos="6300"/>
          <w:tab w:val="left" w:pos="8190"/>
        </w:tabs>
        <w:rPr>
          <w:rFonts w:ascii="Times New Roman" w:hAnsi="Times New Roman"/>
          <w:sz w:val="22"/>
          <w:szCs w:val="22"/>
        </w:rPr>
      </w:pPr>
      <w:r w:rsidRPr="009A773A">
        <w:rPr>
          <w:rFonts w:ascii="Times New Roman" w:hAnsi="Times New Roman"/>
          <w:sz w:val="22"/>
          <w:szCs w:val="22"/>
        </w:rPr>
        <w:tab/>
      </w:r>
    </w:p>
    <w:p w14:paraId="669FEB8C" w14:textId="77777777" w:rsidR="00264DE0" w:rsidRPr="009A773A" w:rsidRDefault="00264DE0" w:rsidP="0090132C">
      <w:pPr>
        <w:numPr>
          <w:ilvl w:val="12"/>
          <w:numId w:val="0"/>
        </w:numPr>
        <w:tabs>
          <w:tab w:val="left" w:pos="720"/>
          <w:tab w:val="left" w:pos="1440"/>
          <w:tab w:val="left" w:pos="1890"/>
          <w:tab w:val="left" w:pos="6300"/>
          <w:tab w:val="left" w:pos="8190"/>
        </w:tabs>
        <w:rPr>
          <w:rFonts w:ascii="Times New Roman" w:hAnsi="Times New Roman"/>
          <w:sz w:val="22"/>
          <w:szCs w:val="22"/>
        </w:rPr>
      </w:pPr>
      <w:r w:rsidRPr="009A773A">
        <w:rPr>
          <w:rFonts w:ascii="Times New Roman" w:hAnsi="Times New Roman"/>
          <w:iCs/>
          <w:sz w:val="22"/>
          <w:szCs w:val="22"/>
        </w:rPr>
        <w:t xml:space="preserve">Shelton, G. G., &amp; </w:t>
      </w:r>
      <w:r w:rsidRPr="009A773A">
        <w:rPr>
          <w:rFonts w:ascii="Times New Roman" w:hAnsi="Times New Roman"/>
          <w:b/>
          <w:iCs/>
          <w:sz w:val="22"/>
          <w:szCs w:val="22"/>
        </w:rPr>
        <w:t>Koonce, J</w:t>
      </w:r>
      <w:r w:rsidR="00402EFC">
        <w:rPr>
          <w:rFonts w:ascii="Times New Roman" w:hAnsi="Times New Roman"/>
          <w:b/>
          <w:iCs/>
          <w:sz w:val="22"/>
          <w:szCs w:val="22"/>
        </w:rPr>
        <w:t xml:space="preserve">. </w:t>
      </w:r>
      <w:r w:rsidRPr="009A773A">
        <w:rPr>
          <w:rFonts w:ascii="Times New Roman" w:hAnsi="Times New Roman"/>
          <w:i/>
          <w:iCs/>
          <w:sz w:val="22"/>
          <w:szCs w:val="22"/>
        </w:rPr>
        <w:t>The Application of Statistical Methodolo</w:t>
      </w:r>
      <w:r w:rsidR="00CC2CCC" w:rsidRPr="009A773A">
        <w:rPr>
          <w:rFonts w:ascii="Times New Roman" w:hAnsi="Times New Roman"/>
          <w:i/>
          <w:iCs/>
          <w:sz w:val="22"/>
          <w:szCs w:val="22"/>
        </w:rPr>
        <w:t xml:space="preserve">gy and the </w:t>
      </w:r>
      <w:r w:rsidRPr="009A773A">
        <w:rPr>
          <w:rFonts w:ascii="Times New Roman" w:hAnsi="Times New Roman"/>
          <w:i/>
          <w:iCs/>
          <w:sz w:val="22"/>
          <w:szCs w:val="22"/>
        </w:rPr>
        <w:t>Receptivity to Computer Based Testing in the Refineme</w:t>
      </w:r>
      <w:r w:rsidR="00CC2CCC" w:rsidRPr="009A773A">
        <w:rPr>
          <w:rFonts w:ascii="Times New Roman" w:hAnsi="Times New Roman"/>
          <w:i/>
          <w:iCs/>
          <w:sz w:val="22"/>
          <w:szCs w:val="22"/>
        </w:rPr>
        <w:t xml:space="preserve">nt of a National Certification </w:t>
      </w:r>
      <w:r w:rsidRPr="009A773A">
        <w:rPr>
          <w:rFonts w:ascii="Times New Roman" w:hAnsi="Times New Roman"/>
          <w:i/>
          <w:iCs/>
          <w:sz w:val="22"/>
          <w:szCs w:val="22"/>
        </w:rPr>
        <w:t>Exam</w:t>
      </w:r>
      <w:r w:rsidRPr="009A773A">
        <w:rPr>
          <w:rFonts w:ascii="Times New Roman" w:hAnsi="Times New Roman"/>
          <w:sz w:val="22"/>
          <w:szCs w:val="22"/>
        </w:rPr>
        <w:t>, College of Family and</w:t>
      </w:r>
      <w:r w:rsidR="005D1E22" w:rsidRPr="009A773A">
        <w:rPr>
          <w:rFonts w:ascii="Times New Roman" w:hAnsi="Times New Roman"/>
          <w:sz w:val="22"/>
          <w:szCs w:val="22"/>
        </w:rPr>
        <w:t xml:space="preserve"> </w:t>
      </w:r>
      <w:r w:rsidRPr="009A773A">
        <w:rPr>
          <w:rFonts w:ascii="Times New Roman" w:hAnsi="Times New Roman"/>
          <w:sz w:val="22"/>
          <w:szCs w:val="22"/>
        </w:rPr>
        <w:t>Consumer Sciences, Facul</w:t>
      </w:r>
      <w:r w:rsidR="00CC2CCC" w:rsidRPr="009A773A">
        <w:rPr>
          <w:rFonts w:ascii="Times New Roman" w:hAnsi="Times New Roman"/>
          <w:sz w:val="22"/>
          <w:szCs w:val="22"/>
        </w:rPr>
        <w:t xml:space="preserve">ty Research Development Grant, </w:t>
      </w:r>
      <w:r w:rsidRPr="009A773A">
        <w:rPr>
          <w:rFonts w:ascii="Times New Roman" w:hAnsi="Times New Roman"/>
          <w:sz w:val="22"/>
          <w:szCs w:val="22"/>
        </w:rPr>
        <w:t>November 1, 1999-April 30, 2000, $3,500.</w:t>
      </w:r>
    </w:p>
    <w:p w14:paraId="201C46A8" w14:textId="77777777" w:rsidR="00FA7AD7" w:rsidRDefault="00FA7AD7" w:rsidP="0090132C">
      <w:pPr>
        <w:rPr>
          <w:rFonts w:ascii="Times New Roman" w:hAnsi="Times New Roman"/>
          <w:iCs/>
          <w:sz w:val="22"/>
          <w:szCs w:val="22"/>
        </w:rPr>
      </w:pPr>
    </w:p>
    <w:p w14:paraId="77CF6AFA" w14:textId="77777777" w:rsidR="00264DE0" w:rsidRPr="009A773A" w:rsidRDefault="00754AE7" w:rsidP="0090132C">
      <w:pPr>
        <w:rPr>
          <w:rFonts w:ascii="Times New Roman" w:hAnsi="Times New Roman"/>
          <w:sz w:val="22"/>
          <w:szCs w:val="22"/>
        </w:rPr>
      </w:pPr>
      <w:r w:rsidRPr="009A773A">
        <w:rPr>
          <w:rFonts w:ascii="Times New Roman" w:hAnsi="Times New Roman"/>
          <w:iCs/>
          <w:sz w:val="22"/>
          <w:szCs w:val="22"/>
        </w:rPr>
        <w:t>J</w:t>
      </w:r>
      <w:r w:rsidR="00264DE0" w:rsidRPr="009A773A">
        <w:rPr>
          <w:rFonts w:ascii="Times New Roman" w:hAnsi="Times New Roman"/>
          <w:iCs/>
          <w:sz w:val="22"/>
          <w:szCs w:val="22"/>
        </w:rPr>
        <w:t xml:space="preserve">ohnson, D., &amp; </w:t>
      </w:r>
      <w:r w:rsidR="009F2F0A" w:rsidRPr="009A773A">
        <w:rPr>
          <w:rFonts w:ascii="Times New Roman" w:hAnsi="Times New Roman"/>
          <w:b/>
          <w:iCs/>
          <w:sz w:val="22"/>
          <w:szCs w:val="22"/>
        </w:rPr>
        <w:t>Koonce L</w:t>
      </w:r>
      <w:r w:rsidR="00264DE0" w:rsidRPr="009A773A">
        <w:rPr>
          <w:rFonts w:ascii="Times New Roman" w:hAnsi="Times New Roman"/>
          <w:b/>
          <w:iCs/>
          <w:sz w:val="22"/>
          <w:szCs w:val="22"/>
        </w:rPr>
        <w:t>ewis, J</w:t>
      </w:r>
      <w:r w:rsidR="00402EFC">
        <w:rPr>
          <w:rFonts w:ascii="Times New Roman" w:hAnsi="Times New Roman"/>
          <w:b/>
          <w:iCs/>
          <w:sz w:val="22"/>
          <w:szCs w:val="22"/>
        </w:rPr>
        <w:t xml:space="preserve">. </w:t>
      </w:r>
      <w:r w:rsidR="00264DE0" w:rsidRPr="009A773A">
        <w:rPr>
          <w:rFonts w:ascii="Times New Roman" w:hAnsi="Times New Roman"/>
          <w:i/>
          <w:iCs/>
          <w:sz w:val="22"/>
          <w:szCs w:val="22"/>
        </w:rPr>
        <w:t>Industrial Life Insurance and the Home Service Method of Marketing</w:t>
      </w:r>
      <w:r w:rsidRPr="009A773A">
        <w:rPr>
          <w:rFonts w:ascii="Times New Roman" w:hAnsi="Times New Roman"/>
          <w:i/>
          <w:iCs/>
          <w:sz w:val="22"/>
          <w:szCs w:val="22"/>
        </w:rPr>
        <w:t xml:space="preserve"> </w:t>
      </w:r>
      <w:r w:rsidR="00264DE0" w:rsidRPr="009A773A">
        <w:rPr>
          <w:rFonts w:ascii="Times New Roman" w:hAnsi="Times New Roman"/>
          <w:i/>
          <w:iCs/>
          <w:sz w:val="22"/>
          <w:szCs w:val="22"/>
        </w:rPr>
        <w:t>Insurance</w:t>
      </w:r>
      <w:r w:rsidR="00264DE0" w:rsidRPr="009A773A">
        <w:rPr>
          <w:rFonts w:ascii="Times New Roman" w:hAnsi="Times New Roman"/>
          <w:sz w:val="22"/>
          <w:szCs w:val="22"/>
        </w:rPr>
        <w:t>, College of Family and Co</w:t>
      </w:r>
      <w:r w:rsidR="00CC2CCC" w:rsidRPr="009A773A">
        <w:rPr>
          <w:rFonts w:ascii="Times New Roman" w:hAnsi="Times New Roman"/>
          <w:sz w:val="22"/>
          <w:szCs w:val="22"/>
        </w:rPr>
        <w:t xml:space="preserve">nsumer Sciences, Undergraduate </w:t>
      </w:r>
      <w:r w:rsidRPr="009A773A">
        <w:rPr>
          <w:rFonts w:ascii="Times New Roman" w:hAnsi="Times New Roman"/>
          <w:sz w:val="22"/>
          <w:szCs w:val="22"/>
        </w:rPr>
        <w:t xml:space="preserve">Research Award, </w:t>
      </w:r>
      <w:r w:rsidR="00264DE0" w:rsidRPr="009A773A">
        <w:rPr>
          <w:rFonts w:ascii="Times New Roman" w:hAnsi="Times New Roman"/>
          <w:sz w:val="22"/>
          <w:szCs w:val="22"/>
        </w:rPr>
        <w:t>1997, $700.</w:t>
      </w:r>
    </w:p>
    <w:p w14:paraId="6B47F1C1" w14:textId="77777777" w:rsidR="00BE4795" w:rsidRDefault="00BE4795" w:rsidP="0090132C">
      <w:pPr>
        <w:rPr>
          <w:rFonts w:ascii="Times New Roman" w:hAnsi="Times New Roman"/>
          <w:b/>
          <w:iCs/>
          <w:sz w:val="22"/>
          <w:szCs w:val="22"/>
        </w:rPr>
      </w:pPr>
    </w:p>
    <w:p w14:paraId="4212598C" w14:textId="77777777" w:rsidR="00264DE0" w:rsidRPr="009A773A" w:rsidRDefault="009F2F0A" w:rsidP="0090132C">
      <w:pPr>
        <w:rPr>
          <w:rFonts w:ascii="Times New Roman" w:hAnsi="Times New Roman"/>
          <w:sz w:val="22"/>
          <w:szCs w:val="22"/>
        </w:rPr>
      </w:pPr>
      <w:r w:rsidRPr="009A773A">
        <w:rPr>
          <w:rFonts w:ascii="Times New Roman" w:hAnsi="Times New Roman"/>
          <w:b/>
          <w:iCs/>
          <w:sz w:val="22"/>
          <w:szCs w:val="22"/>
        </w:rPr>
        <w:t>Koonce L</w:t>
      </w:r>
      <w:r w:rsidR="00264DE0" w:rsidRPr="009A773A">
        <w:rPr>
          <w:rFonts w:ascii="Times New Roman" w:hAnsi="Times New Roman"/>
          <w:b/>
          <w:iCs/>
          <w:sz w:val="22"/>
          <w:szCs w:val="22"/>
        </w:rPr>
        <w:t>ewis, J.</w:t>
      </w:r>
      <w:r w:rsidR="00264DE0" w:rsidRPr="009A773A">
        <w:rPr>
          <w:rFonts w:ascii="Times New Roman" w:hAnsi="Times New Roman"/>
          <w:iCs/>
          <w:sz w:val="22"/>
          <w:szCs w:val="22"/>
        </w:rPr>
        <w:t>, &amp; Swagler, R. S</w:t>
      </w:r>
      <w:r w:rsidR="00402EFC">
        <w:rPr>
          <w:rFonts w:ascii="Times New Roman" w:hAnsi="Times New Roman"/>
          <w:iCs/>
          <w:sz w:val="22"/>
          <w:szCs w:val="22"/>
        </w:rPr>
        <w:t xml:space="preserve">. </w:t>
      </w:r>
      <w:r w:rsidR="00264DE0" w:rsidRPr="009A773A">
        <w:rPr>
          <w:rFonts w:ascii="Times New Roman" w:hAnsi="Times New Roman"/>
          <w:i/>
          <w:iCs/>
          <w:sz w:val="22"/>
          <w:szCs w:val="22"/>
        </w:rPr>
        <w:t>Alternative Financial Sector</w:t>
      </w:r>
      <w:r w:rsidR="00CC2CCC" w:rsidRPr="009A773A">
        <w:rPr>
          <w:rFonts w:ascii="Times New Roman" w:hAnsi="Times New Roman"/>
          <w:sz w:val="22"/>
          <w:szCs w:val="22"/>
        </w:rPr>
        <w:t xml:space="preserve">, College of Family and </w:t>
      </w:r>
      <w:r w:rsidR="00264DE0" w:rsidRPr="009A773A">
        <w:rPr>
          <w:rFonts w:ascii="Times New Roman" w:hAnsi="Times New Roman"/>
          <w:sz w:val="22"/>
          <w:szCs w:val="22"/>
        </w:rPr>
        <w:t xml:space="preserve">Consumer </w:t>
      </w:r>
      <w:r w:rsidR="00754AE7" w:rsidRPr="009A773A">
        <w:rPr>
          <w:rFonts w:ascii="Times New Roman" w:hAnsi="Times New Roman"/>
          <w:sz w:val="22"/>
          <w:szCs w:val="22"/>
        </w:rPr>
        <w:t>S</w:t>
      </w:r>
      <w:r w:rsidR="00264DE0" w:rsidRPr="009A773A">
        <w:rPr>
          <w:rFonts w:ascii="Times New Roman" w:hAnsi="Times New Roman"/>
          <w:sz w:val="22"/>
          <w:szCs w:val="22"/>
        </w:rPr>
        <w:t>ciences, Faculty Research Development Grant, 1995, $700.</w:t>
      </w:r>
    </w:p>
    <w:p w14:paraId="55022101" w14:textId="77777777" w:rsidR="0028202F" w:rsidRPr="009A773A" w:rsidRDefault="0028202F" w:rsidP="0028202F">
      <w:pPr>
        <w:rPr>
          <w:rFonts w:ascii="Times New Roman" w:hAnsi="Times New Roman"/>
          <w:b/>
          <w:iCs/>
          <w:sz w:val="22"/>
          <w:szCs w:val="22"/>
        </w:rPr>
      </w:pPr>
    </w:p>
    <w:p w14:paraId="4DB918B3" w14:textId="77777777" w:rsidR="0028202F" w:rsidRPr="009A773A" w:rsidRDefault="0028202F" w:rsidP="0028202F">
      <w:pPr>
        <w:rPr>
          <w:rFonts w:ascii="Times New Roman" w:hAnsi="Times New Roman"/>
          <w:sz w:val="22"/>
          <w:szCs w:val="22"/>
        </w:rPr>
      </w:pPr>
      <w:r w:rsidRPr="009A773A">
        <w:rPr>
          <w:rFonts w:ascii="Times New Roman" w:hAnsi="Times New Roman"/>
          <w:b/>
          <w:iCs/>
          <w:sz w:val="22"/>
          <w:szCs w:val="22"/>
        </w:rPr>
        <w:t>Koonce, J</w:t>
      </w:r>
      <w:r w:rsidR="00402EFC">
        <w:rPr>
          <w:rFonts w:ascii="Times New Roman" w:hAnsi="Times New Roman"/>
          <w:b/>
          <w:iCs/>
          <w:sz w:val="22"/>
          <w:szCs w:val="22"/>
        </w:rPr>
        <w:t xml:space="preserve">. </w:t>
      </w:r>
      <w:r w:rsidRPr="009A773A">
        <w:rPr>
          <w:rFonts w:ascii="Times New Roman" w:hAnsi="Times New Roman"/>
          <w:i/>
          <w:iCs/>
          <w:sz w:val="22"/>
          <w:szCs w:val="22"/>
        </w:rPr>
        <w:t>Consumer Behavior of Low-Income Persons</w:t>
      </w:r>
      <w:r w:rsidRPr="009A773A">
        <w:rPr>
          <w:rFonts w:ascii="Times New Roman" w:hAnsi="Times New Roman"/>
          <w:sz w:val="22"/>
          <w:szCs w:val="22"/>
        </w:rPr>
        <w:t>, National Science Foundation Development Grant, 1991, $10,681.</w:t>
      </w:r>
    </w:p>
    <w:p w14:paraId="50F57619" w14:textId="77777777" w:rsidR="0028202F" w:rsidRPr="009A773A" w:rsidRDefault="0028202F" w:rsidP="0028202F">
      <w:pPr>
        <w:ind w:left="720"/>
        <w:rPr>
          <w:rFonts w:ascii="Times New Roman" w:hAnsi="Times New Roman"/>
          <w:sz w:val="22"/>
          <w:szCs w:val="22"/>
        </w:rPr>
      </w:pPr>
    </w:p>
    <w:p w14:paraId="73C08C93" w14:textId="77777777" w:rsidR="0028202F" w:rsidRPr="009A773A" w:rsidRDefault="0028202F" w:rsidP="0028202F">
      <w:pPr>
        <w:rPr>
          <w:rFonts w:ascii="Times New Roman" w:hAnsi="Times New Roman"/>
          <w:sz w:val="22"/>
          <w:szCs w:val="22"/>
        </w:rPr>
      </w:pPr>
      <w:r w:rsidRPr="009A773A">
        <w:rPr>
          <w:rFonts w:ascii="Times New Roman" w:hAnsi="Times New Roman"/>
          <w:b/>
          <w:iCs/>
          <w:sz w:val="22"/>
          <w:szCs w:val="22"/>
        </w:rPr>
        <w:t>Koonce, J</w:t>
      </w:r>
      <w:r w:rsidR="00402EFC">
        <w:rPr>
          <w:rFonts w:ascii="Times New Roman" w:hAnsi="Times New Roman"/>
          <w:b/>
          <w:iCs/>
          <w:sz w:val="22"/>
          <w:szCs w:val="22"/>
        </w:rPr>
        <w:t xml:space="preserve">. </w:t>
      </w:r>
      <w:r w:rsidRPr="009A773A">
        <w:rPr>
          <w:rFonts w:ascii="Times New Roman" w:hAnsi="Times New Roman"/>
          <w:i/>
          <w:iCs/>
          <w:sz w:val="22"/>
          <w:szCs w:val="22"/>
        </w:rPr>
        <w:t>Consumer Behavior of Low-Income Persons</w:t>
      </w:r>
      <w:r w:rsidR="00402EFC">
        <w:rPr>
          <w:rFonts w:ascii="Times New Roman" w:hAnsi="Times New Roman"/>
          <w:sz w:val="22"/>
          <w:szCs w:val="22"/>
        </w:rPr>
        <w:t xml:space="preserve">. </w:t>
      </w:r>
      <w:r w:rsidRPr="009A773A">
        <w:rPr>
          <w:rFonts w:ascii="Times New Roman" w:hAnsi="Times New Roman"/>
          <w:sz w:val="22"/>
          <w:szCs w:val="22"/>
        </w:rPr>
        <w:t xml:space="preserve">Institute for Behavioral Research Faculty Mentoring Program, November 1990, $3,000 </w:t>
      </w:r>
      <w:r w:rsidR="00184BD0" w:rsidRPr="009A773A">
        <w:rPr>
          <w:rFonts w:ascii="Times New Roman" w:hAnsi="Times New Roman"/>
          <w:sz w:val="22"/>
          <w:szCs w:val="22"/>
        </w:rPr>
        <w:t>and</w:t>
      </w:r>
      <w:r w:rsidRPr="009A773A">
        <w:rPr>
          <w:rFonts w:ascii="Times New Roman" w:hAnsi="Times New Roman"/>
          <w:sz w:val="22"/>
          <w:szCs w:val="22"/>
        </w:rPr>
        <w:t xml:space="preserve"> mentor.</w:t>
      </w:r>
    </w:p>
    <w:p w14:paraId="3CDDC808" w14:textId="77777777" w:rsidR="0028202F" w:rsidRPr="009A773A" w:rsidRDefault="0028202F" w:rsidP="0090132C">
      <w:pPr>
        <w:rPr>
          <w:rFonts w:ascii="Times New Roman" w:hAnsi="Times New Roman"/>
          <w:sz w:val="22"/>
          <w:szCs w:val="22"/>
        </w:rPr>
      </w:pPr>
    </w:p>
    <w:p w14:paraId="234FB2A6" w14:textId="77777777" w:rsidR="00264DE0" w:rsidRPr="009A773A" w:rsidRDefault="00264DE0" w:rsidP="009A71D0">
      <w:pPr>
        <w:rPr>
          <w:rFonts w:ascii="Times New Roman" w:hAnsi="Times New Roman"/>
          <w:b/>
          <w:sz w:val="22"/>
          <w:szCs w:val="22"/>
        </w:rPr>
      </w:pPr>
      <w:r w:rsidRPr="009A773A">
        <w:rPr>
          <w:rFonts w:ascii="Times New Roman" w:hAnsi="Times New Roman"/>
          <w:b/>
          <w:sz w:val="22"/>
          <w:szCs w:val="22"/>
        </w:rPr>
        <w:t xml:space="preserve">Presentation </w:t>
      </w:r>
      <w:r w:rsidR="00FA74CF" w:rsidRPr="009A773A">
        <w:rPr>
          <w:rFonts w:ascii="Times New Roman" w:hAnsi="Times New Roman"/>
          <w:b/>
          <w:sz w:val="22"/>
          <w:szCs w:val="22"/>
        </w:rPr>
        <w:t>of Research Papers before Professional Meetings</w:t>
      </w:r>
    </w:p>
    <w:p w14:paraId="012F9EBF" w14:textId="77777777" w:rsidR="00C33FA0" w:rsidRDefault="00C33FA0" w:rsidP="007A15E7">
      <w:pPr>
        <w:rPr>
          <w:rFonts w:ascii="Times New Roman" w:hAnsi="Times New Roman"/>
          <w:sz w:val="22"/>
          <w:szCs w:val="22"/>
          <w:vertAlign w:val="superscript"/>
        </w:rPr>
      </w:pPr>
    </w:p>
    <w:p w14:paraId="438558AE" w14:textId="4B150A0E" w:rsidR="00264DE0" w:rsidRPr="009A773A" w:rsidRDefault="00264DE0" w:rsidP="007A15E7">
      <w:pPr>
        <w:rPr>
          <w:rFonts w:ascii="Times New Roman" w:hAnsi="Times New Roman"/>
          <w:sz w:val="22"/>
          <w:szCs w:val="22"/>
        </w:rPr>
      </w:pPr>
      <w:r w:rsidRPr="009A773A">
        <w:rPr>
          <w:rFonts w:ascii="Times New Roman" w:hAnsi="Times New Roman"/>
          <w:sz w:val="22"/>
          <w:szCs w:val="22"/>
          <w:vertAlign w:val="superscript"/>
        </w:rPr>
        <w:t>*</w:t>
      </w:r>
      <w:r w:rsidRPr="009A773A">
        <w:rPr>
          <w:rFonts w:ascii="Times New Roman" w:hAnsi="Times New Roman"/>
          <w:sz w:val="22"/>
          <w:szCs w:val="22"/>
        </w:rPr>
        <w:t>Peer Reviewed</w:t>
      </w:r>
      <w:r w:rsidR="00920BCC" w:rsidRPr="009A773A">
        <w:rPr>
          <w:rFonts w:ascii="Times New Roman" w:hAnsi="Times New Roman"/>
          <w:sz w:val="22"/>
          <w:szCs w:val="22"/>
        </w:rPr>
        <w:t xml:space="preserve">   </w:t>
      </w:r>
      <w:r w:rsidRPr="009A773A">
        <w:rPr>
          <w:rFonts w:ascii="Times New Roman" w:hAnsi="Times New Roman"/>
          <w:sz w:val="22"/>
          <w:szCs w:val="22"/>
          <w:vertAlign w:val="superscript"/>
        </w:rPr>
        <w:t>**</w:t>
      </w:r>
      <w:r w:rsidRPr="009A773A">
        <w:rPr>
          <w:rFonts w:ascii="Times New Roman" w:hAnsi="Times New Roman"/>
          <w:sz w:val="22"/>
          <w:szCs w:val="22"/>
        </w:rPr>
        <w:t>Invited</w:t>
      </w:r>
    </w:p>
    <w:p w14:paraId="6DA7E4E6" w14:textId="77777777" w:rsidR="00F767CD" w:rsidRPr="00BB2A8F" w:rsidRDefault="00F767CD" w:rsidP="007A15E7">
      <w:pPr>
        <w:rPr>
          <w:rFonts w:ascii="Times New Roman" w:hAnsi="Times New Roman"/>
          <w:sz w:val="22"/>
          <w:szCs w:val="22"/>
        </w:rPr>
      </w:pPr>
    </w:p>
    <w:p w14:paraId="5D0535A7" w14:textId="77777777" w:rsidR="00555C25" w:rsidRPr="00BB2A8F" w:rsidRDefault="00555C25" w:rsidP="007A15E7">
      <w:pPr>
        <w:rPr>
          <w:rFonts w:ascii="Times New Roman" w:hAnsi="Times New Roman"/>
          <w:sz w:val="22"/>
          <w:szCs w:val="22"/>
        </w:rPr>
      </w:pPr>
      <w:r w:rsidRPr="00BB2A8F">
        <w:rPr>
          <w:rFonts w:ascii="Times New Roman" w:hAnsi="Times New Roman"/>
          <w:sz w:val="22"/>
          <w:szCs w:val="22"/>
        </w:rPr>
        <w:t>Note</w:t>
      </w:r>
      <w:r w:rsidR="00402EFC" w:rsidRPr="00BB2A8F">
        <w:rPr>
          <w:rFonts w:ascii="Times New Roman" w:hAnsi="Times New Roman"/>
          <w:sz w:val="22"/>
          <w:szCs w:val="22"/>
        </w:rPr>
        <w:t xml:space="preserve">: </w:t>
      </w:r>
      <w:r w:rsidRPr="00BB2A8F">
        <w:rPr>
          <w:rFonts w:ascii="Times New Roman" w:hAnsi="Times New Roman"/>
          <w:sz w:val="22"/>
          <w:szCs w:val="22"/>
        </w:rPr>
        <w:t xml:space="preserve">These include only </w:t>
      </w:r>
      <w:r w:rsidR="00EE5947" w:rsidRPr="00BB2A8F">
        <w:rPr>
          <w:rFonts w:ascii="Times New Roman" w:hAnsi="Times New Roman"/>
          <w:sz w:val="22"/>
          <w:szCs w:val="22"/>
        </w:rPr>
        <w:t>un</w:t>
      </w:r>
      <w:r w:rsidRPr="00BB2A8F">
        <w:rPr>
          <w:rFonts w:ascii="Times New Roman" w:hAnsi="Times New Roman"/>
          <w:sz w:val="22"/>
          <w:szCs w:val="22"/>
        </w:rPr>
        <w:t>published presentations</w:t>
      </w:r>
      <w:r w:rsidR="00402EFC" w:rsidRPr="00BB2A8F">
        <w:rPr>
          <w:rFonts w:ascii="Times New Roman" w:hAnsi="Times New Roman"/>
          <w:sz w:val="22"/>
          <w:szCs w:val="22"/>
        </w:rPr>
        <w:t xml:space="preserve">. </w:t>
      </w:r>
      <w:r w:rsidR="00CC2CCC" w:rsidRPr="00BB2A8F">
        <w:rPr>
          <w:rFonts w:ascii="Times New Roman" w:hAnsi="Times New Roman"/>
          <w:sz w:val="22"/>
          <w:szCs w:val="22"/>
        </w:rPr>
        <w:t xml:space="preserve">Published presentations listed </w:t>
      </w:r>
      <w:r w:rsidRPr="00BB2A8F">
        <w:rPr>
          <w:rFonts w:ascii="Times New Roman" w:hAnsi="Times New Roman"/>
          <w:sz w:val="22"/>
          <w:szCs w:val="22"/>
        </w:rPr>
        <w:t>above under Conference Proceedings</w:t>
      </w:r>
      <w:r w:rsidR="006D4BA5" w:rsidRPr="00BB2A8F">
        <w:rPr>
          <w:rFonts w:ascii="Times New Roman" w:hAnsi="Times New Roman"/>
          <w:sz w:val="22"/>
          <w:szCs w:val="22"/>
        </w:rPr>
        <w:t xml:space="preserve"> and Abstracts</w:t>
      </w:r>
      <w:r w:rsidRPr="00BB2A8F">
        <w:rPr>
          <w:rFonts w:ascii="Times New Roman" w:hAnsi="Times New Roman"/>
          <w:sz w:val="22"/>
          <w:szCs w:val="22"/>
        </w:rPr>
        <w:t>.</w:t>
      </w:r>
    </w:p>
    <w:p w14:paraId="2BE8294D" w14:textId="77777777" w:rsidR="000E5CB7" w:rsidRPr="000E5CB7" w:rsidRDefault="000E5CB7" w:rsidP="00033903">
      <w:pPr>
        <w:pStyle w:val="NormalWeb"/>
        <w:ind w:left="720" w:hanging="720"/>
        <w:rPr>
          <w:rFonts w:eastAsia="Calibri"/>
          <w:color w:val="000000"/>
          <w:sz w:val="22"/>
          <w:vertAlign w:val="superscript"/>
        </w:rPr>
      </w:pPr>
      <w:r w:rsidRPr="000E5CB7">
        <w:rPr>
          <w:rFonts w:eastAsia="Calibri"/>
          <w:color w:val="000000"/>
          <w:sz w:val="22"/>
        </w:rPr>
        <w:t>Stewart, R., Moore, S., Cook, G., Collins, B., Smith, L., Black, T.</w:t>
      </w:r>
      <w:r>
        <w:rPr>
          <w:rFonts w:eastAsia="Calibri"/>
          <w:color w:val="000000"/>
          <w:sz w:val="22"/>
        </w:rPr>
        <w:t xml:space="preserve"> </w:t>
      </w:r>
      <w:r w:rsidRPr="000E5CB7">
        <w:rPr>
          <w:rFonts w:eastAsia="Calibri"/>
          <w:b/>
          <w:color w:val="000000"/>
          <w:sz w:val="22"/>
        </w:rPr>
        <w:t>Koonce, J</w:t>
      </w:r>
      <w:r>
        <w:rPr>
          <w:rFonts w:eastAsia="Calibri"/>
          <w:b/>
          <w:color w:val="000000"/>
          <w:sz w:val="22"/>
        </w:rPr>
        <w:t>.</w:t>
      </w:r>
      <w:r w:rsidRPr="000E5CB7">
        <w:rPr>
          <w:rFonts w:eastAsia="Calibri"/>
          <w:color w:val="000000"/>
          <w:sz w:val="22"/>
        </w:rPr>
        <w:t xml:space="preserve">, . . . Rupured, A. (2020). </w:t>
      </w:r>
      <w:r w:rsidRPr="000E5CB7">
        <w:rPr>
          <w:rFonts w:eastAsia="Calibri"/>
          <w:i/>
          <w:color w:val="000000"/>
          <w:sz w:val="22"/>
        </w:rPr>
        <w:t>Healthy GA Wellness</w:t>
      </w:r>
      <w:r w:rsidRPr="000E5CB7">
        <w:rPr>
          <w:rFonts w:eastAsia="Calibri"/>
          <w:color w:val="000000"/>
          <w:sz w:val="22"/>
        </w:rPr>
        <w:t>. National Extension Association of Family and Consumer Sciences Annual Conference</w:t>
      </w:r>
      <w:r>
        <w:rPr>
          <w:rFonts w:eastAsia="Calibri"/>
          <w:color w:val="000000"/>
          <w:sz w:val="22"/>
        </w:rPr>
        <w:t>, Virtual.</w:t>
      </w:r>
    </w:p>
    <w:p w14:paraId="04853C74" w14:textId="77777777" w:rsidR="00BB2A8F" w:rsidRPr="00BB2A8F" w:rsidRDefault="00BB2A8F" w:rsidP="00033903">
      <w:pPr>
        <w:pStyle w:val="NormalWeb"/>
        <w:ind w:left="720" w:hanging="720"/>
        <w:rPr>
          <w:sz w:val="22"/>
          <w:szCs w:val="22"/>
          <w:vertAlign w:val="superscript"/>
        </w:rPr>
      </w:pPr>
      <w:r>
        <w:rPr>
          <w:rFonts w:eastAsia="Calibri"/>
          <w:color w:val="000000"/>
          <w:sz w:val="22"/>
          <w:vertAlign w:val="superscript"/>
        </w:rPr>
        <w:t>*</w:t>
      </w:r>
      <w:r w:rsidRPr="00BB2A8F">
        <w:rPr>
          <w:rFonts w:eastAsia="Calibri"/>
          <w:color w:val="000000"/>
          <w:sz w:val="22"/>
        </w:rPr>
        <w:t xml:space="preserve">Berg, A., Turner, P., Chatterjee, S., Koonce, J., &amp; Wilson, H. (2019). </w:t>
      </w:r>
      <w:r w:rsidRPr="00BB2A8F">
        <w:rPr>
          <w:rFonts w:eastAsia="Calibri"/>
          <w:i/>
          <w:color w:val="000000"/>
          <w:sz w:val="22"/>
        </w:rPr>
        <w:t xml:space="preserve">Cancer </w:t>
      </w:r>
      <w:r>
        <w:rPr>
          <w:rFonts w:eastAsia="Calibri"/>
          <w:i/>
          <w:color w:val="000000"/>
          <w:sz w:val="22"/>
        </w:rPr>
        <w:t>p</w:t>
      </w:r>
      <w:r w:rsidRPr="00BB2A8F">
        <w:rPr>
          <w:rFonts w:eastAsia="Calibri"/>
          <w:i/>
          <w:color w:val="000000"/>
          <w:sz w:val="22"/>
        </w:rPr>
        <w:t xml:space="preserve">revention and </w:t>
      </w:r>
      <w:r>
        <w:rPr>
          <w:rFonts w:eastAsia="Calibri"/>
          <w:i/>
          <w:color w:val="000000"/>
          <w:sz w:val="22"/>
        </w:rPr>
        <w:t>h</w:t>
      </w:r>
      <w:r w:rsidRPr="00BB2A8F">
        <w:rPr>
          <w:rFonts w:eastAsia="Calibri"/>
          <w:i/>
          <w:color w:val="000000"/>
          <w:sz w:val="22"/>
        </w:rPr>
        <w:t xml:space="preserve">ealth </w:t>
      </w:r>
      <w:r>
        <w:rPr>
          <w:rFonts w:eastAsia="Calibri"/>
          <w:i/>
          <w:color w:val="000000"/>
          <w:sz w:val="22"/>
        </w:rPr>
        <w:t>i</w:t>
      </w:r>
      <w:r w:rsidRPr="00BB2A8F">
        <w:rPr>
          <w:rFonts w:eastAsia="Calibri"/>
          <w:i/>
          <w:color w:val="000000"/>
          <w:sz w:val="22"/>
        </w:rPr>
        <w:t xml:space="preserve">nsurance </w:t>
      </w:r>
      <w:r>
        <w:rPr>
          <w:rFonts w:eastAsia="Calibri"/>
          <w:i/>
          <w:color w:val="000000"/>
          <w:sz w:val="22"/>
        </w:rPr>
        <w:t>e</w:t>
      </w:r>
      <w:r w:rsidRPr="00BB2A8F">
        <w:rPr>
          <w:rFonts w:eastAsia="Calibri"/>
          <w:i/>
          <w:color w:val="000000"/>
          <w:sz w:val="22"/>
        </w:rPr>
        <w:t xml:space="preserve">ducation </w:t>
      </w:r>
      <w:r>
        <w:rPr>
          <w:rFonts w:eastAsia="Calibri"/>
          <w:i/>
          <w:color w:val="000000"/>
          <w:sz w:val="22"/>
        </w:rPr>
        <w:t>n</w:t>
      </w:r>
      <w:r w:rsidRPr="00BB2A8F">
        <w:rPr>
          <w:rFonts w:eastAsia="Calibri"/>
          <w:i/>
          <w:color w:val="000000"/>
          <w:sz w:val="22"/>
        </w:rPr>
        <w:t xml:space="preserve">eeds </w:t>
      </w:r>
      <w:r>
        <w:rPr>
          <w:rFonts w:eastAsia="Calibri"/>
          <w:i/>
          <w:color w:val="000000"/>
          <w:sz w:val="22"/>
        </w:rPr>
        <w:t>a</w:t>
      </w:r>
      <w:r w:rsidRPr="00BB2A8F">
        <w:rPr>
          <w:rFonts w:eastAsia="Calibri"/>
          <w:i/>
          <w:color w:val="000000"/>
          <w:sz w:val="22"/>
        </w:rPr>
        <w:t xml:space="preserve">ssessment of Extension </w:t>
      </w:r>
      <w:r>
        <w:rPr>
          <w:rFonts w:eastAsia="Calibri"/>
          <w:i/>
          <w:color w:val="000000"/>
          <w:sz w:val="22"/>
        </w:rPr>
        <w:t>p</w:t>
      </w:r>
      <w:r w:rsidRPr="00BB2A8F">
        <w:rPr>
          <w:rFonts w:eastAsia="Calibri"/>
          <w:i/>
          <w:color w:val="000000"/>
          <w:sz w:val="22"/>
        </w:rPr>
        <w:t>rofessionals</w:t>
      </w:r>
      <w:r w:rsidRPr="00BB2A8F">
        <w:rPr>
          <w:rFonts w:eastAsia="Calibri"/>
          <w:color w:val="000000"/>
          <w:sz w:val="22"/>
        </w:rPr>
        <w:t>. National Health Outreach Conference</w:t>
      </w:r>
      <w:r>
        <w:rPr>
          <w:rFonts w:eastAsia="Calibri"/>
          <w:color w:val="000000"/>
          <w:sz w:val="22"/>
        </w:rPr>
        <w:t>, Fort Worth, TX.</w:t>
      </w:r>
    </w:p>
    <w:p w14:paraId="066CDA94" w14:textId="77777777" w:rsidR="00033903" w:rsidRPr="00213D65" w:rsidRDefault="00033903" w:rsidP="00033903">
      <w:pPr>
        <w:pStyle w:val="NormalWeb"/>
        <w:ind w:left="720" w:hanging="720"/>
        <w:rPr>
          <w:sz w:val="22"/>
          <w:szCs w:val="22"/>
        </w:rPr>
      </w:pPr>
      <w:r w:rsidRPr="001729BB">
        <w:rPr>
          <w:sz w:val="22"/>
          <w:szCs w:val="22"/>
          <w:vertAlign w:val="superscript"/>
        </w:rPr>
        <w:t>*</w:t>
      </w:r>
      <w:r w:rsidRPr="00213D65">
        <w:rPr>
          <w:rStyle w:val="tx"/>
          <w:sz w:val="22"/>
          <w:szCs w:val="22"/>
          <w:bdr w:val="none" w:sz="0" w:space="0" w:color="auto" w:frame="1"/>
        </w:rPr>
        <w:t xml:space="preserve">Berg, A., Turner, P., </w:t>
      </w:r>
      <w:r w:rsidRPr="00213D65">
        <w:rPr>
          <w:rStyle w:val="tx"/>
          <w:b/>
          <w:sz w:val="22"/>
          <w:szCs w:val="22"/>
          <w:bdr w:val="none" w:sz="0" w:space="0" w:color="auto" w:frame="1"/>
        </w:rPr>
        <w:t>Koonce, J.</w:t>
      </w:r>
      <w:r w:rsidRPr="00213D65">
        <w:rPr>
          <w:rStyle w:val="tx"/>
          <w:sz w:val="22"/>
          <w:szCs w:val="22"/>
          <w:bdr w:val="none" w:sz="0" w:space="0" w:color="auto" w:frame="1"/>
        </w:rPr>
        <w:t xml:space="preserve">, Chatterjee, S., &amp; Wilson, H. (2019, March). </w:t>
      </w:r>
      <w:r w:rsidRPr="00213D65">
        <w:rPr>
          <w:i/>
          <w:sz w:val="22"/>
          <w:szCs w:val="22"/>
        </w:rPr>
        <w:t xml:space="preserve">Innovative two-stage program to increase cancer awareness and screenings in rural communities. </w:t>
      </w:r>
      <w:r w:rsidRPr="00213D65">
        <w:rPr>
          <w:sz w:val="22"/>
          <w:szCs w:val="22"/>
        </w:rPr>
        <w:t>International Federation of Home Ec</w:t>
      </w:r>
      <w:r w:rsidR="008C52DF">
        <w:rPr>
          <w:sz w:val="22"/>
          <w:szCs w:val="22"/>
        </w:rPr>
        <w:t>onomics Conference, Trinidad, W</w:t>
      </w:r>
      <w:r w:rsidRPr="00213D65">
        <w:rPr>
          <w:sz w:val="22"/>
          <w:szCs w:val="22"/>
        </w:rPr>
        <w:t>I.</w:t>
      </w:r>
    </w:p>
    <w:p w14:paraId="190A083B" w14:textId="77777777" w:rsidR="00D534CA" w:rsidRPr="00213D65" w:rsidRDefault="00213D65" w:rsidP="00033903">
      <w:pPr>
        <w:pStyle w:val="NormalWeb"/>
        <w:ind w:left="720" w:hanging="720"/>
        <w:rPr>
          <w:sz w:val="22"/>
          <w:szCs w:val="22"/>
        </w:rPr>
      </w:pPr>
      <w:r w:rsidRPr="001729BB">
        <w:rPr>
          <w:sz w:val="22"/>
          <w:szCs w:val="22"/>
          <w:vertAlign w:val="superscript"/>
        </w:rPr>
        <w:t>*</w:t>
      </w:r>
      <w:r w:rsidR="00D534CA" w:rsidRPr="00213D65">
        <w:rPr>
          <w:sz w:val="22"/>
          <w:szCs w:val="22"/>
        </w:rPr>
        <w:t xml:space="preserve">Brown, V., </w:t>
      </w:r>
      <w:r w:rsidR="00D534CA" w:rsidRPr="00CF04C8">
        <w:rPr>
          <w:b/>
          <w:sz w:val="22"/>
          <w:szCs w:val="22"/>
        </w:rPr>
        <w:t>Koonce, J.</w:t>
      </w:r>
      <w:r w:rsidR="00D534CA" w:rsidRPr="00213D65">
        <w:rPr>
          <w:sz w:val="22"/>
          <w:szCs w:val="22"/>
        </w:rPr>
        <w:t>, Kiss, E., Katras, M. J., Martin, K., &amp; Wise, D. (2018,</w:t>
      </w:r>
      <w:r w:rsidRPr="00213D65">
        <w:rPr>
          <w:sz w:val="22"/>
          <w:szCs w:val="22"/>
        </w:rPr>
        <w:t xml:space="preserve"> </w:t>
      </w:r>
      <w:r>
        <w:rPr>
          <w:sz w:val="22"/>
          <w:szCs w:val="22"/>
        </w:rPr>
        <w:t>November</w:t>
      </w:r>
      <w:r w:rsidRPr="00213D65">
        <w:rPr>
          <w:sz w:val="22"/>
          <w:szCs w:val="22"/>
        </w:rPr>
        <w:t xml:space="preserve">). </w:t>
      </w:r>
      <w:r w:rsidRPr="00213D65">
        <w:rPr>
          <w:i/>
          <w:sz w:val="22"/>
          <w:szCs w:val="22"/>
        </w:rPr>
        <w:t xml:space="preserve">Findings from a </w:t>
      </w:r>
      <w:r>
        <w:rPr>
          <w:i/>
          <w:sz w:val="22"/>
          <w:szCs w:val="22"/>
        </w:rPr>
        <w:t>t</w:t>
      </w:r>
      <w:r w:rsidRPr="00213D65">
        <w:rPr>
          <w:i/>
          <w:sz w:val="22"/>
          <w:szCs w:val="22"/>
        </w:rPr>
        <w:t xml:space="preserve">ext </w:t>
      </w:r>
      <w:r>
        <w:rPr>
          <w:i/>
          <w:sz w:val="22"/>
          <w:szCs w:val="22"/>
        </w:rPr>
        <w:t>m</w:t>
      </w:r>
      <w:r w:rsidRPr="00213D65">
        <w:rPr>
          <w:i/>
          <w:sz w:val="22"/>
          <w:szCs w:val="22"/>
        </w:rPr>
        <w:t xml:space="preserve">essage </w:t>
      </w:r>
      <w:r>
        <w:rPr>
          <w:i/>
          <w:sz w:val="22"/>
          <w:szCs w:val="22"/>
        </w:rPr>
        <w:t>c</w:t>
      </w:r>
      <w:r w:rsidRPr="00213D65">
        <w:rPr>
          <w:i/>
          <w:sz w:val="22"/>
          <w:szCs w:val="22"/>
        </w:rPr>
        <w:t xml:space="preserve">ampaign to </w:t>
      </w:r>
      <w:r>
        <w:rPr>
          <w:i/>
          <w:sz w:val="22"/>
          <w:szCs w:val="22"/>
        </w:rPr>
        <w:t>i</w:t>
      </w:r>
      <w:r w:rsidRPr="00213D65">
        <w:rPr>
          <w:i/>
          <w:sz w:val="22"/>
          <w:szCs w:val="22"/>
        </w:rPr>
        <w:t xml:space="preserve">ncrease </w:t>
      </w:r>
      <w:r>
        <w:rPr>
          <w:i/>
          <w:sz w:val="22"/>
          <w:szCs w:val="22"/>
        </w:rPr>
        <w:t>h</w:t>
      </w:r>
      <w:r w:rsidRPr="00213D65">
        <w:rPr>
          <w:i/>
          <w:sz w:val="22"/>
          <w:szCs w:val="22"/>
        </w:rPr>
        <w:t xml:space="preserve">ealth </w:t>
      </w:r>
      <w:r>
        <w:rPr>
          <w:i/>
          <w:sz w:val="22"/>
          <w:szCs w:val="22"/>
        </w:rPr>
        <w:t>i</w:t>
      </w:r>
      <w:r w:rsidRPr="00213D65">
        <w:rPr>
          <w:i/>
          <w:sz w:val="22"/>
          <w:szCs w:val="22"/>
        </w:rPr>
        <w:t xml:space="preserve">nsurance </w:t>
      </w:r>
      <w:r>
        <w:rPr>
          <w:i/>
          <w:sz w:val="22"/>
          <w:szCs w:val="22"/>
        </w:rPr>
        <w:t>l</w:t>
      </w:r>
      <w:r w:rsidRPr="00213D65">
        <w:rPr>
          <w:i/>
          <w:sz w:val="22"/>
          <w:szCs w:val="22"/>
        </w:rPr>
        <w:t xml:space="preserve">iteracy among </w:t>
      </w:r>
      <w:r>
        <w:rPr>
          <w:i/>
          <w:sz w:val="22"/>
          <w:szCs w:val="22"/>
        </w:rPr>
        <w:t>y</w:t>
      </w:r>
      <w:r w:rsidRPr="00213D65">
        <w:rPr>
          <w:i/>
          <w:sz w:val="22"/>
          <w:szCs w:val="22"/>
        </w:rPr>
        <w:t xml:space="preserve">oung </w:t>
      </w:r>
      <w:r>
        <w:rPr>
          <w:i/>
          <w:sz w:val="22"/>
          <w:szCs w:val="22"/>
        </w:rPr>
        <w:t>a</w:t>
      </w:r>
      <w:r w:rsidRPr="00213D65">
        <w:rPr>
          <w:i/>
          <w:sz w:val="22"/>
          <w:szCs w:val="22"/>
        </w:rPr>
        <w:t>dults</w:t>
      </w:r>
      <w:r>
        <w:rPr>
          <w:sz w:val="22"/>
          <w:szCs w:val="22"/>
        </w:rPr>
        <w:t>. Evaluation Conference, Cleveland, OH.</w:t>
      </w:r>
    </w:p>
    <w:p w14:paraId="30EA7635" w14:textId="77777777" w:rsidR="0006456C" w:rsidRDefault="0006456C" w:rsidP="0006456C">
      <w:pPr>
        <w:pStyle w:val="NormalWeb"/>
        <w:ind w:left="720" w:hanging="720"/>
        <w:rPr>
          <w:sz w:val="22"/>
          <w:szCs w:val="22"/>
        </w:rPr>
      </w:pPr>
      <w:r w:rsidRPr="00213D65">
        <w:rPr>
          <w:sz w:val="22"/>
          <w:szCs w:val="22"/>
          <w:vertAlign w:val="superscript"/>
        </w:rPr>
        <w:t>*</w:t>
      </w:r>
      <w:r w:rsidRPr="00213D65">
        <w:rPr>
          <w:sz w:val="22"/>
          <w:szCs w:val="22"/>
        </w:rPr>
        <w:t>Beltran, I., Aaron, L.A., Bentley, R., Black, T., Booth, C., Campbell, C., Centner, A., Chatterjee, S., Collins, B., Cook, G., Culpepper, S., Dallas, J., Davis, S., Dekle, M., English, B., Eubank, J., Everson, D., Faulk, K., Holland, K.,</w:t>
      </w:r>
      <w:r w:rsidRPr="001729BB">
        <w:rPr>
          <w:sz w:val="22"/>
          <w:szCs w:val="22"/>
        </w:rPr>
        <w:t xml:space="preserve"> Hornbeck</w:t>
      </w:r>
      <w:r>
        <w:rPr>
          <w:sz w:val="22"/>
          <w:szCs w:val="22"/>
        </w:rPr>
        <w:t>,</w:t>
      </w:r>
      <w:r w:rsidRPr="001729BB">
        <w:rPr>
          <w:sz w:val="22"/>
          <w:szCs w:val="22"/>
        </w:rPr>
        <w:t xml:space="preserve"> M</w:t>
      </w:r>
      <w:r>
        <w:rPr>
          <w:sz w:val="22"/>
          <w:szCs w:val="22"/>
        </w:rPr>
        <w:t>.</w:t>
      </w:r>
      <w:r w:rsidRPr="001729BB">
        <w:rPr>
          <w:sz w:val="22"/>
          <w:szCs w:val="22"/>
        </w:rPr>
        <w:t>B</w:t>
      </w:r>
      <w:r>
        <w:rPr>
          <w:sz w:val="22"/>
          <w:szCs w:val="22"/>
        </w:rPr>
        <w:t>.</w:t>
      </w:r>
      <w:r w:rsidRPr="001729BB">
        <w:rPr>
          <w:sz w:val="22"/>
          <w:szCs w:val="22"/>
        </w:rPr>
        <w:t>, Howell</w:t>
      </w:r>
      <w:r>
        <w:rPr>
          <w:sz w:val="22"/>
          <w:szCs w:val="22"/>
        </w:rPr>
        <w:t>,</w:t>
      </w:r>
      <w:r w:rsidRPr="001729BB">
        <w:rPr>
          <w:sz w:val="22"/>
          <w:szCs w:val="22"/>
        </w:rPr>
        <w:t xml:space="preserve"> </w:t>
      </w:r>
      <w:r>
        <w:rPr>
          <w:sz w:val="22"/>
          <w:szCs w:val="22"/>
        </w:rPr>
        <w:t>.</w:t>
      </w:r>
      <w:r w:rsidRPr="001729BB">
        <w:rPr>
          <w:sz w:val="22"/>
          <w:szCs w:val="22"/>
        </w:rPr>
        <w:t>K, Howington</w:t>
      </w:r>
      <w:r>
        <w:rPr>
          <w:sz w:val="22"/>
          <w:szCs w:val="22"/>
        </w:rPr>
        <w:t>,</w:t>
      </w:r>
      <w:r w:rsidRPr="001729BB">
        <w:rPr>
          <w:sz w:val="22"/>
          <w:szCs w:val="22"/>
        </w:rPr>
        <w:t xml:space="preserve"> S</w:t>
      </w:r>
      <w:r>
        <w:rPr>
          <w:sz w:val="22"/>
          <w:szCs w:val="22"/>
        </w:rPr>
        <w:t>.</w:t>
      </w:r>
      <w:r w:rsidRPr="001729BB">
        <w:rPr>
          <w:sz w:val="22"/>
          <w:szCs w:val="22"/>
        </w:rPr>
        <w:t>, Hubbard</w:t>
      </w:r>
      <w:r>
        <w:rPr>
          <w:sz w:val="22"/>
          <w:szCs w:val="22"/>
        </w:rPr>
        <w:t>,</w:t>
      </w:r>
      <w:r w:rsidRPr="001729BB">
        <w:rPr>
          <w:sz w:val="22"/>
          <w:szCs w:val="22"/>
        </w:rPr>
        <w:t xml:space="preserve"> R</w:t>
      </w:r>
      <w:r>
        <w:rPr>
          <w:sz w:val="22"/>
          <w:szCs w:val="22"/>
        </w:rPr>
        <w:t>.</w:t>
      </w:r>
      <w:r w:rsidRPr="001729BB">
        <w:rPr>
          <w:sz w:val="22"/>
          <w:szCs w:val="22"/>
        </w:rPr>
        <w:t xml:space="preserve">, </w:t>
      </w:r>
      <w:r w:rsidRPr="001729BB">
        <w:rPr>
          <w:b/>
          <w:sz w:val="22"/>
          <w:szCs w:val="22"/>
        </w:rPr>
        <w:t>Koonce, J</w:t>
      </w:r>
      <w:r>
        <w:rPr>
          <w:sz w:val="22"/>
          <w:szCs w:val="22"/>
        </w:rPr>
        <w:t>.</w:t>
      </w:r>
      <w:r w:rsidRPr="001729BB">
        <w:rPr>
          <w:sz w:val="22"/>
          <w:szCs w:val="22"/>
        </w:rPr>
        <w:t xml:space="preserve">, </w:t>
      </w:r>
      <w:r>
        <w:rPr>
          <w:sz w:val="22"/>
          <w:szCs w:val="22"/>
        </w:rPr>
        <w:t xml:space="preserve">et al. (2018, September). </w:t>
      </w:r>
      <w:r w:rsidRPr="001729BB">
        <w:rPr>
          <w:i/>
          <w:sz w:val="22"/>
          <w:szCs w:val="22"/>
        </w:rPr>
        <w:t>UGA Extension: Committed to saving lives through cancer prevention education</w:t>
      </w:r>
      <w:r w:rsidRPr="001729BB">
        <w:rPr>
          <w:sz w:val="22"/>
          <w:szCs w:val="22"/>
        </w:rPr>
        <w:t xml:space="preserve">. Poster presented </w:t>
      </w:r>
      <w:r>
        <w:rPr>
          <w:sz w:val="22"/>
          <w:szCs w:val="22"/>
        </w:rPr>
        <w:t xml:space="preserve">at the </w:t>
      </w:r>
      <w:r w:rsidRPr="001729BB">
        <w:rPr>
          <w:sz w:val="22"/>
          <w:szCs w:val="22"/>
        </w:rPr>
        <w:t>2018 Epsilon Sigma Phi Alpha Beta Chapter</w:t>
      </w:r>
      <w:r>
        <w:rPr>
          <w:sz w:val="22"/>
          <w:szCs w:val="22"/>
        </w:rPr>
        <w:t xml:space="preserve"> Annual Meeting</w:t>
      </w:r>
      <w:r w:rsidRPr="001729BB">
        <w:rPr>
          <w:sz w:val="22"/>
          <w:szCs w:val="22"/>
        </w:rPr>
        <w:t xml:space="preserve">, </w:t>
      </w:r>
      <w:r>
        <w:rPr>
          <w:sz w:val="22"/>
          <w:szCs w:val="22"/>
        </w:rPr>
        <w:t>Athens, GA.</w:t>
      </w:r>
    </w:p>
    <w:p w14:paraId="2DC5A0A1" w14:textId="77777777" w:rsidR="00901B9F" w:rsidRDefault="0006456C" w:rsidP="00033903">
      <w:pPr>
        <w:pStyle w:val="NormalWeb"/>
        <w:ind w:left="720" w:hanging="720"/>
        <w:rPr>
          <w:sz w:val="22"/>
          <w:szCs w:val="22"/>
        </w:rPr>
      </w:pPr>
      <w:r w:rsidRPr="00901B9F">
        <w:rPr>
          <w:sz w:val="22"/>
          <w:szCs w:val="22"/>
          <w:vertAlign w:val="superscript"/>
        </w:rPr>
        <w:lastRenderedPageBreak/>
        <w:t>*</w:t>
      </w:r>
      <w:r w:rsidR="00901B9F" w:rsidRPr="00901B9F">
        <w:rPr>
          <w:sz w:val="22"/>
          <w:szCs w:val="22"/>
        </w:rPr>
        <w:t xml:space="preserve">Parks, J., Sweda, C., &amp; </w:t>
      </w:r>
      <w:r w:rsidR="00901B9F" w:rsidRPr="00901B9F">
        <w:rPr>
          <w:b/>
          <w:sz w:val="22"/>
          <w:szCs w:val="22"/>
        </w:rPr>
        <w:t>Koonce, J.</w:t>
      </w:r>
      <w:r w:rsidR="00901B9F" w:rsidRPr="00901B9F">
        <w:rPr>
          <w:sz w:val="22"/>
          <w:szCs w:val="22"/>
        </w:rPr>
        <w:t xml:space="preserve"> (2018, August). </w:t>
      </w:r>
      <w:r w:rsidR="00901B9F" w:rsidRPr="00901B9F">
        <w:rPr>
          <w:i/>
          <w:sz w:val="22"/>
          <w:szCs w:val="22"/>
        </w:rPr>
        <w:t>Estate planning for older adults: Our pearls of wisdom</w:t>
      </w:r>
      <w:r w:rsidR="00901B9F">
        <w:rPr>
          <w:sz w:val="22"/>
          <w:szCs w:val="22"/>
        </w:rPr>
        <w:t>. Georgia Extension Association of Family and Consumer Sciences Conference, Madison, GA.</w:t>
      </w:r>
    </w:p>
    <w:p w14:paraId="11AFFE02" w14:textId="10E94EBE" w:rsidR="0006456C" w:rsidRDefault="0006456C" w:rsidP="0006456C">
      <w:pPr>
        <w:pStyle w:val="NormalWeb"/>
        <w:ind w:left="720" w:hanging="720"/>
        <w:rPr>
          <w:sz w:val="22"/>
          <w:szCs w:val="22"/>
        </w:rPr>
      </w:pPr>
      <w:r w:rsidRPr="001729BB">
        <w:rPr>
          <w:sz w:val="22"/>
          <w:szCs w:val="22"/>
          <w:vertAlign w:val="superscript"/>
        </w:rPr>
        <w:t>*</w:t>
      </w:r>
      <w:r w:rsidRPr="001729BB">
        <w:rPr>
          <w:sz w:val="22"/>
          <w:szCs w:val="22"/>
        </w:rPr>
        <w:t>Beltran</w:t>
      </w:r>
      <w:r>
        <w:rPr>
          <w:sz w:val="22"/>
          <w:szCs w:val="22"/>
        </w:rPr>
        <w:t>,</w:t>
      </w:r>
      <w:r w:rsidRPr="001729BB">
        <w:rPr>
          <w:sz w:val="22"/>
          <w:szCs w:val="22"/>
        </w:rPr>
        <w:t xml:space="preserve"> I</w:t>
      </w:r>
      <w:r>
        <w:rPr>
          <w:sz w:val="22"/>
          <w:szCs w:val="22"/>
        </w:rPr>
        <w:t>.</w:t>
      </w:r>
      <w:r w:rsidRPr="001729BB">
        <w:rPr>
          <w:sz w:val="22"/>
          <w:szCs w:val="22"/>
        </w:rPr>
        <w:t>, Aaron</w:t>
      </w:r>
      <w:r>
        <w:rPr>
          <w:sz w:val="22"/>
          <w:szCs w:val="22"/>
        </w:rPr>
        <w:t>,</w:t>
      </w:r>
      <w:r w:rsidRPr="001729BB">
        <w:rPr>
          <w:sz w:val="22"/>
          <w:szCs w:val="22"/>
        </w:rPr>
        <w:t xml:space="preserve"> L</w:t>
      </w:r>
      <w:r>
        <w:rPr>
          <w:sz w:val="22"/>
          <w:szCs w:val="22"/>
        </w:rPr>
        <w:t>.</w:t>
      </w:r>
      <w:r w:rsidRPr="001729BB">
        <w:rPr>
          <w:sz w:val="22"/>
          <w:szCs w:val="22"/>
        </w:rPr>
        <w:t>A</w:t>
      </w:r>
      <w:r>
        <w:rPr>
          <w:sz w:val="22"/>
          <w:szCs w:val="22"/>
        </w:rPr>
        <w:t>.</w:t>
      </w:r>
      <w:r w:rsidRPr="001729BB">
        <w:rPr>
          <w:sz w:val="22"/>
          <w:szCs w:val="22"/>
        </w:rPr>
        <w:t>, Bentley</w:t>
      </w:r>
      <w:r>
        <w:rPr>
          <w:sz w:val="22"/>
          <w:szCs w:val="22"/>
        </w:rPr>
        <w:t>,</w:t>
      </w:r>
      <w:r w:rsidRPr="001729BB">
        <w:rPr>
          <w:sz w:val="22"/>
          <w:szCs w:val="22"/>
        </w:rPr>
        <w:t xml:space="preserve"> R</w:t>
      </w:r>
      <w:r>
        <w:rPr>
          <w:sz w:val="22"/>
          <w:szCs w:val="22"/>
        </w:rPr>
        <w:t>.</w:t>
      </w:r>
      <w:r w:rsidRPr="001729BB">
        <w:rPr>
          <w:sz w:val="22"/>
          <w:szCs w:val="22"/>
        </w:rPr>
        <w:t>, Black</w:t>
      </w:r>
      <w:r>
        <w:rPr>
          <w:sz w:val="22"/>
          <w:szCs w:val="22"/>
        </w:rPr>
        <w:t>,</w:t>
      </w:r>
      <w:r w:rsidRPr="001729BB">
        <w:rPr>
          <w:sz w:val="22"/>
          <w:szCs w:val="22"/>
        </w:rPr>
        <w:t xml:space="preserve"> T</w:t>
      </w:r>
      <w:r>
        <w:rPr>
          <w:sz w:val="22"/>
          <w:szCs w:val="22"/>
        </w:rPr>
        <w:t>.</w:t>
      </w:r>
      <w:r w:rsidRPr="001729BB">
        <w:rPr>
          <w:sz w:val="22"/>
          <w:szCs w:val="22"/>
        </w:rPr>
        <w:t>, Booth</w:t>
      </w:r>
      <w:r>
        <w:rPr>
          <w:sz w:val="22"/>
          <w:szCs w:val="22"/>
        </w:rPr>
        <w:t>,</w:t>
      </w:r>
      <w:r w:rsidRPr="001729BB">
        <w:rPr>
          <w:sz w:val="22"/>
          <w:szCs w:val="22"/>
        </w:rPr>
        <w:t xml:space="preserve"> C</w:t>
      </w:r>
      <w:r>
        <w:rPr>
          <w:sz w:val="22"/>
          <w:szCs w:val="22"/>
        </w:rPr>
        <w:t>.</w:t>
      </w:r>
      <w:r w:rsidRPr="001729BB">
        <w:rPr>
          <w:sz w:val="22"/>
          <w:szCs w:val="22"/>
        </w:rPr>
        <w:t>, Campbell</w:t>
      </w:r>
      <w:r>
        <w:rPr>
          <w:sz w:val="22"/>
          <w:szCs w:val="22"/>
        </w:rPr>
        <w:t>,</w:t>
      </w:r>
      <w:r w:rsidRPr="001729BB">
        <w:rPr>
          <w:sz w:val="22"/>
          <w:szCs w:val="22"/>
        </w:rPr>
        <w:t xml:space="preserve"> C</w:t>
      </w:r>
      <w:r>
        <w:rPr>
          <w:sz w:val="22"/>
          <w:szCs w:val="22"/>
        </w:rPr>
        <w:t>.</w:t>
      </w:r>
      <w:r w:rsidRPr="001729BB">
        <w:rPr>
          <w:sz w:val="22"/>
          <w:szCs w:val="22"/>
        </w:rPr>
        <w:t>, Centner</w:t>
      </w:r>
      <w:r>
        <w:rPr>
          <w:sz w:val="22"/>
          <w:szCs w:val="22"/>
        </w:rPr>
        <w:t>,</w:t>
      </w:r>
      <w:r w:rsidRPr="001729BB">
        <w:rPr>
          <w:sz w:val="22"/>
          <w:szCs w:val="22"/>
        </w:rPr>
        <w:t xml:space="preserve"> A</w:t>
      </w:r>
      <w:r>
        <w:rPr>
          <w:sz w:val="22"/>
          <w:szCs w:val="22"/>
        </w:rPr>
        <w:t>.</w:t>
      </w:r>
      <w:r w:rsidRPr="001729BB">
        <w:rPr>
          <w:sz w:val="22"/>
          <w:szCs w:val="22"/>
        </w:rPr>
        <w:t>, Chatterjee</w:t>
      </w:r>
      <w:r>
        <w:rPr>
          <w:sz w:val="22"/>
          <w:szCs w:val="22"/>
        </w:rPr>
        <w:t>,</w:t>
      </w:r>
      <w:r w:rsidRPr="001729BB">
        <w:rPr>
          <w:sz w:val="22"/>
          <w:szCs w:val="22"/>
        </w:rPr>
        <w:t xml:space="preserve"> S</w:t>
      </w:r>
      <w:r>
        <w:rPr>
          <w:sz w:val="22"/>
          <w:szCs w:val="22"/>
        </w:rPr>
        <w:t>.</w:t>
      </w:r>
      <w:r w:rsidRPr="001729BB">
        <w:rPr>
          <w:sz w:val="22"/>
          <w:szCs w:val="22"/>
        </w:rPr>
        <w:t>, Collins</w:t>
      </w:r>
      <w:r>
        <w:rPr>
          <w:sz w:val="22"/>
          <w:szCs w:val="22"/>
        </w:rPr>
        <w:t>,</w:t>
      </w:r>
      <w:r w:rsidRPr="001729BB">
        <w:rPr>
          <w:sz w:val="22"/>
          <w:szCs w:val="22"/>
        </w:rPr>
        <w:t xml:space="preserve"> B</w:t>
      </w:r>
      <w:r>
        <w:rPr>
          <w:sz w:val="22"/>
          <w:szCs w:val="22"/>
        </w:rPr>
        <w:t>.</w:t>
      </w:r>
      <w:r w:rsidRPr="001729BB">
        <w:rPr>
          <w:sz w:val="22"/>
          <w:szCs w:val="22"/>
        </w:rPr>
        <w:t>, Cook</w:t>
      </w:r>
      <w:r>
        <w:rPr>
          <w:sz w:val="22"/>
          <w:szCs w:val="22"/>
        </w:rPr>
        <w:t>,</w:t>
      </w:r>
      <w:r w:rsidRPr="001729BB">
        <w:rPr>
          <w:sz w:val="22"/>
          <w:szCs w:val="22"/>
        </w:rPr>
        <w:t xml:space="preserve"> G</w:t>
      </w:r>
      <w:r>
        <w:rPr>
          <w:sz w:val="22"/>
          <w:szCs w:val="22"/>
        </w:rPr>
        <w:t>.</w:t>
      </w:r>
      <w:r w:rsidRPr="001729BB">
        <w:rPr>
          <w:sz w:val="22"/>
          <w:szCs w:val="22"/>
        </w:rPr>
        <w:t>, Culpepper</w:t>
      </w:r>
      <w:r>
        <w:rPr>
          <w:sz w:val="22"/>
          <w:szCs w:val="22"/>
        </w:rPr>
        <w:t>,</w:t>
      </w:r>
      <w:r w:rsidRPr="001729BB">
        <w:rPr>
          <w:sz w:val="22"/>
          <w:szCs w:val="22"/>
        </w:rPr>
        <w:t xml:space="preserve"> S</w:t>
      </w:r>
      <w:r>
        <w:rPr>
          <w:sz w:val="22"/>
          <w:szCs w:val="22"/>
        </w:rPr>
        <w:t>.</w:t>
      </w:r>
      <w:r w:rsidRPr="001729BB">
        <w:rPr>
          <w:sz w:val="22"/>
          <w:szCs w:val="22"/>
        </w:rPr>
        <w:t>, Dallas</w:t>
      </w:r>
      <w:r>
        <w:rPr>
          <w:sz w:val="22"/>
          <w:szCs w:val="22"/>
        </w:rPr>
        <w:t>,</w:t>
      </w:r>
      <w:r w:rsidRPr="001729BB">
        <w:rPr>
          <w:sz w:val="22"/>
          <w:szCs w:val="22"/>
        </w:rPr>
        <w:t xml:space="preserve"> J</w:t>
      </w:r>
      <w:r>
        <w:rPr>
          <w:sz w:val="22"/>
          <w:szCs w:val="22"/>
        </w:rPr>
        <w:t>.</w:t>
      </w:r>
      <w:r w:rsidRPr="001729BB">
        <w:rPr>
          <w:sz w:val="22"/>
          <w:szCs w:val="22"/>
        </w:rPr>
        <w:t>, Davis</w:t>
      </w:r>
      <w:r>
        <w:rPr>
          <w:sz w:val="22"/>
          <w:szCs w:val="22"/>
        </w:rPr>
        <w:t>,</w:t>
      </w:r>
      <w:r w:rsidRPr="001729BB">
        <w:rPr>
          <w:sz w:val="22"/>
          <w:szCs w:val="22"/>
        </w:rPr>
        <w:t xml:space="preserve"> S</w:t>
      </w:r>
      <w:r>
        <w:rPr>
          <w:sz w:val="22"/>
          <w:szCs w:val="22"/>
        </w:rPr>
        <w:t>.</w:t>
      </w:r>
      <w:r w:rsidRPr="001729BB">
        <w:rPr>
          <w:sz w:val="22"/>
          <w:szCs w:val="22"/>
        </w:rPr>
        <w:t>, Dekle</w:t>
      </w:r>
      <w:r>
        <w:rPr>
          <w:sz w:val="22"/>
          <w:szCs w:val="22"/>
        </w:rPr>
        <w:t>,</w:t>
      </w:r>
      <w:r w:rsidRPr="001729BB">
        <w:rPr>
          <w:sz w:val="22"/>
          <w:szCs w:val="22"/>
        </w:rPr>
        <w:t xml:space="preserve"> M</w:t>
      </w:r>
      <w:r>
        <w:rPr>
          <w:sz w:val="22"/>
          <w:szCs w:val="22"/>
        </w:rPr>
        <w:t>.</w:t>
      </w:r>
      <w:r w:rsidRPr="001729BB">
        <w:rPr>
          <w:sz w:val="22"/>
          <w:szCs w:val="22"/>
        </w:rPr>
        <w:t>, English</w:t>
      </w:r>
      <w:r>
        <w:rPr>
          <w:sz w:val="22"/>
          <w:szCs w:val="22"/>
        </w:rPr>
        <w:t>,</w:t>
      </w:r>
      <w:r w:rsidRPr="001729BB">
        <w:rPr>
          <w:sz w:val="22"/>
          <w:szCs w:val="22"/>
        </w:rPr>
        <w:t xml:space="preserve"> B</w:t>
      </w:r>
      <w:r>
        <w:rPr>
          <w:sz w:val="22"/>
          <w:szCs w:val="22"/>
        </w:rPr>
        <w:t>.</w:t>
      </w:r>
      <w:r w:rsidRPr="001729BB">
        <w:rPr>
          <w:sz w:val="22"/>
          <w:szCs w:val="22"/>
        </w:rPr>
        <w:t>, Eubank</w:t>
      </w:r>
      <w:r>
        <w:rPr>
          <w:sz w:val="22"/>
          <w:szCs w:val="22"/>
        </w:rPr>
        <w:t>,</w:t>
      </w:r>
      <w:r w:rsidRPr="001729BB">
        <w:rPr>
          <w:sz w:val="22"/>
          <w:szCs w:val="22"/>
        </w:rPr>
        <w:t xml:space="preserve"> J</w:t>
      </w:r>
      <w:r>
        <w:rPr>
          <w:sz w:val="22"/>
          <w:szCs w:val="22"/>
        </w:rPr>
        <w:t>.</w:t>
      </w:r>
      <w:r w:rsidRPr="001729BB">
        <w:rPr>
          <w:sz w:val="22"/>
          <w:szCs w:val="22"/>
        </w:rPr>
        <w:t>, Everson</w:t>
      </w:r>
      <w:r>
        <w:rPr>
          <w:sz w:val="22"/>
          <w:szCs w:val="22"/>
        </w:rPr>
        <w:t>,</w:t>
      </w:r>
      <w:r w:rsidRPr="001729BB">
        <w:rPr>
          <w:sz w:val="22"/>
          <w:szCs w:val="22"/>
        </w:rPr>
        <w:t xml:space="preserve"> D</w:t>
      </w:r>
      <w:r>
        <w:rPr>
          <w:sz w:val="22"/>
          <w:szCs w:val="22"/>
        </w:rPr>
        <w:t>.</w:t>
      </w:r>
      <w:r w:rsidRPr="001729BB">
        <w:rPr>
          <w:sz w:val="22"/>
          <w:szCs w:val="22"/>
        </w:rPr>
        <w:t>, Faulk</w:t>
      </w:r>
      <w:r>
        <w:rPr>
          <w:sz w:val="22"/>
          <w:szCs w:val="22"/>
        </w:rPr>
        <w:t>,</w:t>
      </w:r>
      <w:r w:rsidRPr="001729BB">
        <w:rPr>
          <w:sz w:val="22"/>
          <w:szCs w:val="22"/>
        </w:rPr>
        <w:t xml:space="preserve"> K</w:t>
      </w:r>
      <w:r>
        <w:rPr>
          <w:sz w:val="22"/>
          <w:szCs w:val="22"/>
        </w:rPr>
        <w:t>.</w:t>
      </w:r>
      <w:r w:rsidRPr="001729BB">
        <w:rPr>
          <w:sz w:val="22"/>
          <w:szCs w:val="22"/>
        </w:rPr>
        <w:t>, Holland</w:t>
      </w:r>
      <w:r>
        <w:rPr>
          <w:sz w:val="22"/>
          <w:szCs w:val="22"/>
        </w:rPr>
        <w:t>,</w:t>
      </w:r>
      <w:r w:rsidRPr="001729BB">
        <w:rPr>
          <w:sz w:val="22"/>
          <w:szCs w:val="22"/>
        </w:rPr>
        <w:t xml:space="preserve"> K</w:t>
      </w:r>
      <w:r>
        <w:rPr>
          <w:sz w:val="22"/>
          <w:szCs w:val="22"/>
        </w:rPr>
        <w:t>.</w:t>
      </w:r>
      <w:r w:rsidRPr="001729BB">
        <w:rPr>
          <w:sz w:val="22"/>
          <w:szCs w:val="22"/>
        </w:rPr>
        <w:t>, Hornbeck</w:t>
      </w:r>
      <w:r>
        <w:rPr>
          <w:sz w:val="22"/>
          <w:szCs w:val="22"/>
        </w:rPr>
        <w:t>,</w:t>
      </w:r>
      <w:r w:rsidRPr="001729BB">
        <w:rPr>
          <w:sz w:val="22"/>
          <w:szCs w:val="22"/>
        </w:rPr>
        <w:t xml:space="preserve"> M</w:t>
      </w:r>
      <w:r>
        <w:rPr>
          <w:sz w:val="22"/>
          <w:szCs w:val="22"/>
        </w:rPr>
        <w:t>.</w:t>
      </w:r>
      <w:r w:rsidRPr="001729BB">
        <w:rPr>
          <w:sz w:val="22"/>
          <w:szCs w:val="22"/>
        </w:rPr>
        <w:t>B</w:t>
      </w:r>
      <w:r>
        <w:rPr>
          <w:sz w:val="22"/>
          <w:szCs w:val="22"/>
        </w:rPr>
        <w:t>.</w:t>
      </w:r>
      <w:r w:rsidRPr="001729BB">
        <w:rPr>
          <w:sz w:val="22"/>
          <w:szCs w:val="22"/>
        </w:rPr>
        <w:t>, Howell</w:t>
      </w:r>
      <w:r>
        <w:rPr>
          <w:sz w:val="22"/>
          <w:szCs w:val="22"/>
        </w:rPr>
        <w:t>,</w:t>
      </w:r>
      <w:r w:rsidRPr="001729BB">
        <w:rPr>
          <w:sz w:val="22"/>
          <w:szCs w:val="22"/>
        </w:rPr>
        <w:t xml:space="preserve"> </w:t>
      </w:r>
      <w:r>
        <w:rPr>
          <w:sz w:val="22"/>
          <w:szCs w:val="22"/>
        </w:rPr>
        <w:t>.</w:t>
      </w:r>
      <w:r w:rsidRPr="001729BB">
        <w:rPr>
          <w:sz w:val="22"/>
          <w:szCs w:val="22"/>
        </w:rPr>
        <w:t>K, Howington</w:t>
      </w:r>
      <w:r>
        <w:rPr>
          <w:sz w:val="22"/>
          <w:szCs w:val="22"/>
        </w:rPr>
        <w:t>,</w:t>
      </w:r>
      <w:r w:rsidRPr="001729BB">
        <w:rPr>
          <w:sz w:val="22"/>
          <w:szCs w:val="22"/>
        </w:rPr>
        <w:t xml:space="preserve"> S</w:t>
      </w:r>
      <w:r>
        <w:rPr>
          <w:sz w:val="22"/>
          <w:szCs w:val="22"/>
        </w:rPr>
        <w:t>.</w:t>
      </w:r>
      <w:r w:rsidRPr="001729BB">
        <w:rPr>
          <w:sz w:val="22"/>
          <w:szCs w:val="22"/>
        </w:rPr>
        <w:t>, Hubbard</w:t>
      </w:r>
      <w:r>
        <w:rPr>
          <w:sz w:val="22"/>
          <w:szCs w:val="22"/>
        </w:rPr>
        <w:t>,</w:t>
      </w:r>
      <w:r w:rsidRPr="001729BB">
        <w:rPr>
          <w:sz w:val="22"/>
          <w:szCs w:val="22"/>
        </w:rPr>
        <w:t xml:space="preserve"> R</w:t>
      </w:r>
      <w:r>
        <w:rPr>
          <w:sz w:val="22"/>
          <w:szCs w:val="22"/>
        </w:rPr>
        <w:t>.</w:t>
      </w:r>
      <w:r w:rsidRPr="001729BB">
        <w:rPr>
          <w:sz w:val="22"/>
          <w:szCs w:val="22"/>
        </w:rPr>
        <w:t xml:space="preserve">, </w:t>
      </w:r>
      <w:r w:rsidRPr="001729BB">
        <w:rPr>
          <w:b/>
          <w:sz w:val="22"/>
          <w:szCs w:val="22"/>
        </w:rPr>
        <w:t>Koonce, J</w:t>
      </w:r>
      <w:r>
        <w:rPr>
          <w:sz w:val="22"/>
          <w:szCs w:val="22"/>
        </w:rPr>
        <w:t>.</w:t>
      </w:r>
      <w:r w:rsidRPr="001729BB">
        <w:rPr>
          <w:sz w:val="22"/>
          <w:szCs w:val="22"/>
        </w:rPr>
        <w:t xml:space="preserve">, </w:t>
      </w:r>
      <w:r>
        <w:rPr>
          <w:sz w:val="22"/>
          <w:szCs w:val="22"/>
        </w:rPr>
        <w:t xml:space="preserve">et al. (2018, August). </w:t>
      </w:r>
      <w:r w:rsidRPr="001729BB">
        <w:rPr>
          <w:i/>
          <w:sz w:val="22"/>
          <w:szCs w:val="22"/>
        </w:rPr>
        <w:t>UGA Extension: Committed to saving lives through cancer prevention education</w:t>
      </w:r>
      <w:r w:rsidRPr="001729BB">
        <w:rPr>
          <w:sz w:val="22"/>
          <w:szCs w:val="22"/>
        </w:rPr>
        <w:t xml:space="preserve">. Poster presented </w:t>
      </w:r>
      <w:r>
        <w:rPr>
          <w:sz w:val="22"/>
          <w:szCs w:val="22"/>
        </w:rPr>
        <w:t xml:space="preserve">at the </w:t>
      </w:r>
      <w:r w:rsidRPr="001729BB">
        <w:rPr>
          <w:sz w:val="22"/>
          <w:szCs w:val="22"/>
        </w:rPr>
        <w:t xml:space="preserve">2018 </w:t>
      </w:r>
      <w:r>
        <w:rPr>
          <w:sz w:val="22"/>
          <w:szCs w:val="22"/>
        </w:rPr>
        <w:t>Georgia Extension Association of Family and Consumer Sciences Annual Meeting, Madison, GA.</w:t>
      </w:r>
    </w:p>
    <w:p w14:paraId="27B04B13" w14:textId="77777777" w:rsidR="007A446D" w:rsidRPr="00901B9F" w:rsidRDefault="007A446D" w:rsidP="00033903">
      <w:pPr>
        <w:pStyle w:val="NormalWeb"/>
        <w:ind w:left="720" w:hanging="720"/>
        <w:rPr>
          <w:bCs/>
          <w:sz w:val="22"/>
          <w:szCs w:val="22"/>
        </w:rPr>
      </w:pPr>
      <w:r w:rsidRPr="00901B9F">
        <w:rPr>
          <w:sz w:val="22"/>
          <w:szCs w:val="22"/>
          <w:vertAlign w:val="superscript"/>
        </w:rPr>
        <w:t>*</w:t>
      </w:r>
      <w:r w:rsidR="00B61B52" w:rsidRPr="00901B9F">
        <w:rPr>
          <w:rStyle w:val="tx"/>
          <w:sz w:val="22"/>
          <w:szCs w:val="22"/>
          <w:bdr w:val="none" w:sz="0" w:space="0" w:color="auto" w:frame="1"/>
        </w:rPr>
        <w:t xml:space="preserve">Brown, V., Kiss, E., </w:t>
      </w:r>
      <w:r w:rsidRPr="00901B9F">
        <w:rPr>
          <w:rStyle w:val="tx"/>
          <w:sz w:val="22"/>
          <w:szCs w:val="22"/>
          <w:bdr w:val="none" w:sz="0" w:space="0" w:color="auto" w:frame="1"/>
        </w:rPr>
        <w:t xml:space="preserve">Katras, M.J., </w:t>
      </w:r>
      <w:r w:rsidR="00BC1483" w:rsidRPr="00901B9F">
        <w:rPr>
          <w:rStyle w:val="tx"/>
          <w:b/>
          <w:sz w:val="22"/>
          <w:szCs w:val="22"/>
          <w:bdr w:val="none" w:sz="0" w:space="0" w:color="auto" w:frame="1"/>
        </w:rPr>
        <w:t>Koonce, J.</w:t>
      </w:r>
      <w:r w:rsidR="00BC1483" w:rsidRPr="00901B9F">
        <w:rPr>
          <w:rStyle w:val="tx"/>
          <w:sz w:val="22"/>
          <w:szCs w:val="22"/>
          <w:bdr w:val="none" w:sz="0" w:space="0" w:color="auto" w:frame="1"/>
        </w:rPr>
        <w:t xml:space="preserve">, </w:t>
      </w:r>
      <w:r w:rsidRPr="00901B9F">
        <w:rPr>
          <w:rStyle w:val="tx"/>
          <w:sz w:val="22"/>
          <w:szCs w:val="22"/>
          <w:bdr w:val="none" w:sz="0" w:space="0" w:color="auto" w:frame="1"/>
        </w:rPr>
        <w:t>Martin, K., &amp; Wise, D</w:t>
      </w:r>
      <w:r w:rsidR="00402EFC" w:rsidRPr="00901B9F">
        <w:rPr>
          <w:rStyle w:val="tx"/>
          <w:sz w:val="22"/>
          <w:szCs w:val="22"/>
          <w:bdr w:val="none" w:sz="0" w:space="0" w:color="auto" w:frame="1"/>
        </w:rPr>
        <w:t xml:space="preserve">. </w:t>
      </w:r>
      <w:r w:rsidRPr="00901B9F">
        <w:rPr>
          <w:bCs/>
          <w:sz w:val="22"/>
          <w:szCs w:val="22"/>
        </w:rPr>
        <w:t>(2018, May)</w:t>
      </w:r>
      <w:r w:rsidR="00402EFC" w:rsidRPr="00901B9F">
        <w:rPr>
          <w:bCs/>
          <w:i/>
          <w:sz w:val="22"/>
          <w:szCs w:val="22"/>
        </w:rPr>
        <w:t xml:space="preserve">. </w:t>
      </w:r>
      <w:r w:rsidRPr="00901B9F">
        <w:rPr>
          <w:i/>
          <w:sz w:val="22"/>
          <w:szCs w:val="22"/>
        </w:rPr>
        <w:t>Reducing confusion around health insurance: A text message program</w:t>
      </w:r>
      <w:r w:rsidR="008E2B34" w:rsidRPr="00901B9F">
        <w:rPr>
          <w:sz w:val="22"/>
          <w:szCs w:val="22"/>
        </w:rPr>
        <w:t>.</w:t>
      </w:r>
      <w:r w:rsidRPr="00901B9F">
        <w:rPr>
          <w:sz w:val="22"/>
          <w:szCs w:val="22"/>
        </w:rPr>
        <w:t xml:space="preserve"> National Health Outreach Conference, Bloomington, M</w:t>
      </w:r>
      <w:r w:rsidR="005C7660" w:rsidRPr="00901B9F">
        <w:rPr>
          <w:sz w:val="22"/>
          <w:szCs w:val="22"/>
        </w:rPr>
        <w:t>N</w:t>
      </w:r>
      <w:r w:rsidRPr="00901B9F">
        <w:rPr>
          <w:bCs/>
          <w:sz w:val="22"/>
          <w:szCs w:val="22"/>
        </w:rPr>
        <w:t>.</w:t>
      </w:r>
    </w:p>
    <w:p w14:paraId="313CE228" w14:textId="77777777" w:rsidR="007A446D" w:rsidRPr="001729BB" w:rsidRDefault="007A446D" w:rsidP="00184CAF">
      <w:pPr>
        <w:pStyle w:val="NormalWeb"/>
        <w:ind w:left="720" w:hanging="720"/>
        <w:rPr>
          <w:sz w:val="22"/>
          <w:szCs w:val="22"/>
        </w:rPr>
      </w:pPr>
      <w:r w:rsidRPr="001729BB">
        <w:rPr>
          <w:sz w:val="22"/>
          <w:szCs w:val="22"/>
          <w:vertAlign w:val="superscript"/>
        </w:rPr>
        <w:t>*</w:t>
      </w:r>
      <w:r w:rsidR="00820268" w:rsidRPr="001729BB">
        <w:rPr>
          <w:rStyle w:val="tx"/>
          <w:sz w:val="22"/>
          <w:szCs w:val="22"/>
          <w:bdr w:val="none" w:sz="0" w:space="0" w:color="auto" w:frame="1"/>
        </w:rPr>
        <w:t xml:space="preserve">Chatterjee, S., </w:t>
      </w:r>
      <w:r w:rsidRPr="001729BB">
        <w:rPr>
          <w:rStyle w:val="tx"/>
          <w:sz w:val="22"/>
          <w:szCs w:val="22"/>
          <w:bdr w:val="none" w:sz="0" w:space="0" w:color="auto" w:frame="1"/>
        </w:rPr>
        <w:t xml:space="preserve">Berg, A., </w:t>
      </w:r>
      <w:r w:rsidRPr="001729BB">
        <w:rPr>
          <w:rStyle w:val="tx"/>
          <w:b/>
          <w:sz w:val="22"/>
          <w:szCs w:val="22"/>
          <w:bdr w:val="none" w:sz="0" w:space="0" w:color="auto" w:frame="1"/>
        </w:rPr>
        <w:t>Koonce, J.</w:t>
      </w:r>
      <w:r w:rsidRPr="001729BB">
        <w:rPr>
          <w:rStyle w:val="tx"/>
          <w:sz w:val="22"/>
          <w:szCs w:val="22"/>
          <w:bdr w:val="none" w:sz="0" w:space="0" w:color="auto" w:frame="1"/>
        </w:rPr>
        <w:t xml:space="preserve">, </w:t>
      </w:r>
      <w:r w:rsidR="00820268" w:rsidRPr="001729BB">
        <w:rPr>
          <w:rStyle w:val="tx"/>
          <w:sz w:val="22"/>
          <w:szCs w:val="22"/>
          <w:bdr w:val="none" w:sz="0" w:space="0" w:color="auto" w:frame="1"/>
        </w:rPr>
        <w:t xml:space="preserve">&amp; </w:t>
      </w:r>
      <w:r w:rsidRPr="001729BB">
        <w:rPr>
          <w:rStyle w:val="tx"/>
          <w:sz w:val="22"/>
          <w:szCs w:val="22"/>
          <w:bdr w:val="none" w:sz="0" w:space="0" w:color="auto" w:frame="1"/>
        </w:rPr>
        <w:t>Turner, P</w:t>
      </w:r>
      <w:r w:rsidR="00402EFC" w:rsidRPr="001729BB">
        <w:rPr>
          <w:rStyle w:val="tx"/>
          <w:sz w:val="22"/>
          <w:szCs w:val="22"/>
          <w:bdr w:val="none" w:sz="0" w:space="0" w:color="auto" w:frame="1"/>
        </w:rPr>
        <w:t xml:space="preserve">. </w:t>
      </w:r>
      <w:r w:rsidRPr="001729BB">
        <w:rPr>
          <w:rStyle w:val="tx"/>
          <w:sz w:val="22"/>
          <w:szCs w:val="22"/>
          <w:bdr w:val="none" w:sz="0" w:space="0" w:color="auto" w:frame="1"/>
        </w:rPr>
        <w:t>(2018, May)</w:t>
      </w:r>
      <w:r w:rsidR="00402EFC" w:rsidRPr="001729BB">
        <w:rPr>
          <w:rStyle w:val="tx"/>
          <w:sz w:val="22"/>
          <w:szCs w:val="22"/>
          <w:bdr w:val="none" w:sz="0" w:space="0" w:color="auto" w:frame="1"/>
        </w:rPr>
        <w:t xml:space="preserve">. </w:t>
      </w:r>
      <w:r w:rsidRPr="001729BB">
        <w:rPr>
          <w:i/>
          <w:sz w:val="22"/>
          <w:szCs w:val="22"/>
        </w:rPr>
        <w:t>Promoting a culture of health in the rural south through the C4L program</w:t>
      </w:r>
      <w:r w:rsidR="008E2B34" w:rsidRPr="001729BB">
        <w:rPr>
          <w:sz w:val="22"/>
          <w:szCs w:val="22"/>
        </w:rPr>
        <w:t>.</w:t>
      </w:r>
      <w:r w:rsidRPr="001729BB">
        <w:rPr>
          <w:sz w:val="22"/>
          <w:szCs w:val="22"/>
        </w:rPr>
        <w:t xml:space="preserve"> National Health Outreach Conference, Bloomington, M</w:t>
      </w:r>
      <w:r w:rsidR="005C7660" w:rsidRPr="001729BB">
        <w:rPr>
          <w:sz w:val="22"/>
          <w:szCs w:val="22"/>
        </w:rPr>
        <w:t>N</w:t>
      </w:r>
      <w:r w:rsidRPr="001729BB">
        <w:rPr>
          <w:sz w:val="22"/>
          <w:szCs w:val="22"/>
        </w:rPr>
        <w:t>.</w:t>
      </w:r>
    </w:p>
    <w:p w14:paraId="07BCF299" w14:textId="77777777" w:rsidR="009B4469" w:rsidRPr="001729BB" w:rsidRDefault="009B4469" w:rsidP="009B4469">
      <w:pPr>
        <w:pStyle w:val="NormalWeb"/>
        <w:ind w:left="720" w:hanging="720"/>
        <w:rPr>
          <w:sz w:val="22"/>
          <w:szCs w:val="22"/>
        </w:rPr>
      </w:pPr>
      <w:r w:rsidRPr="001729BB">
        <w:rPr>
          <w:sz w:val="22"/>
          <w:szCs w:val="22"/>
          <w:vertAlign w:val="superscript"/>
        </w:rPr>
        <w:t>*</w:t>
      </w:r>
      <w:r w:rsidRPr="001729BB">
        <w:rPr>
          <w:sz w:val="22"/>
          <w:szCs w:val="22"/>
        </w:rPr>
        <w:t xml:space="preserve">Wilson, H., Bentley, R., Chatterjee, S., Cook, G., Davis, S., Dekle, M., Holland, K., Hubbard, R., </w:t>
      </w:r>
      <w:r w:rsidRPr="001729BB">
        <w:rPr>
          <w:b/>
          <w:sz w:val="22"/>
          <w:szCs w:val="22"/>
        </w:rPr>
        <w:t>Koonce, J</w:t>
      </w:r>
      <w:r w:rsidR="00820268" w:rsidRPr="001729BB">
        <w:rPr>
          <w:sz w:val="22"/>
          <w:szCs w:val="22"/>
        </w:rPr>
        <w:t>.</w:t>
      </w:r>
      <w:r w:rsidRPr="001729BB">
        <w:rPr>
          <w:sz w:val="22"/>
          <w:szCs w:val="22"/>
        </w:rPr>
        <w:t>, Selph</w:t>
      </w:r>
      <w:r w:rsidR="00820268" w:rsidRPr="001729BB">
        <w:rPr>
          <w:sz w:val="22"/>
          <w:szCs w:val="22"/>
        </w:rPr>
        <w:t>,</w:t>
      </w:r>
      <w:r w:rsidRPr="001729BB">
        <w:rPr>
          <w:sz w:val="22"/>
          <w:szCs w:val="22"/>
        </w:rPr>
        <w:t xml:space="preserve"> E</w:t>
      </w:r>
      <w:r w:rsidR="00820268" w:rsidRPr="001729BB">
        <w:rPr>
          <w:sz w:val="22"/>
          <w:szCs w:val="22"/>
        </w:rPr>
        <w:t>.</w:t>
      </w:r>
      <w:r w:rsidRPr="001729BB">
        <w:rPr>
          <w:sz w:val="22"/>
          <w:szCs w:val="22"/>
        </w:rPr>
        <w:t>, Smith</w:t>
      </w:r>
      <w:r w:rsidR="00820268" w:rsidRPr="001729BB">
        <w:rPr>
          <w:sz w:val="22"/>
          <w:szCs w:val="22"/>
        </w:rPr>
        <w:t>,</w:t>
      </w:r>
      <w:r w:rsidRPr="001729BB">
        <w:rPr>
          <w:sz w:val="22"/>
          <w:szCs w:val="22"/>
        </w:rPr>
        <w:t xml:space="preserve"> L</w:t>
      </w:r>
      <w:r w:rsidR="00820268" w:rsidRPr="001729BB">
        <w:rPr>
          <w:sz w:val="22"/>
          <w:szCs w:val="22"/>
        </w:rPr>
        <w:t>.</w:t>
      </w:r>
      <w:r w:rsidRPr="001729BB">
        <w:rPr>
          <w:sz w:val="22"/>
          <w:szCs w:val="22"/>
        </w:rPr>
        <w:t>, Stewart</w:t>
      </w:r>
      <w:r w:rsidR="00820268" w:rsidRPr="001729BB">
        <w:rPr>
          <w:sz w:val="22"/>
          <w:szCs w:val="22"/>
        </w:rPr>
        <w:t>,</w:t>
      </w:r>
      <w:r w:rsidRPr="001729BB">
        <w:rPr>
          <w:sz w:val="22"/>
          <w:szCs w:val="22"/>
        </w:rPr>
        <w:t xml:space="preserve"> R</w:t>
      </w:r>
      <w:r w:rsidR="00820268" w:rsidRPr="001729BB">
        <w:rPr>
          <w:sz w:val="22"/>
          <w:szCs w:val="22"/>
        </w:rPr>
        <w:t>.</w:t>
      </w:r>
      <w:r w:rsidRPr="001729BB">
        <w:rPr>
          <w:sz w:val="22"/>
          <w:szCs w:val="22"/>
        </w:rPr>
        <w:t>, Turner</w:t>
      </w:r>
      <w:r w:rsidR="00820268" w:rsidRPr="001729BB">
        <w:rPr>
          <w:sz w:val="22"/>
          <w:szCs w:val="22"/>
        </w:rPr>
        <w:t>,</w:t>
      </w:r>
      <w:r w:rsidRPr="001729BB">
        <w:rPr>
          <w:sz w:val="22"/>
          <w:szCs w:val="22"/>
        </w:rPr>
        <w:t xml:space="preserve"> P</w:t>
      </w:r>
      <w:r w:rsidR="00820268" w:rsidRPr="001729BB">
        <w:rPr>
          <w:sz w:val="22"/>
          <w:szCs w:val="22"/>
        </w:rPr>
        <w:t>.</w:t>
      </w:r>
      <w:r w:rsidRPr="001729BB">
        <w:rPr>
          <w:sz w:val="22"/>
          <w:szCs w:val="22"/>
        </w:rPr>
        <w:t xml:space="preserve">, </w:t>
      </w:r>
      <w:r w:rsidR="00820268" w:rsidRPr="001729BB">
        <w:rPr>
          <w:sz w:val="22"/>
          <w:szCs w:val="22"/>
        </w:rPr>
        <w:t xml:space="preserve">&amp; </w:t>
      </w:r>
      <w:r w:rsidRPr="001729BB">
        <w:rPr>
          <w:sz w:val="22"/>
          <w:szCs w:val="22"/>
        </w:rPr>
        <w:t>Berg A.</w:t>
      </w:r>
      <w:r w:rsidR="00820268" w:rsidRPr="001729BB">
        <w:rPr>
          <w:sz w:val="22"/>
          <w:szCs w:val="22"/>
        </w:rPr>
        <w:t xml:space="preserve"> (2018, March)</w:t>
      </w:r>
      <w:r w:rsidR="00402EFC" w:rsidRPr="001729BB">
        <w:rPr>
          <w:sz w:val="22"/>
          <w:szCs w:val="22"/>
        </w:rPr>
        <w:t xml:space="preserve">. </w:t>
      </w:r>
      <w:r w:rsidRPr="001729BB">
        <w:rPr>
          <w:i/>
          <w:sz w:val="22"/>
          <w:szCs w:val="22"/>
        </w:rPr>
        <w:t>Nutrition education for cancer prevention in rural Georgia counties: Barriers and facilitators</w:t>
      </w:r>
      <w:r w:rsidR="00402EFC" w:rsidRPr="001729BB">
        <w:rPr>
          <w:sz w:val="22"/>
          <w:szCs w:val="22"/>
        </w:rPr>
        <w:t xml:space="preserve">. </w:t>
      </w:r>
      <w:r w:rsidR="00820268" w:rsidRPr="001729BB">
        <w:rPr>
          <w:sz w:val="22"/>
          <w:szCs w:val="22"/>
        </w:rPr>
        <w:t>Poster presented at the Georgia Academy of Nutrition and Dietetics Conference</w:t>
      </w:r>
      <w:r w:rsidR="005C7660" w:rsidRPr="001729BB">
        <w:rPr>
          <w:sz w:val="22"/>
          <w:szCs w:val="22"/>
        </w:rPr>
        <w:t>, Atlanta, GA.</w:t>
      </w:r>
    </w:p>
    <w:p w14:paraId="76B397CB" w14:textId="77777777" w:rsidR="0035351D" w:rsidRDefault="0035351D" w:rsidP="0035351D">
      <w:pPr>
        <w:pStyle w:val="NormalWeb"/>
        <w:ind w:left="720" w:hanging="720"/>
        <w:rPr>
          <w:sz w:val="22"/>
          <w:szCs w:val="22"/>
        </w:rPr>
      </w:pPr>
      <w:r w:rsidRPr="001729BB">
        <w:rPr>
          <w:sz w:val="22"/>
          <w:szCs w:val="22"/>
          <w:vertAlign w:val="superscript"/>
        </w:rPr>
        <w:t>*</w:t>
      </w:r>
      <w:r w:rsidR="00F26ECD" w:rsidRPr="001729BB">
        <w:rPr>
          <w:sz w:val="22"/>
          <w:szCs w:val="22"/>
        </w:rPr>
        <w:t xml:space="preserve">Berg, A., Centner, A., Chatterjee, S., Davis, S., Holland, K., Hubbard, R., </w:t>
      </w:r>
      <w:r w:rsidR="00F26ECD" w:rsidRPr="001729BB">
        <w:rPr>
          <w:b/>
          <w:sz w:val="22"/>
          <w:szCs w:val="22"/>
        </w:rPr>
        <w:t>Koonce, J</w:t>
      </w:r>
      <w:r w:rsidR="00F26ECD" w:rsidRPr="001729BB">
        <w:rPr>
          <w:sz w:val="22"/>
          <w:szCs w:val="22"/>
        </w:rPr>
        <w:t xml:space="preserve">., Parker, M., Turner, P., Williams, S., &amp; Wall, K. (2017, December). </w:t>
      </w:r>
      <w:r w:rsidR="00F26ECD" w:rsidRPr="001729BB">
        <w:rPr>
          <w:i/>
          <w:sz w:val="22"/>
          <w:szCs w:val="22"/>
        </w:rPr>
        <w:t>Cancer prevention: Empowering communities in the rural south</w:t>
      </w:r>
      <w:r w:rsidR="00F26ECD" w:rsidRPr="001729BB">
        <w:rPr>
          <w:sz w:val="22"/>
          <w:szCs w:val="22"/>
        </w:rPr>
        <w:t>. Georgia Southwest District</w:t>
      </w:r>
      <w:r w:rsidR="00F26ECD">
        <w:rPr>
          <w:sz w:val="22"/>
          <w:szCs w:val="22"/>
        </w:rPr>
        <w:t xml:space="preserve"> Symposium, Tifton, GA.</w:t>
      </w:r>
    </w:p>
    <w:p w14:paraId="62D33A22" w14:textId="77777777" w:rsidR="002A52CF" w:rsidRPr="009B4469" w:rsidRDefault="00C70958" w:rsidP="0035351D">
      <w:pPr>
        <w:pStyle w:val="NormalWeb"/>
        <w:ind w:left="720" w:hanging="720"/>
        <w:rPr>
          <w:rStyle w:val="tx"/>
          <w:sz w:val="22"/>
          <w:szCs w:val="22"/>
          <w:bdr w:val="none" w:sz="0" w:space="0" w:color="auto" w:frame="1"/>
        </w:rPr>
      </w:pPr>
      <w:r w:rsidRPr="009B4469">
        <w:rPr>
          <w:sz w:val="22"/>
          <w:szCs w:val="22"/>
          <w:vertAlign w:val="superscript"/>
        </w:rPr>
        <w:t>*</w:t>
      </w:r>
      <w:r w:rsidR="002A52CF" w:rsidRPr="009B4469">
        <w:rPr>
          <w:rStyle w:val="tx"/>
          <w:sz w:val="22"/>
          <w:szCs w:val="22"/>
          <w:bdr w:val="none" w:sz="0" w:space="0" w:color="auto" w:frame="1"/>
        </w:rPr>
        <w:t xml:space="preserve">Katras, M.J., Kiss, E., </w:t>
      </w:r>
      <w:r w:rsidR="002A52CF" w:rsidRPr="009B4469">
        <w:rPr>
          <w:rStyle w:val="tx"/>
          <w:b/>
          <w:sz w:val="22"/>
          <w:szCs w:val="22"/>
          <w:bdr w:val="none" w:sz="0" w:space="0" w:color="auto" w:frame="1"/>
        </w:rPr>
        <w:t>Koonce, J.</w:t>
      </w:r>
      <w:r w:rsidR="002A52CF" w:rsidRPr="009B4469">
        <w:rPr>
          <w:rStyle w:val="tx"/>
          <w:sz w:val="22"/>
          <w:szCs w:val="22"/>
          <w:bdr w:val="none" w:sz="0" w:space="0" w:color="auto" w:frame="1"/>
        </w:rPr>
        <w:t>, Brown, V., Martin, K., &amp; Wise, D</w:t>
      </w:r>
      <w:r w:rsidR="00402EFC">
        <w:rPr>
          <w:rStyle w:val="tx"/>
          <w:sz w:val="22"/>
          <w:szCs w:val="22"/>
          <w:bdr w:val="none" w:sz="0" w:space="0" w:color="auto" w:frame="1"/>
        </w:rPr>
        <w:t xml:space="preserve">. </w:t>
      </w:r>
      <w:r w:rsidR="002A52CF" w:rsidRPr="009B4469">
        <w:rPr>
          <w:rStyle w:val="tx"/>
          <w:sz w:val="22"/>
          <w:szCs w:val="22"/>
          <w:bdr w:val="none" w:sz="0" w:space="0" w:color="auto" w:frame="1"/>
        </w:rPr>
        <w:t>(October, 2017)</w:t>
      </w:r>
      <w:r w:rsidR="00402EFC">
        <w:rPr>
          <w:rStyle w:val="tx"/>
          <w:sz w:val="22"/>
          <w:szCs w:val="22"/>
          <w:bdr w:val="none" w:sz="0" w:space="0" w:color="auto" w:frame="1"/>
        </w:rPr>
        <w:t xml:space="preserve">. </w:t>
      </w:r>
      <w:r w:rsidR="002A52CF" w:rsidRPr="009B4469">
        <w:rPr>
          <w:i/>
          <w:sz w:val="22"/>
          <w:szCs w:val="22"/>
        </w:rPr>
        <w:t>Creating messaging for health insurance literacy using mobile delivery.</w:t>
      </w:r>
      <w:r w:rsidR="002A52CF" w:rsidRPr="009B4469">
        <w:rPr>
          <w:sz w:val="22"/>
          <w:szCs w:val="22"/>
        </w:rPr>
        <w:t xml:space="preserve"> Poster presented at the </w:t>
      </w:r>
      <w:r w:rsidR="002A52CF" w:rsidRPr="009B4469">
        <w:rPr>
          <w:rStyle w:val="tx"/>
          <w:sz w:val="22"/>
          <w:szCs w:val="22"/>
          <w:bdr w:val="none" w:sz="0" w:space="0" w:color="auto" w:frame="1"/>
        </w:rPr>
        <w:t>National Extension Association of Family and Consumer Sciences, Omaha, N</w:t>
      </w:r>
      <w:r w:rsidR="005C7660">
        <w:rPr>
          <w:rStyle w:val="tx"/>
          <w:sz w:val="22"/>
          <w:szCs w:val="22"/>
          <w:bdr w:val="none" w:sz="0" w:space="0" w:color="auto" w:frame="1"/>
        </w:rPr>
        <w:t>E</w:t>
      </w:r>
      <w:r w:rsidR="002A52CF" w:rsidRPr="009B4469">
        <w:rPr>
          <w:rStyle w:val="tx"/>
          <w:sz w:val="22"/>
          <w:szCs w:val="22"/>
          <w:bdr w:val="none" w:sz="0" w:space="0" w:color="auto" w:frame="1"/>
        </w:rPr>
        <w:t>.</w:t>
      </w:r>
    </w:p>
    <w:p w14:paraId="5C6A2010" w14:textId="77777777" w:rsidR="002A52CF" w:rsidRPr="009A773A" w:rsidRDefault="00C70958" w:rsidP="002A52CF">
      <w:pPr>
        <w:ind w:left="720" w:hanging="720"/>
        <w:rPr>
          <w:rFonts w:ascii="Times New Roman" w:hAnsi="Times New Roman"/>
          <w:sz w:val="22"/>
          <w:szCs w:val="22"/>
        </w:rPr>
      </w:pPr>
      <w:r w:rsidRPr="009A773A">
        <w:rPr>
          <w:rFonts w:ascii="Times New Roman" w:hAnsi="Times New Roman"/>
          <w:sz w:val="22"/>
          <w:szCs w:val="22"/>
          <w:vertAlign w:val="superscript"/>
        </w:rPr>
        <w:t>*</w:t>
      </w:r>
      <w:r w:rsidR="002A52CF" w:rsidRPr="009A773A">
        <w:rPr>
          <w:rFonts w:ascii="Times New Roman" w:hAnsi="Times New Roman"/>
          <w:color w:val="000000" w:themeColor="text1"/>
          <w:sz w:val="22"/>
          <w:szCs w:val="22"/>
        </w:rPr>
        <w:t xml:space="preserve">Dalati, L., Yazici, N., Mimura, Y., </w:t>
      </w:r>
      <w:r w:rsidR="002A52CF" w:rsidRPr="007A446D">
        <w:rPr>
          <w:rFonts w:ascii="Times New Roman" w:hAnsi="Times New Roman"/>
          <w:b/>
          <w:color w:val="000000" w:themeColor="text1"/>
          <w:sz w:val="22"/>
          <w:szCs w:val="22"/>
        </w:rPr>
        <w:t>Koonce, J.</w:t>
      </w:r>
      <w:r w:rsidR="002A52CF" w:rsidRPr="009A773A">
        <w:rPr>
          <w:rFonts w:ascii="Times New Roman" w:hAnsi="Times New Roman"/>
          <w:color w:val="000000" w:themeColor="text1"/>
          <w:sz w:val="22"/>
          <w:szCs w:val="22"/>
        </w:rPr>
        <w:t>, Cai, T., Plunkett, S.W., &amp; Short, S.M</w:t>
      </w:r>
      <w:r w:rsidR="00402EFC">
        <w:rPr>
          <w:rFonts w:ascii="Times New Roman" w:hAnsi="Times New Roman"/>
          <w:color w:val="000000" w:themeColor="text1"/>
          <w:sz w:val="22"/>
          <w:szCs w:val="22"/>
        </w:rPr>
        <w:t xml:space="preserve">. </w:t>
      </w:r>
      <w:r w:rsidR="002A52CF" w:rsidRPr="009A773A">
        <w:rPr>
          <w:rFonts w:ascii="Times New Roman" w:hAnsi="Times New Roman"/>
          <w:color w:val="000000" w:themeColor="text1"/>
          <w:sz w:val="22"/>
          <w:szCs w:val="22"/>
        </w:rPr>
        <w:t>(April, 2017)</w:t>
      </w:r>
      <w:r w:rsidR="00402EFC">
        <w:rPr>
          <w:rFonts w:ascii="Times New Roman" w:hAnsi="Times New Roman"/>
          <w:color w:val="000000" w:themeColor="text1"/>
          <w:sz w:val="22"/>
          <w:szCs w:val="22"/>
        </w:rPr>
        <w:t xml:space="preserve">. </w:t>
      </w:r>
      <w:r w:rsidR="002A52CF" w:rsidRPr="009A773A">
        <w:rPr>
          <w:rFonts w:ascii="Times New Roman" w:hAnsi="Times New Roman"/>
          <w:i/>
          <w:sz w:val="22"/>
          <w:szCs w:val="22"/>
        </w:rPr>
        <w:t>Intergenerational transmission of financial values among Mexican American young adult.</w:t>
      </w:r>
      <w:r w:rsidR="002A52CF" w:rsidRPr="009A773A">
        <w:rPr>
          <w:rFonts w:ascii="Times New Roman" w:hAnsi="Times New Roman"/>
          <w:sz w:val="22"/>
          <w:szCs w:val="22"/>
        </w:rPr>
        <w:t xml:space="preserve"> Poster presented at the Am</w:t>
      </w:r>
      <w:r w:rsidR="002A52CF" w:rsidRPr="009A773A">
        <w:rPr>
          <w:rFonts w:ascii="Times New Roman" w:hAnsi="Times New Roman"/>
          <w:color w:val="000000" w:themeColor="text1"/>
          <w:sz w:val="22"/>
          <w:szCs w:val="22"/>
        </w:rPr>
        <w:t xml:space="preserve">erican Council on Consumer Interests Conference, </w:t>
      </w:r>
      <w:r w:rsidR="002A52CF" w:rsidRPr="009A773A">
        <w:rPr>
          <w:rFonts w:ascii="Times New Roman" w:hAnsi="Times New Roman"/>
          <w:sz w:val="22"/>
          <w:szCs w:val="22"/>
        </w:rPr>
        <w:t>Albuquerque, N</w:t>
      </w:r>
      <w:r w:rsidR="005C7660">
        <w:rPr>
          <w:rFonts w:ascii="Times New Roman" w:hAnsi="Times New Roman"/>
          <w:sz w:val="22"/>
          <w:szCs w:val="22"/>
        </w:rPr>
        <w:t>M</w:t>
      </w:r>
      <w:r w:rsidR="002A52CF" w:rsidRPr="009A773A">
        <w:rPr>
          <w:rFonts w:ascii="Times New Roman" w:hAnsi="Times New Roman"/>
          <w:sz w:val="22"/>
          <w:szCs w:val="22"/>
        </w:rPr>
        <w:t>.</w:t>
      </w:r>
    </w:p>
    <w:p w14:paraId="6E5CED5C" w14:textId="77777777" w:rsidR="009A773A" w:rsidRDefault="009A773A" w:rsidP="003351E8">
      <w:pPr>
        <w:ind w:left="720" w:hanging="720"/>
        <w:rPr>
          <w:rFonts w:ascii="Times New Roman" w:hAnsi="Times New Roman"/>
          <w:sz w:val="22"/>
          <w:szCs w:val="22"/>
          <w:vertAlign w:val="superscript"/>
        </w:rPr>
      </w:pPr>
    </w:p>
    <w:p w14:paraId="7E0AE3AB" w14:textId="77777777" w:rsidR="003351E8" w:rsidRPr="009A773A" w:rsidRDefault="003351E8" w:rsidP="003351E8">
      <w:pPr>
        <w:ind w:left="720" w:hanging="720"/>
        <w:rPr>
          <w:rFonts w:ascii="Times New Roman" w:eastAsia="Calibri" w:hAnsi="Times New Roman"/>
          <w:color w:val="000000"/>
          <w:sz w:val="22"/>
          <w:szCs w:val="22"/>
        </w:rPr>
      </w:pPr>
      <w:r w:rsidRPr="009A773A">
        <w:rPr>
          <w:rFonts w:ascii="Times New Roman" w:hAnsi="Times New Roman"/>
          <w:sz w:val="22"/>
          <w:szCs w:val="22"/>
          <w:vertAlign w:val="superscript"/>
        </w:rPr>
        <w:t>*</w:t>
      </w:r>
      <w:r w:rsidRPr="009A773A">
        <w:rPr>
          <w:rFonts w:ascii="Times New Roman" w:hAnsi="Times New Roman"/>
          <w:sz w:val="22"/>
          <w:szCs w:val="22"/>
        </w:rPr>
        <w:t xml:space="preserve">Parks, J., &amp; </w:t>
      </w:r>
      <w:r w:rsidRPr="009A773A">
        <w:rPr>
          <w:rStyle w:val="tx"/>
          <w:rFonts w:ascii="Times New Roman" w:hAnsi="Times New Roman"/>
          <w:b/>
          <w:color w:val="000000" w:themeColor="text1"/>
          <w:sz w:val="22"/>
          <w:szCs w:val="22"/>
          <w:bdr w:val="none" w:sz="0" w:space="0" w:color="auto" w:frame="1"/>
        </w:rPr>
        <w:t>Koonce, J</w:t>
      </w:r>
      <w:r w:rsidR="00402EFC">
        <w:rPr>
          <w:rStyle w:val="tx"/>
          <w:rFonts w:ascii="Times New Roman" w:hAnsi="Times New Roman"/>
          <w:b/>
          <w:color w:val="000000" w:themeColor="text1"/>
          <w:sz w:val="22"/>
          <w:szCs w:val="22"/>
          <w:bdr w:val="none" w:sz="0" w:space="0" w:color="auto" w:frame="1"/>
        </w:rPr>
        <w:t xml:space="preserve">. </w:t>
      </w:r>
      <w:r w:rsidRPr="009A773A">
        <w:rPr>
          <w:rStyle w:val="tx"/>
          <w:rFonts w:ascii="Times New Roman" w:hAnsi="Times New Roman"/>
          <w:color w:val="000000" w:themeColor="text1"/>
          <w:sz w:val="22"/>
          <w:szCs w:val="22"/>
          <w:bdr w:val="none" w:sz="0" w:space="0" w:color="auto" w:frame="1"/>
        </w:rPr>
        <w:t xml:space="preserve">(2016, November). </w:t>
      </w:r>
      <w:r w:rsidRPr="009A773A">
        <w:rPr>
          <w:rFonts w:ascii="Times New Roman" w:eastAsia="Calibri" w:hAnsi="Times New Roman"/>
          <w:i/>
          <w:color w:val="000000"/>
          <w:sz w:val="22"/>
          <w:szCs w:val="22"/>
        </w:rPr>
        <w:t>Is it ‘my’ RA or ‘I’ RA: Creating discussion for practitioners, families and researchers</w:t>
      </w:r>
      <w:r w:rsidRPr="009A773A">
        <w:rPr>
          <w:rFonts w:ascii="Times New Roman" w:eastAsia="Calibri" w:hAnsi="Times New Roman"/>
          <w:color w:val="000000"/>
          <w:sz w:val="22"/>
          <w:szCs w:val="22"/>
        </w:rPr>
        <w:t>. Poster presented at the Association for Financial Planning and Cou8nseling Education Conference, Louisville, K</w:t>
      </w:r>
      <w:r w:rsidR="005C7660">
        <w:rPr>
          <w:rFonts w:ascii="Times New Roman" w:eastAsia="Calibri" w:hAnsi="Times New Roman"/>
          <w:color w:val="000000"/>
          <w:sz w:val="22"/>
          <w:szCs w:val="22"/>
        </w:rPr>
        <w:t>Y</w:t>
      </w:r>
      <w:r w:rsidRPr="009A773A">
        <w:rPr>
          <w:rFonts w:ascii="Times New Roman" w:eastAsia="Calibri" w:hAnsi="Times New Roman"/>
          <w:color w:val="000000"/>
          <w:sz w:val="22"/>
          <w:szCs w:val="22"/>
        </w:rPr>
        <w:t>.</w:t>
      </w:r>
    </w:p>
    <w:p w14:paraId="02CD2411" w14:textId="77777777" w:rsidR="003351E8" w:rsidRPr="009A773A" w:rsidRDefault="003351E8" w:rsidP="003351E8">
      <w:pPr>
        <w:ind w:left="720" w:hanging="720"/>
        <w:rPr>
          <w:rFonts w:ascii="Times New Roman" w:eastAsia="Calibri" w:hAnsi="Times New Roman"/>
          <w:color w:val="000000"/>
          <w:sz w:val="22"/>
          <w:szCs w:val="22"/>
        </w:rPr>
      </w:pPr>
    </w:p>
    <w:p w14:paraId="12ED46EB" w14:textId="77777777" w:rsidR="003351E8" w:rsidRPr="009A773A" w:rsidRDefault="003351E8" w:rsidP="003351E8">
      <w:pPr>
        <w:ind w:left="720" w:hanging="720"/>
        <w:rPr>
          <w:rStyle w:val="tx"/>
          <w:rFonts w:ascii="Times New Roman" w:hAnsi="Times New Roman"/>
          <w:color w:val="000000" w:themeColor="text1"/>
          <w:sz w:val="22"/>
          <w:szCs w:val="22"/>
          <w:bdr w:val="none" w:sz="0" w:space="0" w:color="auto" w:frame="1"/>
        </w:rPr>
      </w:pPr>
      <w:r w:rsidRPr="009A773A">
        <w:rPr>
          <w:rFonts w:ascii="Times New Roman" w:hAnsi="Times New Roman"/>
          <w:sz w:val="22"/>
          <w:szCs w:val="22"/>
          <w:vertAlign w:val="superscript"/>
        </w:rPr>
        <w:t>*</w:t>
      </w:r>
      <w:r w:rsidRPr="009A773A">
        <w:rPr>
          <w:rStyle w:val="tx"/>
          <w:rFonts w:ascii="Times New Roman" w:hAnsi="Times New Roman"/>
          <w:b/>
          <w:color w:val="000000" w:themeColor="text1"/>
          <w:sz w:val="22"/>
          <w:szCs w:val="22"/>
          <w:bdr w:val="none" w:sz="0" w:space="0" w:color="auto" w:frame="1"/>
        </w:rPr>
        <w:t>Koonce, J.</w:t>
      </w:r>
      <w:r w:rsidRPr="009A773A">
        <w:rPr>
          <w:rStyle w:val="tx"/>
          <w:rFonts w:ascii="Times New Roman" w:hAnsi="Times New Roman"/>
          <w:color w:val="000000" w:themeColor="text1"/>
          <w:sz w:val="22"/>
          <w:szCs w:val="22"/>
          <w:bdr w:val="none" w:sz="0" w:space="0" w:color="auto" w:frame="1"/>
        </w:rPr>
        <w:t>, Brown, V., Katras, M. J., Kiss, E., Martin, K., &amp; Wise, D</w:t>
      </w:r>
      <w:r w:rsidR="00402EFC">
        <w:rPr>
          <w:rStyle w:val="tx"/>
          <w:rFonts w:ascii="Times New Roman" w:hAnsi="Times New Roman"/>
          <w:color w:val="000000" w:themeColor="text1"/>
          <w:sz w:val="22"/>
          <w:szCs w:val="22"/>
          <w:bdr w:val="none" w:sz="0" w:space="0" w:color="auto" w:frame="1"/>
        </w:rPr>
        <w:t xml:space="preserve">. </w:t>
      </w:r>
      <w:r w:rsidRPr="009A773A">
        <w:rPr>
          <w:rStyle w:val="tx"/>
          <w:rFonts w:ascii="Times New Roman" w:hAnsi="Times New Roman"/>
          <w:color w:val="000000" w:themeColor="text1"/>
          <w:sz w:val="22"/>
          <w:szCs w:val="22"/>
          <w:bdr w:val="none" w:sz="0" w:space="0" w:color="auto" w:frame="1"/>
        </w:rPr>
        <w:t>(2016, September)</w:t>
      </w:r>
      <w:r w:rsidR="00402EFC">
        <w:rPr>
          <w:rStyle w:val="tx"/>
          <w:rFonts w:ascii="Times New Roman" w:hAnsi="Times New Roman"/>
          <w:color w:val="000000" w:themeColor="text1"/>
          <w:sz w:val="22"/>
          <w:szCs w:val="22"/>
          <w:bdr w:val="none" w:sz="0" w:space="0" w:color="auto" w:frame="1"/>
        </w:rPr>
        <w:t xml:space="preserve">. </w:t>
      </w:r>
      <w:r w:rsidRPr="009A773A">
        <w:rPr>
          <w:rStyle w:val="tx"/>
          <w:rFonts w:ascii="Times New Roman" w:hAnsi="Times New Roman"/>
          <w:i/>
          <w:color w:val="000000" w:themeColor="text1"/>
          <w:sz w:val="22"/>
          <w:szCs w:val="22"/>
          <w:bdr w:val="none" w:sz="0" w:space="0" w:color="auto" w:frame="1"/>
        </w:rPr>
        <w:t>Health insurance literacy: An assessment of Cooperative Extension programs</w:t>
      </w:r>
      <w:r w:rsidR="00402EFC">
        <w:rPr>
          <w:rStyle w:val="tx"/>
          <w:rFonts w:ascii="Times New Roman" w:hAnsi="Times New Roman"/>
          <w:color w:val="000000" w:themeColor="text1"/>
          <w:sz w:val="22"/>
          <w:szCs w:val="22"/>
          <w:bdr w:val="none" w:sz="0" w:space="0" w:color="auto" w:frame="1"/>
        </w:rPr>
        <w:t xml:space="preserve">. </w:t>
      </w:r>
      <w:r w:rsidRPr="009A773A">
        <w:rPr>
          <w:rStyle w:val="tx"/>
          <w:rFonts w:ascii="Times New Roman" w:hAnsi="Times New Roman"/>
          <w:color w:val="000000" w:themeColor="text1"/>
          <w:sz w:val="22"/>
          <w:szCs w:val="22"/>
          <w:bdr w:val="none" w:sz="0" w:space="0" w:color="auto" w:frame="1"/>
        </w:rPr>
        <w:t>National Extension Association of Family and Consumer Sciences Conference, Big Sky, M</w:t>
      </w:r>
      <w:r w:rsidR="00E04AAD">
        <w:rPr>
          <w:rStyle w:val="tx"/>
          <w:rFonts w:ascii="Times New Roman" w:hAnsi="Times New Roman"/>
          <w:color w:val="000000" w:themeColor="text1"/>
          <w:sz w:val="22"/>
          <w:szCs w:val="22"/>
          <w:bdr w:val="none" w:sz="0" w:space="0" w:color="auto" w:frame="1"/>
        </w:rPr>
        <w:t>T</w:t>
      </w:r>
      <w:r w:rsidRPr="009A773A">
        <w:rPr>
          <w:rStyle w:val="tx"/>
          <w:rFonts w:ascii="Times New Roman" w:hAnsi="Times New Roman"/>
          <w:color w:val="000000" w:themeColor="text1"/>
          <w:sz w:val="22"/>
          <w:szCs w:val="22"/>
          <w:bdr w:val="none" w:sz="0" w:space="0" w:color="auto" w:frame="1"/>
        </w:rPr>
        <w:t>.</w:t>
      </w:r>
    </w:p>
    <w:p w14:paraId="33C65554" w14:textId="77777777" w:rsidR="0035351D" w:rsidRPr="009A773A" w:rsidRDefault="0035351D" w:rsidP="00BC6D31">
      <w:pPr>
        <w:ind w:left="720" w:hanging="720"/>
        <w:rPr>
          <w:rFonts w:ascii="Times New Roman" w:hAnsi="Times New Roman"/>
          <w:sz w:val="22"/>
          <w:szCs w:val="22"/>
          <w:vertAlign w:val="superscript"/>
        </w:rPr>
      </w:pPr>
    </w:p>
    <w:p w14:paraId="5AC44B95" w14:textId="77777777" w:rsidR="00C7426B" w:rsidRPr="009A773A" w:rsidRDefault="00C7426B" w:rsidP="00C7426B">
      <w:pPr>
        <w:ind w:left="720" w:hanging="720"/>
        <w:rPr>
          <w:rStyle w:val="tx"/>
          <w:rFonts w:ascii="Times New Roman" w:hAnsi="Times New Roman"/>
          <w:color w:val="000000" w:themeColor="text1"/>
          <w:sz w:val="22"/>
          <w:szCs w:val="22"/>
          <w:bdr w:val="none" w:sz="0" w:space="0" w:color="auto" w:frame="1"/>
        </w:rPr>
      </w:pPr>
      <w:r w:rsidRPr="009A773A">
        <w:rPr>
          <w:rFonts w:ascii="Times New Roman" w:hAnsi="Times New Roman"/>
          <w:sz w:val="22"/>
          <w:szCs w:val="22"/>
          <w:vertAlign w:val="superscript"/>
        </w:rPr>
        <w:t>*</w:t>
      </w:r>
      <w:r w:rsidRPr="009A773A">
        <w:rPr>
          <w:rStyle w:val="tx"/>
          <w:rFonts w:ascii="Times New Roman" w:hAnsi="Times New Roman"/>
          <w:b/>
          <w:color w:val="000000" w:themeColor="text1"/>
          <w:sz w:val="22"/>
          <w:szCs w:val="22"/>
          <w:bdr w:val="none" w:sz="0" w:space="0" w:color="auto" w:frame="1"/>
        </w:rPr>
        <w:t>Koonce, J.</w:t>
      </w:r>
      <w:r w:rsidRPr="009A773A">
        <w:rPr>
          <w:rStyle w:val="tx"/>
          <w:rFonts w:ascii="Times New Roman" w:hAnsi="Times New Roman"/>
          <w:color w:val="000000" w:themeColor="text1"/>
          <w:sz w:val="22"/>
          <w:szCs w:val="22"/>
          <w:bdr w:val="none" w:sz="0" w:space="0" w:color="auto" w:frame="1"/>
        </w:rPr>
        <w:t>, Scarrow, A., Faulk, K., Howington, S., Hill, J., Howington, S., Sweda, C., Williams, S., &amp; Meeks, C</w:t>
      </w:r>
      <w:r w:rsidR="00402EFC">
        <w:rPr>
          <w:rStyle w:val="tx"/>
          <w:rFonts w:ascii="Times New Roman" w:hAnsi="Times New Roman"/>
          <w:color w:val="000000" w:themeColor="text1"/>
          <w:sz w:val="22"/>
          <w:szCs w:val="22"/>
          <w:bdr w:val="none" w:sz="0" w:space="0" w:color="auto" w:frame="1"/>
        </w:rPr>
        <w:t xml:space="preserve">. </w:t>
      </w:r>
      <w:r w:rsidRPr="009A773A">
        <w:rPr>
          <w:rStyle w:val="tx"/>
          <w:rFonts w:ascii="Times New Roman" w:hAnsi="Times New Roman"/>
          <w:color w:val="000000" w:themeColor="text1"/>
          <w:sz w:val="22"/>
          <w:szCs w:val="22"/>
          <w:bdr w:val="none" w:sz="0" w:space="0" w:color="auto" w:frame="1"/>
        </w:rPr>
        <w:t>(2016, September)</w:t>
      </w:r>
      <w:r w:rsidR="00402EFC">
        <w:rPr>
          <w:rStyle w:val="tx"/>
          <w:rFonts w:ascii="Times New Roman" w:hAnsi="Times New Roman"/>
          <w:color w:val="000000" w:themeColor="text1"/>
          <w:sz w:val="22"/>
          <w:szCs w:val="22"/>
          <w:bdr w:val="none" w:sz="0" w:space="0" w:color="auto" w:frame="1"/>
        </w:rPr>
        <w:t xml:space="preserve">. </w:t>
      </w:r>
      <w:r w:rsidRPr="009A773A">
        <w:rPr>
          <w:rStyle w:val="tx"/>
          <w:rFonts w:ascii="Times New Roman" w:hAnsi="Times New Roman"/>
          <w:i/>
          <w:color w:val="000000" w:themeColor="text1"/>
          <w:sz w:val="22"/>
          <w:szCs w:val="22"/>
          <w:bdr w:val="none" w:sz="0" w:space="0" w:color="auto" w:frame="1"/>
        </w:rPr>
        <w:t>Estate planning: Don’t get buried in the paperwork</w:t>
      </w:r>
      <w:r w:rsidR="00402EFC">
        <w:rPr>
          <w:rStyle w:val="tx"/>
          <w:rFonts w:ascii="Times New Roman" w:hAnsi="Times New Roman"/>
          <w:color w:val="000000" w:themeColor="text1"/>
          <w:sz w:val="22"/>
          <w:szCs w:val="22"/>
          <w:bdr w:val="none" w:sz="0" w:space="0" w:color="auto" w:frame="1"/>
        </w:rPr>
        <w:t xml:space="preserve">. </w:t>
      </w:r>
      <w:r w:rsidRPr="009A773A">
        <w:rPr>
          <w:rStyle w:val="tx"/>
          <w:rFonts w:ascii="Times New Roman" w:hAnsi="Times New Roman"/>
          <w:color w:val="000000" w:themeColor="text1"/>
          <w:sz w:val="22"/>
          <w:szCs w:val="22"/>
          <w:bdr w:val="none" w:sz="0" w:space="0" w:color="auto" w:frame="1"/>
        </w:rPr>
        <w:t>Poster presented at the National Extension Association of Family and Consumer Sciences</w:t>
      </w:r>
      <w:r w:rsidR="003351E8" w:rsidRPr="009A773A">
        <w:rPr>
          <w:rStyle w:val="tx"/>
          <w:rFonts w:ascii="Times New Roman" w:hAnsi="Times New Roman"/>
          <w:color w:val="000000" w:themeColor="text1"/>
          <w:sz w:val="22"/>
          <w:szCs w:val="22"/>
          <w:bdr w:val="none" w:sz="0" w:space="0" w:color="auto" w:frame="1"/>
        </w:rPr>
        <w:t xml:space="preserve"> Conference</w:t>
      </w:r>
      <w:r w:rsidRPr="009A773A">
        <w:rPr>
          <w:rStyle w:val="tx"/>
          <w:rFonts w:ascii="Times New Roman" w:hAnsi="Times New Roman"/>
          <w:color w:val="000000" w:themeColor="text1"/>
          <w:sz w:val="22"/>
          <w:szCs w:val="22"/>
          <w:bdr w:val="none" w:sz="0" w:space="0" w:color="auto" w:frame="1"/>
        </w:rPr>
        <w:t>, Big Sky, M</w:t>
      </w:r>
      <w:r w:rsidR="00E04AAD">
        <w:rPr>
          <w:rStyle w:val="tx"/>
          <w:rFonts w:ascii="Times New Roman" w:hAnsi="Times New Roman"/>
          <w:color w:val="000000" w:themeColor="text1"/>
          <w:sz w:val="22"/>
          <w:szCs w:val="22"/>
          <w:bdr w:val="none" w:sz="0" w:space="0" w:color="auto" w:frame="1"/>
        </w:rPr>
        <w:t>T</w:t>
      </w:r>
      <w:r w:rsidRPr="009A773A">
        <w:rPr>
          <w:rStyle w:val="tx"/>
          <w:rFonts w:ascii="Times New Roman" w:hAnsi="Times New Roman"/>
          <w:color w:val="000000" w:themeColor="text1"/>
          <w:sz w:val="22"/>
          <w:szCs w:val="22"/>
          <w:bdr w:val="none" w:sz="0" w:space="0" w:color="auto" w:frame="1"/>
        </w:rPr>
        <w:t>.</w:t>
      </w:r>
    </w:p>
    <w:p w14:paraId="37948BB0" w14:textId="77777777" w:rsidR="00C7426B" w:rsidRPr="009A773A" w:rsidRDefault="00C7426B" w:rsidP="00BC6D31">
      <w:pPr>
        <w:ind w:left="720" w:hanging="720"/>
        <w:rPr>
          <w:rStyle w:val="tx"/>
          <w:rFonts w:ascii="Times New Roman" w:hAnsi="Times New Roman"/>
          <w:color w:val="000000" w:themeColor="text1"/>
          <w:sz w:val="22"/>
          <w:szCs w:val="22"/>
          <w:bdr w:val="none" w:sz="0" w:space="0" w:color="auto" w:frame="1"/>
        </w:rPr>
      </w:pPr>
    </w:p>
    <w:p w14:paraId="58BFC2BE" w14:textId="77777777" w:rsidR="00B73857" w:rsidRPr="009A773A" w:rsidRDefault="00B73857" w:rsidP="00BC6D31">
      <w:pPr>
        <w:ind w:left="720" w:hanging="720"/>
        <w:rPr>
          <w:rStyle w:val="tx"/>
          <w:rFonts w:ascii="Times New Roman" w:hAnsi="Times New Roman"/>
          <w:color w:val="000000" w:themeColor="text1"/>
          <w:sz w:val="22"/>
          <w:szCs w:val="22"/>
          <w:bdr w:val="none" w:sz="0" w:space="0" w:color="auto" w:frame="1"/>
        </w:rPr>
      </w:pPr>
      <w:r w:rsidRPr="009A773A">
        <w:rPr>
          <w:rFonts w:ascii="Times New Roman" w:hAnsi="Times New Roman"/>
          <w:sz w:val="22"/>
          <w:szCs w:val="22"/>
          <w:vertAlign w:val="superscript"/>
        </w:rPr>
        <w:t>*</w:t>
      </w:r>
      <w:r w:rsidR="003351E8" w:rsidRPr="009A773A">
        <w:rPr>
          <w:rStyle w:val="tx"/>
          <w:rFonts w:ascii="Times New Roman" w:hAnsi="Times New Roman"/>
          <w:color w:val="000000" w:themeColor="text1"/>
          <w:sz w:val="22"/>
          <w:szCs w:val="22"/>
          <w:bdr w:val="none" w:sz="0" w:space="0" w:color="auto" w:frame="1"/>
        </w:rPr>
        <w:t>Brown, V</w:t>
      </w:r>
      <w:r w:rsidRPr="009A773A">
        <w:rPr>
          <w:rStyle w:val="tx"/>
          <w:rFonts w:ascii="Times New Roman" w:hAnsi="Times New Roman"/>
          <w:color w:val="000000" w:themeColor="text1"/>
          <w:sz w:val="22"/>
          <w:szCs w:val="22"/>
          <w:bdr w:val="none" w:sz="0" w:space="0" w:color="auto" w:frame="1"/>
        </w:rPr>
        <w:t xml:space="preserve">., Katras, M. J., </w:t>
      </w:r>
      <w:r w:rsidRPr="009A773A">
        <w:rPr>
          <w:rStyle w:val="tx"/>
          <w:rFonts w:ascii="Times New Roman" w:hAnsi="Times New Roman"/>
          <w:b/>
          <w:color w:val="000000" w:themeColor="text1"/>
          <w:sz w:val="22"/>
          <w:szCs w:val="22"/>
          <w:bdr w:val="none" w:sz="0" w:space="0" w:color="auto" w:frame="1"/>
        </w:rPr>
        <w:t>Koonce, J.</w:t>
      </w:r>
      <w:r w:rsidRPr="009A773A">
        <w:rPr>
          <w:rStyle w:val="tx"/>
          <w:rFonts w:ascii="Times New Roman" w:hAnsi="Times New Roman"/>
          <w:color w:val="000000" w:themeColor="text1"/>
          <w:sz w:val="22"/>
          <w:szCs w:val="22"/>
          <w:bdr w:val="none" w:sz="0" w:space="0" w:color="auto" w:frame="1"/>
        </w:rPr>
        <w:t>, Wise, D., Kiss, E., &amp; Martin, K</w:t>
      </w:r>
      <w:r w:rsidR="00402EFC">
        <w:rPr>
          <w:rStyle w:val="tx"/>
          <w:rFonts w:ascii="Times New Roman" w:hAnsi="Times New Roman"/>
          <w:color w:val="000000" w:themeColor="text1"/>
          <w:sz w:val="22"/>
          <w:szCs w:val="22"/>
          <w:bdr w:val="none" w:sz="0" w:space="0" w:color="auto" w:frame="1"/>
        </w:rPr>
        <w:t xml:space="preserve">. </w:t>
      </w:r>
      <w:r w:rsidRPr="009A773A">
        <w:rPr>
          <w:rStyle w:val="tx"/>
          <w:rFonts w:ascii="Times New Roman" w:hAnsi="Times New Roman"/>
          <w:color w:val="000000" w:themeColor="text1"/>
          <w:sz w:val="22"/>
          <w:szCs w:val="22"/>
          <w:bdr w:val="none" w:sz="0" w:space="0" w:color="auto" w:frame="1"/>
        </w:rPr>
        <w:t>(2016, June)</w:t>
      </w:r>
      <w:r w:rsidR="00402EFC">
        <w:rPr>
          <w:rStyle w:val="tx"/>
          <w:rFonts w:ascii="Times New Roman" w:hAnsi="Times New Roman"/>
          <w:color w:val="000000" w:themeColor="text1"/>
          <w:sz w:val="22"/>
          <w:szCs w:val="22"/>
          <w:bdr w:val="none" w:sz="0" w:space="0" w:color="auto" w:frame="1"/>
        </w:rPr>
        <w:t xml:space="preserve">. </w:t>
      </w:r>
      <w:r w:rsidR="00C7426B" w:rsidRPr="009A773A">
        <w:rPr>
          <w:rStyle w:val="tx"/>
          <w:rFonts w:ascii="Times New Roman" w:hAnsi="Times New Roman"/>
          <w:i/>
          <w:color w:val="000000" w:themeColor="text1"/>
          <w:sz w:val="22"/>
          <w:szCs w:val="22"/>
          <w:bdr w:val="none" w:sz="0" w:space="0" w:color="auto" w:frame="1"/>
        </w:rPr>
        <w:t>Improving H</w:t>
      </w:r>
      <w:r w:rsidRPr="009A773A">
        <w:rPr>
          <w:rStyle w:val="tx"/>
          <w:rFonts w:ascii="Times New Roman" w:hAnsi="Times New Roman"/>
          <w:i/>
          <w:color w:val="000000" w:themeColor="text1"/>
          <w:sz w:val="22"/>
          <w:szCs w:val="22"/>
          <w:bdr w:val="none" w:sz="0" w:space="0" w:color="auto" w:frame="1"/>
        </w:rPr>
        <w:t>ealth insurance literacy</w:t>
      </w:r>
      <w:r w:rsidR="00402EFC">
        <w:rPr>
          <w:rStyle w:val="tx"/>
          <w:rFonts w:ascii="Times New Roman" w:hAnsi="Times New Roman"/>
          <w:color w:val="000000" w:themeColor="text1"/>
          <w:sz w:val="22"/>
          <w:szCs w:val="22"/>
          <w:bdr w:val="none" w:sz="0" w:space="0" w:color="auto" w:frame="1"/>
        </w:rPr>
        <w:t xml:space="preserve">. </w:t>
      </w:r>
      <w:r w:rsidRPr="009A773A">
        <w:rPr>
          <w:rStyle w:val="tx"/>
          <w:rFonts w:ascii="Times New Roman" w:hAnsi="Times New Roman"/>
          <w:color w:val="000000" w:themeColor="text1"/>
          <w:sz w:val="22"/>
          <w:szCs w:val="22"/>
          <w:bdr w:val="none" w:sz="0" w:space="0" w:color="auto" w:frame="1"/>
        </w:rPr>
        <w:t xml:space="preserve">Poster presented at the American Association of Family and Consumer </w:t>
      </w:r>
      <w:r w:rsidRPr="009A773A">
        <w:rPr>
          <w:rStyle w:val="tx"/>
          <w:rFonts w:ascii="Times New Roman" w:hAnsi="Times New Roman"/>
          <w:color w:val="000000" w:themeColor="text1"/>
          <w:sz w:val="22"/>
          <w:szCs w:val="22"/>
          <w:bdr w:val="none" w:sz="0" w:space="0" w:color="auto" w:frame="1"/>
        </w:rPr>
        <w:lastRenderedPageBreak/>
        <w:t>Sciences</w:t>
      </w:r>
      <w:r w:rsidR="003351E8" w:rsidRPr="009A773A">
        <w:rPr>
          <w:rStyle w:val="tx"/>
          <w:rFonts w:ascii="Times New Roman" w:hAnsi="Times New Roman"/>
          <w:color w:val="000000" w:themeColor="text1"/>
          <w:sz w:val="22"/>
          <w:szCs w:val="22"/>
          <w:bdr w:val="none" w:sz="0" w:space="0" w:color="auto" w:frame="1"/>
        </w:rPr>
        <w:t xml:space="preserve"> Conference</w:t>
      </w:r>
      <w:r w:rsidRPr="009A773A">
        <w:rPr>
          <w:rStyle w:val="tx"/>
          <w:rFonts w:ascii="Times New Roman" w:hAnsi="Times New Roman"/>
          <w:color w:val="000000" w:themeColor="text1"/>
          <w:sz w:val="22"/>
          <w:szCs w:val="22"/>
          <w:bdr w:val="none" w:sz="0" w:space="0" w:color="auto" w:frame="1"/>
        </w:rPr>
        <w:t>, Bellevue, W</w:t>
      </w:r>
      <w:r w:rsidR="00E04AAD">
        <w:rPr>
          <w:rStyle w:val="tx"/>
          <w:rFonts w:ascii="Times New Roman" w:hAnsi="Times New Roman"/>
          <w:color w:val="000000" w:themeColor="text1"/>
          <w:sz w:val="22"/>
          <w:szCs w:val="22"/>
          <w:bdr w:val="none" w:sz="0" w:space="0" w:color="auto" w:frame="1"/>
        </w:rPr>
        <w:t>A</w:t>
      </w:r>
      <w:r w:rsidRPr="009A773A">
        <w:rPr>
          <w:rStyle w:val="tx"/>
          <w:rFonts w:ascii="Times New Roman" w:hAnsi="Times New Roman"/>
          <w:color w:val="000000" w:themeColor="text1"/>
          <w:sz w:val="22"/>
          <w:szCs w:val="22"/>
          <w:bdr w:val="none" w:sz="0" w:space="0" w:color="auto" w:frame="1"/>
        </w:rPr>
        <w:t>.</w:t>
      </w:r>
    </w:p>
    <w:p w14:paraId="35BF68DA" w14:textId="77777777" w:rsidR="001F5D1D" w:rsidRDefault="001F5D1D" w:rsidP="00BC6D31">
      <w:pPr>
        <w:ind w:left="720" w:hanging="720"/>
        <w:rPr>
          <w:rFonts w:ascii="Times New Roman" w:hAnsi="Times New Roman"/>
          <w:sz w:val="22"/>
          <w:szCs w:val="22"/>
          <w:vertAlign w:val="superscript"/>
        </w:rPr>
      </w:pPr>
    </w:p>
    <w:p w14:paraId="19D58F95" w14:textId="78E9A081" w:rsidR="00B73857" w:rsidRPr="009A773A" w:rsidRDefault="00B73857" w:rsidP="00BC6D31">
      <w:pPr>
        <w:ind w:left="720" w:hanging="720"/>
        <w:rPr>
          <w:rFonts w:ascii="Times New Roman" w:hAnsi="Times New Roman"/>
          <w:sz w:val="22"/>
          <w:szCs w:val="22"/>
        </w:rPr>
      </w:pPr>
      <w:r w:rsidRPr="009A773A">
        <w:rPr>
          <w:rFonts w:ascii="Times New Roman" w:hAnsi="Times New Roman"/>
          <w:sz w:val="22"/>
          <w:szCs w:val="22"/>
          <w:vertAlign w:val="superscript"/>
        </w:rPr>
        <w:t>*</w:t>
      </w:r>
      <w:r w:rsidRPr="009A773A">
        <w:rPr>
          <w:rFonts w:ascii="Times New Roman" w:hAnsi="Times New Roman"/>
          <w:sz w:val="22"/>
          <w:szCs w:val="22"/>
        </w:rPr>
        <w:t xml:space="preserve">Cai, Y., Mimura, Y., Plunkett, S.W., Short, S.M., &amp; Koonce, J., Bakhtiari, F., &amp; Gonsalves, K., (2016, June). </w:t>
      </w:r>
      <w:r w:rsidRPr="009A773A">
        <w:rPr>
          <w:rFonts w:ascii="Times New Roman" w:hAnsi="Times New Roman"/>
          <w:i/>
          <w:iCs/>
          <w:sz w:val="22"/>
          <w:szCs w:val="22"/>
        </w:rPr>
        <w:t xml:space="preserve">Financial socialization among Chinese American young adults: Focus on the role of ‘filial piety’. </w:t>
      </w:r>
      <w:r w:rsidRPr="009A773A">
        <w:rPr>
          <w:rFonts w:ascii="Times New Roman" w:hAnsi="Times New Roman"/>
          <w:sz w:val="22"/>
          <w:szCs w:val="22"/>
        </w:rPr>
        <w:t>Poster presented at the Asian Studies on the Pacific Coast Conference, Northridge, C</w:t>
      </w:r>
      <w:r w:rsidR="00E04AAD">
        <w:rPr>
          <w:rFonts w:ascii="Times New Roman" w:hAnsi="Times New Roman"/>
          <w:sz w:val="22"/>
          <w:szCs w:val="22"/>
        </w:rPr>
        <w:t>A</w:t>
      </w:r>
      <w:r w:rsidRPr="009A773A">
        <w:rPr>
          <w:rFonts w:ascii="Times New Roman" w:hAnsi="Times New Roman"/>
          <w:sz w:val="22"/>
          <w:szCs w:val="22"/>
        </w:rPr>
        <w:t>.</w:t>
      </w:r>
    </w:p>
    <w:p w14:paraId="30F1FA75" w14:textId="77777777" w:rsidR="003351E8" w:rsidRPr="009A773A" w:rsidRDefault="003351E8" w:rsidP="00BC6D31">
      <w:pPr>
        <w:ind w:left="720" w:hanging="720"/>
        <w:rPr>
          <w:rFonts w:ascii="Times New Roman" w:hAnsi="Times New Roman"/>
          <w:sz w:val="22"/>
          <w:szCs w:val="22"/>
        </w:rPr>
      </w:pPr>
    </w:p>
    <w:p w14:paraId="4E221E3D" w14:textId="77777777" w:rsidR="003351E8" w:rsidRPr="009A773A" w:rsidRDefault="003351E8" w:rsidP="003351E8">
      <w:pPr>
        <w:ind w:left="720" w:hanging="720"/>
        <w:rPr>
          <w:rStyle w:val="tx"/>
          <w:rFonts w:ascii="Times New Roman" w:hAnsi="Times New Roman"/>
          <w:color w:val="000000" w:themeColor="text1"/>
          <w:sz w:val="22"/>
          <w:szCs w:val="22"/>
          <w:bdr w:val="none" w:sz="0" w:space="0" w:color="auto" w:frame="1"/>
        </w:rPr>
      </w:pPr>
      <w:r w:rsidRPr="009A773A">
        <w:rPr>
          <w:rFonts w:ascii="Times New Roman" w:hAnsi="Times New Roman"/>
          <w:sz w:val="22"/>
          <w:szCs w:val="22"/>
          <w:vertAlign w:val="superscript"/>
        </w:rPr>
        <w:t>*</w:t>
      </w:r>
      <w:r w:rsidRPr="009A773A">
        <w:rPr>
          <w:rStyle w:val="tx"/>
          <w:rFonts w:ascii="Times New Roman" w:hAnsi="Times New Roman"/>
          <w:color w:val="000000" w:themeColor="text1"/>
          <w:sz w:val="22"/>
          <w:szCs w:val="22"/>
          <w:bdr w:val="none" w:sz="0" w:space="0" w:color="auto" w:frame="1"/>
        </w:rPr>
        <w:t xml:space="preserve">Katras, M.J., Martin, K., </w:t>
      </w:r>
      <w:r w:rsidRPr="009A773A">
        <w:rPr>
          <w:rStyle w:val="tx"/>
          <w:rFonts w:ascii="Times New Roman" w:hAnsi="Times New Roman"/>
          <w:b/>
          <w:color w:val="000000" w:themeColor="text1"/>
          <w:sz w:val="22"/>
          <w:szCs w:val="22"/>
          <w:bdr w:val="none" w:sz="0" w:space="0" w:color="auto" w:frame="1"/>
        </w:rPr>
        <w:t>Koonce, J.</w:t>
      </w:r>
      <w:r w:rsidRPr="009A773A">
        <w:rPr>
          <w:rStyle w:val="tx"/>
          <w:rFonts w:ascii="Times New Roman" w:hAnsi="Times New Roman"/>
          <w:color w:val="000000" w:themeColor="text1"/>
          <w:sz w:val="22"/>
          <w:szCs w:val="22"/>
          <w:bdr w:val="none" w:sz="0" w:space="0" w:color="auto" w:frame="1"/>
        </w:rPr>
        <w:t>, Brown, V., Kiss, E., &amp; Wise, D</w:t>
      </w:r>
      <w:r w:rsidR="00402EFC">
        <w:rPr>
          <w:rStyle w:val="tx"/>
          <w:rFonts w:ascii="Times New Roman" w:hAnsi="Times New Roman"/>
          <w:color w:val="000000" w:themeColor="text1"/>
          <w:sz w:val="22"/>
          <w:szCs w:val="22"/>
          <w:bdr w:val="none" w:sz="0" w:space="0" w:color="auto" w:frame="1"/>
        </w:rPr>
        <w:t xml:space="preserve">. </w:t>
      </w:r>
      <w:r w:rsidRPr="009A773A">
        <w:rPr>
          <w:rStyle w:val="tx"/>
          <w:rFonts w:ascii="Times New Roman" w:hAnsi="Times New Roman"/>
          <w:color w:val="000000" w:themeColor="text1"/>
          <w:sz w:val="22"/>
          <w:szCs w:val="22"/>
          <w:bdr w:val="none" w:sz="0" w:space="0" w:color="auto" w:frame="1"/>
        </w:rPr>
        <w:t>(2016, May)</w:t>
      </w:r>
      <w:r w:rsidR="00402EFC">
        <w:rPr>
          <w:rStyle w:val="tx"/>
          <w:rFonts w:ascii="Times New Roman" w:hAnsi="Times New Roman"/>
          <w:color w:val="000000" w:themeColor="text1"/>
          <w:sz w:val="22"/>
          <w:szCs w:val="22"/>
          <w:bdr w:val="none" w:sz="0" w:space="0" w:color="auto" w:frame="1"/>
        </w:rPr>
        <w:t xml:space="preserve">. </w:t>
      </w:r>
      <w:r w:rsidRPr="009A773A">
        <w:rPr>
          <w:rStyle w:val="tx"/>
          <w:rFonts w:ascii="Times New Roman" w:hAnsi="Times New Roman"/>
          <w:i/>
          <w:color w:val="000000" w:themeColor="text1"/>
          <w:sz w:val="22"/>
          <w:szCs w:val="22"/>
          <w:bdr w:val="none" w:sz="0" w:space="0" w:color="auto" w:frame="1"/>
        </w:rPr>
        <w:t>Assessing health insurance literacy</w:t>
      </w:r>
      <w:r w:rsidR="00402EFC">
        <w:rPr>
          <w:rStyle w:val="tx"/>
          <w:rFonts w:ascii="Times New Roman" w:hAnsi="Times New Roman"/>
          <w:i/>
          <w:color w:val="000000" w:themeColor="text1"/>
          <w:sz w:val="22"/>
          <w:szCs w:val="22"/>
          <w:bdr w:val="none" w:sz="0" w:space="0" w:color="auto" w:frame="1"/>
        </w:rPr>
        <w:t xml:space="preserve">. </w:t>
      </w:r>
      <w:r w:rsidRPr="009A773A">
        <w:rPr>
          <w:rStyle w:val="tx"/>
          <w:rFonts w:ascii="Times New Roman" w:hAnsi="Times New Roman"/>
          <w:color w:val="000000" w:themeColor="text1"/>
          <w:sz w:val="22"/>
          <w:szCs w:val="22"/>
          <w:bdr w:val="none" w:sz="0" w:space="0" w:color="auto" w:frame="1"/>
        </w:rPr>
        <w:t>Poster presented at the National Rural Health Association Conference, Minneapolis, M</w:t>
      </w:r>
      <w:r w:rsidR="00E04AAD">
        <w:rPr>
          <w:rStyle w:val="tx"/>
          <w:rFonts w:ascii="Times New Roman" w:hAnsi="Times New Roman"/>
          <w:color w:val="000000" w:themeColor="text1"/>
          <w:sz w:val="22"/>
          <w:szCs w:val="22"/>
          <w:bdr w:val="none" w:sz="0" w:space="0" w:color="auto" w:frame="1"/>
        </w:rPr>
        <w:t>N</w:t>
      </w:r>
      <w:r w:rsidRPr="009A773A">
        <w:rPr>
          <w:rStyle w:val="tx"/>
          <w:rFonts w:ascii="Times New Roman" w:hAnsi="Times New Roman"/>
          <w:color w:val="000000" w:themeColor="text1"/>
          <w:sz w:val="22"/>
          <w:szCs w:val="22"/>
          <w:bdr w:val="none" w:sz="0" w:space="0" w:color="auto" w:frame="1"/>
        </w:rPr>
        <w:t>.</w:t>
      </w:r>
    </w:p>
    <w:p w14:paraId="0DEEEBCC" w14:textId="77777777" w:rsidR="003351E8" w:rsidRPr="009A773A" w:rsidRDefault="003351E8" w:rsidP="003351E8">
      <w:pPr>
        <w:ind w:left="720" w:hanging="720"/>
        <w:rPr>
          <w:rStyle w:val="tx"/>
          <w:rFonts w:ascii="Times New Roman" w:hAnsi="Times New Roman"/>
          <w:color w:val="000000" w:themeColor="text1"/>
          <w:sz w:val="22"/>
          <w:szCs w:val="22"/>
          <w:bdr w:val="none" w:sz="0" w:space="0" w:color="auto" w:frame="1"/>
        </w:rPr>
      </w:pPr>
    </w:p>
    <w:p w14:paraId="21D89839" w14:textId="77777777" w:rsidR="00BC6D31" w:rsidRPr="009A773A" w:rsidRDefault="00BC6D31" w:rsidP="00BC6D31">
      <w:pPr>
        <w:ind w:left="720" w:hanging="720"/>
        <w:rPr>
          <w:rFonts w:ascii="Times New Roman" w:hAnsi="Times New Roman"/>
          <w:color w:val="000000" w:themeColor="text1"/>
          <w:sz w:val="22"/>
          <w:szCs w:val="22"/>
        </w:rPr>
      </w:pPr>
      <w:r w:rsidRPr="009A773A">
        <w:rPr>
          <w:rFonts w:ascii="Times New Roman" w:hAnsi="Times New Roman"/>
          <w:sz w:val="22"/>
          <w:szCs w:val="22"/>
          <w:vertAlign w:val="superscript"/>
        </w:rPr>
        <w:t>*</w:t>
      </w:r>
      <w:r w:rsidR="00B73857" w:rsidRPr="009A773A">
        <w:rPr>
          <w:rFonts w:ascii="Times New Roman" w:eastAsia="Calibri" w:hAnsi="Times New Roman"/>
          <w:color w:val="000000"/>
          <w:sz w:val="22"/>
          <w:szCs w:val="22"/>
        </w:rPr>
        <w:t xml:space="preserve">Cai, Y., Bakhtiari, F., Gonsalves, K., Mimura, Y., Plunkett, S. W., Short, S. M., &amp; </w:t>
      </w:r>
      <w:r w:rsidRPr="009A773A">
        <w:rPr>
          <w:rFonts w:ascii="Times New Roman" w:hAnsi="Times New Roman"/>
          <w:b/>
          <w:color w:val="000000" w:themeColor="text1"/>
          <w:sz w:val="22"/>
          <w:szCs w:val="22"/>
        </w:rPr>
        <w:t>Koonce, J</w:t>
      </w:r>
      <w:r w:rsidR="00402EFC">
        <w:rPr>
          <w:rFonts w:ascii="Times New Roman" w:hAnsi="Times New Roman"/>
          <w:b/>
          <w:color w:val="000000" w:themeColor="text1"/>
          <w:sz w:val="22"/>
          <w:szCs w:val="22"/>
        </w:rPr>
        <w:t xml:space="preserve">. </w:t>
      </w:r>
      <w:r w:rsidRPr="009A773A">
        <w:rPr>
          <w:rFonts w:ascii="Times New Roman" w:hAnsi="Times New Roman"/>
          <w:color w:val="000000" w:themeColor="text1"/>
          <w:sz w:val="22"/>
          <w:szCs w:val="22"/>
        </w:rPr>
        <w:t>(</w:t>
      </w:r>
      <w:r w:rsidR="00B73857" w:rsidRPr="009A773A">
        <w:rPr>
          <w:rFonts w:ascii="Times New Roman" w:hAnsi="Times New Roman"/>
          <w:color w:val="000000" w:themeColor="text1"/>
          <w:sz w:val="22"/>
          <w:szCs w:val="22"/>
        </w:rPr>
        <w:t>2016, April</w:t>
      </w:r>
      <w:r w:rsidRPr="009A773A">
        <w:rPr>
          <w:rFonts w:ascii="Times New Roman" w:hAnsi="Times New Roman"/>
          <w:color w:val="000000" w:themeColor="text1"/>
          <w:sz w:val="22"/>
          <w:szCs w:val="22"/>
        </w:rPr>
        <w:t>)</w:t>
      </w:r>
      <w:r w:rsidR="00402EFC">
        <w:rPr>
          <w:rFonts w:ascii="Times New Roman" w:hAnsi="Times New Roman"/>
          <w:color w:val="000000" w:themeColor="text1"/>
          <w:sz w:val="22"/>
          <w:szCs w:val="22"/>
        </w:rPr>
        <w:t xml:space="preserve">. </w:t>
      </w:r>
      <w:r w:rsidRPr="009A773A">
        <w:rPr>
          <w:rFonts w:ascii="Times New Roman" w:hAnsi="Times New Roman"/>
          <w:i/>
          <w:color w:val="000000" w:themeColor="text1"/>
          <w:sz w:val="22"/>
          <w:szCs w:val="22"/>
        </w:rPr>
        <w:t>Financial information young adults learn from their parents: Focus on Chinese Americans and Confucian values</w:t>
      </w:r>
      <w:r w:rsidR="00402EFC">
        <w:rPr>
          <w:rFonts w:ascii="Times New Roman" w:hAnsi="Times New Roman"/>
          <w:i/>
          <w:color w:val="000000" w:themeColor="text1"/>
          <w:sz w:val="22"/>
          <w:szCs w:val="22"/>
        </w:rPr>
        <w:t xml:space="preserve">. </w:t>
      </w:r>
      <w:r w:rsidRPr="009A773A">
        <w:rPr>
          <w:rFonts w:ascii="Times New Roman" w:hAnsi="Times New Roman"/>
          <w:color w:val="000000" w:themeColor="text1"/>
          <w:sz w:val="22"/>
          <w:szCs w:val="22"/>
        </w:rPr>
        <w:t xml:space="preserve"> </w:t>
      </w:r>
      <w:r w:rsidR="00B73857" w:rsidRPr="009A773A">
        <w:rPr>
          <w:rFonts w:ascii="Times New Roman" w:hAnsi="Times New Roman"/>
          <w:color w:val="000000" w:themeColor="text1"/>
          <w:sz w:val="22"/>
          <w:szCs w:val="22"/>
        </w:rPr>
        <w:t xml:space="preserve">Poster presented at the </w:t>
      </w:r>
      <w:r w:rsidRPr="009A773A">
        <w:rPr>
          <w:rFonts w:ascii="Times New Roman" w:hAnsi="Times New Roman"/>
          <w:color w:val="000000" w:themeColor="text1"/>
          <w:sz w:val="22"/>
          <w:szCs w:val="22"/>
        </w:rPr>
        <w:t>California Affiliate-American Association of Family and Consumer Sciences Biennial Conference, Burbank, C</w:t>
      </w:r>
      <w:r w:rsidR="00E04AAD">
        <w:rPr>
          <w:rFonts w:ascii="Times New Roman" w:hAnsi="Times New Roman"/>
          <w:color w:val="000000" w:themeColor="text1"/>
          <w:sz w:val="22"/>
          <w:szCs w:val="22"/>
        </w:rPr>
        <w:t>A</w:t>
      </w:r>
      <w:r w:rsidRPr="009A773A">
        <w:rPr>
          <w:rFonts w:ascii="Times New Roman" w:hAnsi="Times New Roman"/>
          <w:color w:val="000000" w:themeColor="text1"/>
          <w:sz w:val="22"/>
          <w:szCs w:val="22"/>
        </w:rPr>
        <w:t>.</w:t>
      </w:r>
    </w:p>
    <w:p w14:paraId="0D549582" w14:textId="77777777" w:rsidR="00BC6D31" w:rsidRPr="009A773A" w:rsidRDefault="00BC6D31" w:rsidP="00BC6D31">
      <w:pPr>
        <w:ind w:left="720" w:hanging="720"/>
        <w:rPr>
          <w:rStyle w:val="tx"/>
          <w:rFonts w:ascii="Times New Roman" w:hAnsi="Times New Roman"/>
          <w:color w:val="000000" w:themeColor="text1"/>
          <w:sz w:val="22"/>
          <w:szCs w:val="22"/>
          <w:bdr w:val="none" w:sz="0" w:space="0" w:color="auto" w:frame="1"/>
        </w:rPr>
      </w:pPr>
    </w:p>
    <w:p w14:paraId="00F844B1" w14:textId="77777777" w:rsidR="00C7426B" w:rsidRDefault="00C7426B" w:rsidP="00C7426B">
      <w:pPr>
        <w:ind w:left="720" w:hanging="720"/>
        <w:rPr>
          <w:rStyle w:val="tx"/>
          <w:rFonts w:ascii="Times New Roman" w:hAnsi="Times New Roman"/>
          <w:sz w:val="22"/>
          <w:szCs w:val="22"/>
          <w:bdr w:val="none" w:sz="0" w:space="0" w:color="auto" w:frame="1"/>
        </w:rPr>
      </w:pPr>
      <w:r w:rsidRPr="009A773A">
        <w:rPr>
          <w:rFonts w:ascii="Times New Roman" w:hAnsi="Times New Roman"/>
          <w:sz w:val="22"/>
          <w:szCs w:val="22"/>
          <w:vertAlign w:val="superscript"/>
        </w:rPr>
        <w:t>*</w:t>
      </w:r>
      <w:r w:rsidRPr="009A773A">
        <w:rPr>
          <w:rStyle w:val="tx"/>
          <w:rFonts w:ascii="Times New Roman" w:hAnsi="Times New Roman"/>
          <w:sz w:val="22"/>
          <w:szCs w:val="22"/>
          <w:bdr w:val="none" w:sz="0" w:space="0" w:color="auto" w:frame="1"/>
        </w:rPr>
        <w:t>Kiss, E</w:t>
      </w:r>
      <w:r w:rsidRPr="007A446D">
        <w:rPr>
          <w:rStyle w:val="tx"/>
          <w:rFonts w:ascii="Times New Roman" w:hAnsi="Times New Roman"/>
          <w:sz w:val="22"/>
          <w:szCs w:val="22"/>
          <w:bdr w:val="none" w:sz="0" w:space="0" w:color="auto" w:frame="1"/>
        </w:rPr>
        <w:t>.,</w:t>
      </w:r>
      <w:r w:rsidRPr="009A773A">
        <w:rPr>
          <w:rStyle w:val="tx"/>
          <w:rFonts w:ascii="Times New Roman" w:hAnsi="Times New Roman"/>
          <w:b/>
          <w:sz w:val="22"/>
          <w:szCs w:val="22"/>
          <w:bdr w:val="none" w:sz="0" w:space="0" w:color="auto" w:frame="1"/>
        </w:rPr>
        <w:t xml:space="preserve"> Koonce, J.</w:t>
      </w:r>
      <w:r w:rsidRPr="009A773A">
        <w:rPr>
          <w:rStyle w:val="tx"/>
          <w:rFonts w:ascii="Times New Roman" w:hAnsi="Times New Roman"/>
          <w:sz w:val="22"/>
          <w:szCs w:val="22"/>
          <w:bdr w:val="none" w:sz="0" w:space="0" w:color="auto" w:frame="1"/>
        </w:rPr>
        <w:t>, Wise, D., Brown, V., Katras, M.J., &amp; Martin, K</w:t>
      </w:r>
      <w:r w:rsidR="00402EFC">
        <w:rPr>
          <w:rStyle w:val="tx"/>
          <w:rFonts w:ascii="Times New Roman" w:hAnsi="Times New Roman"/>
          <w:sz w:val="22"/>
          <w:szCs w:val="22"/>
          <w:bdr w:val="none" w:sz="0" w:space="0" w:color="auto" w:frame="1"/>
        </w:rPr>
        <w:t xml:space="preserve">. </w:t>
      </w:r>
      <w:r w:rsidRPr="009A773A">
        <w:rPr>
          <w:rStyle w:val="tx"/>
          <w:rFonts w:ascii="Times New Roman" w:hAnsi="Times New Roman"/>
          <w:sz w:val="22"/>
          <w:szCs w:val="22"/>
          <w:bdr w:val="none" w:sz="0" w:space="0" w:color="auto" w:frame="1"/>
        </w:rPr>
        <w:t>(</w:t>
      </w:r>
      <w:r w:rsidR="00184BD0">
        <w:rPr>
          <w:rStyle w:val="tx"/>
          <w:rFonts w:ascii="Times New Roman" w:hAnsi="Times New Roman"/>
          <w:sz w:val="22"/>
          <w:szCs w:val="22"/>
          <w:bdr w:val="none" w:sz="0" w:space="0" w:color="auto" w:frame="1"/>
        </w:rPr>
        <w:t>2016, March</w:t>
      </w:r>
      <w:r w:rsidRPr="009A773A">
        <w:rPr>
          <w:rStyle w:val="tx"/>
          <w:rFonts w:ascii="Times New Roman" w:hAnsi="Times New Roman"/>
          <w:sz w:val="22"/>
          <w:szCs w:val="22"/>
          <w:bdr w:val="none" w:sz="0" w:space="0" w:color="auto" w:frame="1"/>
        </w:rPr>
        <w:t>)</w:t>
      </w:r>
      <w:r w:rsidR="00184BD0">
        <w:rPr>
          <w:rStyle w:val="tx"/>
          <w:rFonts w:ascii="Times New Roman" w:hAnsi="Times New Roman"/>
          <w:sz w:val="22"/>
          <w:szCs w:val="22"/>
          <w:bdr w:val="none" w:sz="0" w:space="0" w:color="auto" w:frame="1"/>
        </w:rPr>
        <w:t>.</w:t>
      </w:r>
      <w:r w:rsidR="00402EFC">
        <w:rPr>
          <w:rStyle w:val="tx"/>
          <w:rFonts w:ascii="Times New Roman" w:hAnsi="Times New Roman"/>
          <w:sz w:val="22"/>
          <w:szCs w:val="22"/>
          <w:bdr w:val="none" w:sz="0" w:space="0" w:color="auto" w:frame="1"/>
        </w:rPr>
        <w:t xml:space="preserve"> </w:t>
      </w:r>
      <w:r w:rsidRPr="009A773A">
        <w:rPr>
          <w:rFonts w:ascii="Times New Roman" w:hAnsi="Times New Roman"/>
          <w:i/>
          <w:sz w:val="22"/>
          <w:szCs w:val="22"/>
        </w:rPr>
        <w:t>Cooperative Extension’s national framework for health and wellness</w:t>
      </w:r>
      <w:r w:rsidR="00402EFC">
        <w:rPr>
          <w:rStyle w:val="tx"/>
          <w:rFonts w:ascii="Times New Roman" w:hAnsi="Times New Roman"/>
          <w:sz w:val="22"/>
          <w:szCs w:val="22"/>
          <w:bdr w:val="none" w:sz="0" w:space="0" w:color="auto" w:frame="1"/>
        </w:rPr>
        <w:t xml:space="preserve">. </w:t>
      </w:r>
      <w:r w:rsidRPr="009A773A">
        <w:rPr>
          <w:rStyle w:val="tx"/>
          <w:rFonts w:ascii="Times New Roman" w:hAnsi="Times New Roman"/>
          <w:sz w:val="22"/>
          <w:szCs w:val="22"/>
          <w:bdr w:val="none" w:sz="0" w:space="0" w:color="auto" w:frame="1"/>
        </w:rPr>
        <w:t>Family Economics and Resource Management Association Conference, New Orleans, L</w:t>
      </w:r>
      <w:r w:rsidR="00E04AAD">
        <w:rPr>
          <w:rStyle w:val="tx"/>
          <w:rFonts w:ascii="Times New Roman" w:hAnsi="Times New Roman"/>
          <w:sz w:val="22"/>
          <w:szCs w:val="22"/>
          <w:bdr w:val="none" w:sz="0" w:space="0" w:color="auto" w:frame="1"/>
        </w:rPr>
        <w:t>A</w:t>
      </w:r>
      <w:r w:rsidRPr="009A773A">
        <w:rPr>
          <w:rStyle w:val="tx"/>
          <w:rFonts w:ascii="Times New Roman" w:hAnsi="Times New Roman"/>
          <w:sz w:val="22"/>
          <w:szCs w:val="22"/>
          <w:bdr w:val="none" w:sz="0" w:space="0" w:color="auto" w:frame="1"/>
        </w:rPr>
        <w:t>.</w:t>
      </w:r>
    </w:p>
    <w:p w14:paraId="4F6FF113" w14:textId="77777777" w:rsidR="00BB2A8F" w:rsidRPr="009A773A" w:rsidRDefault="00BB2A8F" w:rsidP="00C7426B">
      <w:pPr>
        <w:ind w:left="720" w:hanging="720"/>
        <w:rPr>
          <w:rStyle w:val="tx"/>
          <w:rFonts w:ascii="Times New Roman" w:hAnsi="Times New Roman"/>
          <w:sz w:val="22"/>
          <w:szCs w:val="22"/>
          <w:bdr w:val="none" w:sz="0" w:space="0" w:color="auto" w:frame="1"/>
        </w:rPr>
      </w:pPr>
    </w:p>
    <w:p w14:paraId="14803747" w14:textId="77777777" w:rsidR="008F5E83" w:rsidRPr="009A773A" w:rsidRDefault="00534148" w:rsidP="008F5E83">
      <w:pPr>
        <w:ind w:left="720" w:hanging="720"/>
        <w:rPr>
          <w:rStyle w:val="tx"/>
          <w:rFonts w:ascii="Times New Roman" w:hAnsi="Times New Roman"/>
          <w:color w:val="000000" w:themeColor="text1"/>
          <w:sz w:val="22"/>
          <w:szCs w:val="22"/>
          <w:bdr w:val="none" w:sz="0" w:space="0" w:color="auto" w:frame="1"/>
        </w:rPr>
      </w:pPr>
      <w:r w:rsidRPr="009A773A">
        <w:rPr>
          <w:rFonts w:ascii="Times New Roman" w:hAnsi="Times New Roman"/>
          <w:sz w:val="22"/>
          <w:szCs w:val="22"/>
          <w:vertAlign w:val="superscript"/>
        </w:rPr>
        <w:t>*</w:t>
      </w:r>
      <w:r w:rsidR="008F5E83" w:rsidRPr="009A773A">
        <w:rPr>
          <w:rStyle w:val="tx"/>
          <w:rFonts w:ascii="Times New Roman" w:hAnsi="Times New Roman"/>
          <w:color w:val="000000" w:themeColor="text1"/>
          <w:sz w:val="22"/>
          <w:szCs w:val="22"/>
          <w:bdr w:val="none" w:sz="0" w:space="0" w:color="auto" w:frame="1"/>
        </w:rPr>
        <w:t xml:space="preserve">Wise, D., </w:t>
      </w:r>
      <w:r w:rsidR="008F5E83" w:rsidRPr="009A773A">
        <w:rPr>
          <w:rStyle w:val="tx"/>
          <w:rFonts w:ascii="Times New Roman" w:hAnsi="Times New Roman"/>
          <w:b/>
          <w:color w:val="000000" w:themeColor="text1"/>
          <w:sz w:val="22"/>
          <w:szCs w:val="22"/>
          <w:bdr w:val="none" w:sz="0" w:space="0" w:color="auto" w:frame="1"/>
        </w:rPr>
        <w:t>Koonce, J.</w:t>
      </w:r>
      <w:r w:rsidR="008F5E83" w:rsidRPr="009A773A">
        <w:rPr>
          <w:rStyle w:val="tx"/>
          <w:rFonts w:ascii="Times New Roman" w:hAnsi="Times New Roman"/>
          <w:color w:val="000000" w:themeColor="text1"/>
          <w:sz w:val="22"/>
          <w:szCs w:val="22"/>
          <w:bdr w:val="none" w:sz="0" w:space="0" w:color="auto" w:frame="1"/>
        </w:rPr>
        <w:t>, Kiss, E., Katras, M. J., Brown, V., &amp; Martin, K</w:t>
      </w:r>
      <w:r w:rsidR="00402EFC">
        <w:rPr>
          <w:rStyle w:val="tx"/>
          <w:rFonts w:ascii="Times New Roman" w:hAnsi="Times New Roman"/>
          <w:color w:val="000000" w:themeColor="text1"/>
          <w:sz w:val="22"/>
          <w:szCs w:val="22"/>
          <w:bdr w:val="none" w:sz="0" w:space="0" w:color="auto" w:frame="1"/>
        </w:rPr>
        <w:t xml:space="preserve">. </w:t>
      </w:r>
      <w:r w:rsidR="008F5E83" w:rsidRPr="009A773A">
        <w:rPr>
          <w:rStyle w:val="tx"/>
          <w:rFonts w:ascii="Times New Roman" w:hAnsi="Times New Roman"/>
          <w:color w:val="000000" w:themeColor="text1"/>
          <w:sz w:val="22"/>
          <w:szCs w:val="22"/>
          <w:bdr w:val="none" w:sz="0" w:space="0" w:color="auto" w:frame="1"/>
        </w:rPr>
        <w:t>(2015, November)</w:t>
      </w:r>
      <w:r w:rsidR="00402EFC">
        <w:rPr>
          <w:rStyle w:val="tx"/>
          <w:rFonts w:ascii="Times New Roman" w:hAnsi="Times New Roman"/>
          <w:color w:val="000000" w:themeColor="text1"/>
          <w:sz w:val="22"/>
          <w:szCs w:val="22"/>
          <w:bdr w:val="none" w:sz="0" w:space="0" w:color="auto" w:frame="1"/>
        </w:rPr>
        <w:t xml:space="preserve">. </w:t>
      </w:r>
      <w:r w:rsidR="008F5E83" w:rsidRPr="009A773A">
        <w:rPr>
          <w:rStyle w:val="tx"/>
          <w:rFonts w:ascii="Times New Roman" w:hAnsi="Times New Roman"/>
          <w:i/>
          <w:color w:val="000000" w:themeColor="text1"/>
          <w:sz w:val="22"/>
          <w:szCs w:val="22"/>
          <w:bdr w:val="none" w:sz="0" w:space="0" w:color="auto" w:frame="1"/>
        </w:rPr>
        <w:t>The changing health insurance landscape: A research and policy update</w:t>
      </w:r>
      <w:r w:rsidR="00402EFC">
        <w:rPr>
          <w:rStyle w:val="tx"/>
          <w:rFonts w:ascii="Times New Roman" w:hAnsi="Times New Roman"/>
          <w:color w:val="000000" w:themeColor="text1"/>
          <w:sz w:val="22"/>
          <w:szCs w:val="22"/>
          <w:bdr w:val="none" w:sz="0" w:space="0" w:color="auto" w:frame="1"/>
        </w:rPr>
        <w:t xml:space="preserve">. </w:t>
      </w:r>
      <w:r w:rsidR="00794A65" w:rsidRPr="009A773A">
        <w:rPr>
          <w:rStyle w:val="tx"/>
          <w:rFonts w:ascii="Times New Roman" w:hAnsi="Times New Roman"/>
          <w:color w:val="000000" w:themeColor="text1"/>
          <w:sz w:val="22"/>
          <w:szCs w:val="22"/>
          <w:bdr w:val="none" w:sz="0" w:space="0" w:color="auto" w:frame="1"/>
        </w:rPr>
        <w:t xml:space="preserve">Presentation at the </w:t>
      </w:r>
      <w:r w:rsidR="008F5E83" w:rsidRPr="009A773A">
        <w:rPr>
          <w:rStyle w:val="tx"/>
          <w:rFonts w:ascii="Times New Roman" w:hAnsi="Times New Roman"/>
          <w:color w:val="000000" w:themeColor="text1"/>
          <w:sz w:val="22"/>
          <w:szCs w:val="22"/>
          <w:bdr w:val="none" w:sz="0" w:space="0" w:color="auto" w:frame="1"/>
        </w:rPr>
        <w:t>Association for Financial Counseling and Planning Education Conference, Jacksonville, F</w:t>
      </w:r>
      <w:r w:rsidR="00794A65" w:rsidRPr="009A773A">
        <w:rPr>
          <w:rStyle w:val="tx"/>
          <w:rFonts w:ascii="Times New Roman" w:hAnsi="Times New Roman"/>
          <w:color w:val="000000" w:themeColor="text1"/>
          <w:sz w:val="22"/>
          <w:szCs w:val="22"/>
          <w:bdr w:val="none" w:sz="0" w:space="0" w:color="auto" w:frame="1"/>
        </w:rPr>
        <w:t>L.</w:t>
      </w:r>
    </w:p>
    <w:p w14:paraId="15D567C7" w14:textId="77777777" w:rsidR="008F5E83" w:rsidRPr="009A773A" w:rsidRDefault="008F5E83" w:rsidP="008F5E83">
      <w:pPr>
        <w:rPr>
          <w:rFonts w:ascii="Times New Roman" w:hAnsi="Times New Roman"/>
          <w:bCs/>
          <w:color w:val="000000" w:themeColor="text1"/>
          <w:sz w:val="22"/>
          <w:szCs w:val="22"/>
        </w:rPr>
      </w:pPr>
    </w:p>
    <w:p w14:paraId="36FAED9F" w14:textId="77777777" w:rsidR="00C066C4" w:rsidRPr="009A773A" w:rsidRDefault="008F5E83" w:rsidP="008F5E83">
      <w:pPr>
        <w:ind w:left="720" w:hanging="720"/>
        <w:rPr>
          <w:rFonts w:ascii="Times New Roman" w:hAnsi="Times New Roman"/>
          <w:bCs/>
          <w:color w:val="000000" w:themeColor="text1"/>
          <w:sz w:val="22"/>
          <w:szCs w:val="22"/>
        </w:rPr>
      </w:pPr>
      <w:r w:rsidRPr="009A773A">
        <w:rPr>
          <w:rFonts w:ascii="Times New Roman" w:hAnsi="Times New Roman"/>
          <w:sz w:val="22"/>
          <w:szCs w:val="22"/>
          <w:vertAlign w:val="superscript"/>
        </w:rPr>
        <w:t>*</w:t>
      </w:r>
      <w:r w:rsidR="005E0FE5" w:rsidRPr="009A773A">
        <w:rPr>
          <w:rFonts w:ascii="Times New Roman" w:hAnsi="Times New Roman"/>
          <w:bCs/>
          <w:color w:val="000000" w:themeColor="text1"/>
          <w:sz w:val="22"/>
          <w:szCs w:val="22"/>
        </w:rPr>
        <w:t xml:space="preserve">Mimura, Y., Cai, </w:t>
      </w:r>
      <w:r w:rsidRPr="009A773A">
        <w:rPr>
          <w:rFonts w:ascii="Times New Roman" w:hAnsi="Times New Roman"/>
          <w:bCs/>
          <w:color w:val="000000" w:themeColor="text1"/>
          <w:sz w:val="22"/>
          <w:szCs w:val="22"/>
        </w:rPr>
        <w:t xml:space="preserve">T., Tonyan, H., &amp; </w:t>
      </w:r>
      <w:r w:rsidRPr="009A773A">
        <w:rPr>
          <w:rFonts w:ascii="Times New Roman" w:hAnsi="Times New Roman"/>
          <w:b/>
          <w:bCs/>
          <w:color w:val="000000" w:themeColor="text1"/>
          <w:sz w:val="22"/>
          <w:szCs w:val="22"/>
        </w:rPr>
        <w:t>Koonce, J</w:t>
      </w:r>
      <w:r w:rsidR="00402EFC">
        <w:rPr>
          <w:rFonts w:ascii="Times New Roman" w:hAnsi="Times New Roman"/>
          <w:b/>
          <w:bCs/>
          <w:color w:val="000000" w:themeColor="text1"/>
          <w:sz w:val="22"/>
          <w:szCs w:val="22"/>
        </w:rPr>
        <w:t xml:space="preserve">. </w:t>
      </w:r>
      <w:r w:rsidRPr="009A773A">
        <w:rPr>
          <w:rFonts w:ascii="Times New Roman" w:hAnsi="Times New Roman"/>
          <w:bCs/>
          <w:color w:val="000000" w:themeColor="text1"/>
          <w:sz w:val="22"/>
          <w:szCs w:val="22"/>
        </w:rPr>
        <w:t>(2015, May</w:t>
      </w:r>
      <w:r w:rsidRPr="009A773A">
        <w:rPr>
          <w:rFonts w:ascii="Times New Roman" w:hAnsi="Times New Roman"/>
          <w:bCs/>
          <w:i/>
          <w:color w:val="000000" w:themeColor="text1"/>
          <w:sz w:val="22"/>
          <w:szCs w:val="22"/>
        </w:rPr>
        <w:t>)</w:t>
      </w:r>
      <w:r w:rsidR="00402EFC">
        <w:rPr>
          <w:rFonts w:ascii="Times New Roman" w:hAnsi="Times New Roman"/>
          <w:bCs/>
          <w:i/>
          <w:color w:val="000000" w:themeColor="text1"/>
          <w:sz w:val="22"/>
          <w:szCs w:val="22"/>
        </w:rPr>
        <w:t xml:space="preserve">. </w:t>
      </w:r>
      <w:r w:rsidRPr="009A773A">
        <w:rPr>
          <w:rStyle w:val="Strong"/>
          <w:rFonts w:ascii="Times New Roman" w:hAnsi="Times New Roman"/>
          <w:b w:val="0"/>
          <w:i/>
          <w:color w:val="000000" w:themeColor="text1"/>
          <w:sz w:val="22"/>
          <w:szCs w:val="22"/>
        </w:rPr>
        <w:t>Variations in objective and perceived financial wellbeing among family daycare provider</w:t>
      </w:r>
      <w:r w:rsidR="00794A65" w:rsidRPr="009A773A">
        <w:rPr>
          <w:rStyle w:val="Strong"/>
          <w:rFonts w:ascii="Times New Roman" w:hAnsi="Times New Roman"/>
          <w:b w:val="0"/>
          <w:i/>
          <w:color w:val="000000" w:themeColor="text1"/>
          <w:sz w:val="22"/>
          <w:szCs w:val="22"/>
        </w:rPr>
        <w:t>s,</w:t>
      </w:r>
      <w:r w:rsidRPr="009A773A">
        <w:rPr>
          <w:rFonts w:ascii="Times New Roman" w:hAnsi="Times New Roman"/>
          <w:bCs/>
          <w:color w:val="000000" w:themeColor="text1"/>
          <w:sz w:val="22"/>
          <w:szCs w:val="22"/>
        </w:rPr>
        <w:t xml:space="preserve"> </w:t>
      </w:r>
      <w:r w:rsidR="00794A65" w:rsidRPr="009A773A">
        <w:rPr>
          <w:rFonts w:ascii="Times New Roman" w:hAnsi="Times New Roman"/>
          <w:bCs/>
          <w:color w:val="000000" w:themeColor="text1"/>
          <w:sz w:val="22"/>
          <w:szCs w:val="22"/>
        </w:rPr>
        <w:t>Poster p</w:t>
      </w:r>
      <w:r w:rsidRPr="009A773A">
        <w:rPr>
          <w:rFonts w:ascii="Times New Roman" w:hAnsi="Times New Roman"/>
          <w:bCs/>
          <w:color w:val="000000" w:themeColor="text1"/>
          <w:sz w:val="22"/>
          <w:szCs w:val="22"/>
        </w:rPr>
        <w:t>resentation at the American Council on Consumer Interests Conference, Clearwater, FL.</w:t>
      </w:r>
    </w:p>
    <w:p w14:paraId="537ACCAB" w14:textId="77777777" w:rsidR="003351E8" w:rsidRDefault="003351E8" w:rsidP="008F5E83">
      <w:pPr>
        <w:ind w:left="720" w:hanging="720"/>
        <w:rPr>
          <w:rFonts w:ascii="Times New Roman" w:hAnsi="Times New Roman"/>
          <w:bCs/>
          <w:sz w:val="22"/>
          <w:szCs w:val="22"/>
          <w:vertAlign w:val="superscript"/>
        </w:rPr>
      </w:pPr>
    </w:p>
    <w:p w14:paraId="290AA925" w14:textId="77777777" w:rsidR="00C170F0" w:rsidRPr="009A773A" w:rsidRDefault="00C170F0" w:rsidP="008F5E83">
      <w:pPr>
        <w:ind w:left="720" w:hanging="720"/>
        <w:rPr>
          <w:rFonts w:ascii="Times New Roman" w:hAnsi="Times New Roman"/>
          <w:iCs/>
          <w:sz w:val="22"/>
          <w:szCs w:val="22"/>
        </w:rPr>
      </w:pPr>
      <w:r w:rsidRPr="009A773A">
        <w:rPr>
          <w:rFonts w:ascii="Times New Roman" w:hAnsi="Times New Roman"/>
          <w:bCs/>
          <w:sz w:val="22"/>
          <w:szCs w:val="22"/>
          <w:vertAlign w:val="superscript"/>
        </w:rPr>
        <w:t>*</w:t>
      </w:r>
      <w:r w:rsidRPr="009A773A">
        <w:rPr>
          <w:rFonts w:ascii="Times New Roman" w:hAnsi="Times New Roman"/>
          <w:b/>
          <w:bCs/>
          <w:sz w:val="22"/>
          <w:szCs w:val="22"/>
        </w:rPr>
        <w:t>Koonce, J</w:t>
      </w:r>
      <w:r w:rsidR="00402EFC">
        <w:rPr>
          <w:rFonts w:ascii="Times New Roman" w:hAnsi="Times New Roman"/>
          <w:b/>
          <w:bCs/>
          <w:sz w:val="22"/>
          <w:szCs w:val="22"/>
        </w:rPr>
        <w:t xml:space="preserve">. </w:t>
      </w:r>
      <w:r w:rsidRPr="009A773A">
        <w:rPr>
          <w:rFonts w:ascii="Times New Roman" w:hAnsi="Times New Roman"/>
          <w:bCs/>
          <w:sz w:val="22"/>
          <w:szCs w:val="22"/>
        </w:rPr>
        <w:t>(2015, March)</w:t>
      </w:r>
      <w:r w:rsidR="00402EFC">
        <w:rPr>
          <w:rFonts w:ascii="Times New Roman" w:hAnsi="Times New Roman"/>
          <w:bCs/>
          <w:sz w:val="22"/>
          <w:szCs w:val="22"/>
        </w:rPr>
        <w:t xml:space="preserve">. </w:t>
      </w:r>
      <w:r w:rsidRPr="009A773A">
        <w:rPr>
          <w:rFonts w:ascii="Times New Roman" w:hAnsi="Times New Roman"/>
          <w:i/>
          <w:iCs/>
          <w:sz w:val="22"/>
          <w:szCs w:val="22"/>
        </w:rPr>
        <w:t>The marketplace exchanges of the affordable care act (MEACA) project</w:t>
      </w:r>
      <w:r w:rsidRPr="009A773A">
        <w:rPr>
          <w:rFonts w:ascii="Times New Roman" w:hAnsi="Times New Roman"/>
          <w:iCs/>
          <w:sz w:val="22"/>
          <w:szCs w:val="22"/>
        </w:rPr>
        <w:t>, Presentation at the International Federation of Home Economics C</w:t>
      </w:r>
      <w:r w:rsidR="00157C07">
        <w:rPr>
          <w:rFonts w:ascii="Times New Roman" w:hAnsi="Times New Roman"/>
          <w:iCs/>
          <w:sz w:val="22"/>
          <w:szCs w:val="22"/>
        </w:rPr>
        <w:t xml:space="preserve">onference, University of Malta, </w:t>
      </w:r>
      <w:r w:rsidRPr="009A773A">
        <w:rPr>
          <w:rFonts w:ascii="Times New Roman" w:hAnsi="Times New Roman"/>
          <w:iCs/>
          <w:sz w:val="22"/>
          <w:szCs w:val="22"/>
        </w:rPr>
        <w:t>Valletta, Malta.</w:t>
      </w:r>
    </w:p>
    <w:p w14:paraId="1907AEEF" w14:textId="77777777" w:rsidR="00BC6D31" w:rsidRPr="009A773A" w:rsidRDefault="00BC6D31" w:rsidP="008F5E83">
      <w:pPr>
        <w:ind w:left="720" w:hanging="720"/>
        <w:rPr>
          <w:rFonts w:ascii="Times New Roman" w:hAnsi="Times New Roman"/>
          <w:bCs/>
          <w:sz w:val="22"/>
          <w:szCs w:val="22"/>
        </w:rPr>
      </w:pPr>
    </w:p>
    <w:p w14:paraId="56CECD08" w14:textId="77777777" w:rsidR="00C066C4" w:rsidRPr="009A773A" w:rsidRDefault="00C066C4" w:rsidP="00C066C4">
      <w:pPr>
        <w:ind w:left="720" w:hanging="720"/>
        <w:rPr>
          <w:rFonts w:ascii="Times New Roman" w:hAnsi="Times New Roman"/>
          <w:bCs/>
          <w:sz w:val="22"/>
          <w:szCs w:val="22"/>
        </w:rPr>
      </w:pPr>
      <w:r w:rsidRPr="009A773A">
        <w:rPr>
          <w:rFonts w:ascii="Times New Roman" w:hAnsi="Times New Roman"/>
          <w:bCs/>
          <w:sz w:val="22"/>
          <w:szCs w:val="22"/>
          <w:vertAlign w:val="superscript"/>
        </w:rPr>
        <w:t>*</w:t>
      </w:r>
      <w:r w:rsidRPr="009A773A">
        <w:rPr>
          <w:rFonts w:ascii="Times New Roman" w:hAnsi="Times New Roman"/>
          <w:b/>
          <w:bCs/>
          <w:sz w:val="22"/>
          <w:szCs w:val="22"/>
        </w:rPr>
        <w:t>Koonce, J</w:t>
      </w:r>
      <w:r w:rsidR="00402EFC">
        <w:rPr>
          <w:rFonts w:ascii="Times New Roman" w:hAnsi="Times New Roman"/>
          <w:b/>
          <w:bCs/>
          <w:sz w:val="22"/>
          <w:szCs w:val="22"/>
        </w:rPr>
        <w:t xml:space="preserve">. </w:t>
      </w:r>
      <w:r w:rsidRPr="009A773A">
        <w:rPr>
          <w:rFonts w:ascii="Times New Roman" w:hAnsi="Times New Roman"/>
          <w:bCs/>
          <w:sz w:val="22"/>
          <w:szCs w:val="22"/>
        </w:rPr>
        <w:t xml:space="preserve">(2014, June 25-28). </w:t>
      </w:r>
      <w:r w:rsidRPr="009A773A">
        <w:rPr>
          <w:rFonts w:ascii="Times New Roman" w:hAnsi="Times New Roman"/>
          <w:bCs/>
          <w:i/>
          <w:sz w:val="22"/>
          <w:szCs w:val="22"/>
        </w:rPr>
        <w:t xml:space="preserve">Increasing </w:t>
      </w:r>
      <w:r w:rsidR="00534148" w:rsidRPr="009A773A">
        <w:rPr>
          <w:rFonts w:ascii="Times New Roman" w:hAnsi="Times New Roman"/>
          <w:bCs/>
          <w:i/>
          <w:sz w:val="22"/>
          <w:szCs w:val="22"/>
        </w:rPr>
        <w:t>a</w:t>
      </w:r>
      <w:r w:rsidRPr="009A773A">
        <w:rPr>
          <w:rFonts w:ascii="Times New Roman" w:hAnsi="Times New Roman"/>
          <w:bCs/>
          <w:i/>
          <w:sz w:val="22"/>
          <w:szCs w:val="22"/>
        </w:rPr>
        <w:t xml:space="preserve">ccess to </w:t>
      </w:r>
      <w:r w:rsidR="00534148" w:rsidRPr="009A773A">
        <w:rPr>
          <w:rFonts w:ascii="Times New Roman" w:hAnsi="Times New Roman"/>
          <w:bCs/>
          <w:i/>
          <w:sz w:val="22"/>
          <w:szCs w:val="22"/>
        </w:rPr>
        <w:t>h</w:t>
      </w:r>
      <w:r w:rsidRPr="009A773A">
        <w:rPr>
          <w:rFonts w:ascii="Times New Roman" w:hAnsi="Times New Roman"/>
          <w:bCs/>
          <w:i/>
          <w:sz w:val="22"/>
          <w:szCs w:val="22"/>
        </w:rPr>
        <w:t xml:space="preserve">ealth </w:t>
      </w:r>
      <w:r w:rsidR="00534148" w:rsidRPr="009A773A">
        <w:rPr>
          <w:rFonts w:ascii="Times New Roman" w:hAnsi="Times New Roman"/>
          <w:bCs/>
          <w:i/>
          <w:sz w:val="22"/>
          <w:szCs w:val="22"/>
        </w:rPr>
        <w:t>i</w:t>
      </w:r>
      <w:r w:rsidRPr="009A773A">
        <w:rPr>
          <w:rFonts w:ascii="Times New Roman" w:hAnsi="Times New Roman"/>
          <w:bCs/>
          <w:i/>
          <w:sz w:val="22"/>
          <w:szCs w:val="22"/>
        </w:rPr>
        <w:t xml:space="preserve">nsurance through a </w:t>
      </w:r>
      <w:r w:rsidR="00534148" w:rsidRPr="009A773A">
        <w:rPr>
          <w:rFonts w:ascii="Times New Roman" w:hAnsi="Times New Roman"/>
          <w:bCs/>
          <w:i/>
          <w:sz w:val="22"/>
          <w:szCs w:val="22"/>
        </w:rPr>
        <w:t>multistate E</w:t>
      </w:r>
      <w:r w:rsidRPr="009A773A">
        <w:rPr>
          <w:rFonts w:ascii="Times New Roman" w:hAnsi="Times New Roman"/>
          <w:bCs/>
          <w:i/>
          <w:sz w:val="22"/>
          <w:szCs w:val="22"/>
        </w:rPr>
        <w:t xml:space="preserve">xtension </w:t>
      </w:r>
      <w:r w:rsidR="00534148" w:rsidRPr="009A773A">
        <w:rPr>
          <w:rFonts w:ascii="Times New Roman" w:hAnsi="Times New Roman"/>
          <w:bCs/>
          <w:i/>
          <w:sz w:val="22"/>
          <w:szCs w:val="22"/>
        </w:rPr>
        <w:t>c</w:t>
      </w:r>
      <w:r w:rsidRPr="009A773A">
        <w:rPr>
          <w:rFonts w:ascii="Times New Roman" w:hAnsi="Times New Roman"/>
          <w:bCs/>
          <w:i/>
          <w:sz w:val="22"/>
          <w:szCs w:val="22"/>
        </w:rPr>
        <w:t xml:space="preserve">ollaboration, </w:t>
      </w:r>
      <w:r w:rsidRPr="009A773A">
        <w:rPr>
          <w:rFonts w:ascii="Times New Roman" w:hAnsi="Times New Roman"/>
          <w:bCs/>
          <w:sz w:val="22"/>
          <w:szCs w:val="22"/>
        </w:rPr>
        <w:t>Presentation at the American Association of Family and Consumer Sciences Conference, St. Louis, MO.</w:t>
      </w:r>
    </w:p>
    <w:p w14:paraId="569C8D50" w14:textId="77777777" w:rsidR="00C066C4" w:rsidRPr="009A773A" w:rsidRDefault="00C066C4" w:rsidP="00C066C4">
      <w:pPr>
        <w:ind w:left="720" w:hanging="720"/>
        <w:rPr>
          <w:rFonts w:ascii="Times New Roman" w:hAnsi="Times New Roman"/>
          <w:bCs/>
          <w:sz w:val="22"/>
          <w:szCs w:val="22"/>
        </w:rPr>
      </w:pPr>
    </w:p>
    <w:p w14:paraId="4EE614FF" w14:textId="77777777" w:rsidR="00C066C4" w:rsidRPr="009A773A" w:rsidRDefault="00C066C4" w:rsidP="00C066C4">
      <w:pPr>
        <w:ind w:left="720" w:hanging="720"/>
        <w:rPr>
          <w:rFonts w:ascii="Times New Roman" w:hAnsi="Times New Roman"/>
          <w:bCs/>
          <w:sz w:val="22"/>
          <w:szCs w:val="22"/>
        </w:rPr>
      </w:pPr>
      <w:r w:rsidRPr="009A773A">
        <w:rPr>
          <w:rFonts w:ascii="Times New Roman" w:hAnsi="Times New Roman"/>
          <w:bCs/>
          <w:sz w:val="22"/>
          <w:szCs w:val="22"/>
          <w:vertAlign w:val="superscript"/>
        </w:rPr>
        <w:t>*</w:t>
      </w:r>
      <w:r w:rsidRPr="009A773A">
        <w:rPr>
          <w:rFonts w:ascii="Times New Roman" w:hAnsi="Times New Roman"/>
          <w:bCs/>
          <w:sz w:val="22"/>
          <w:szCs w:val="22"/>
        </w:rPr>
        <w:t xml:space="preserve">Mimura, Y., </w:t>
      </w:r>
      <w:r w:rsidRPr="009A773A">
        <w:rPr>
          <w:rFonts w:ascii="Times New Roman" w:hAnsi="Times New Roman"/>
          <w:b/>
          <w:bCs/>
          <w:sz w:val="22"/>
          <w:szCs w:val="22"/>
        </w:rPr>
        <w:t>Koonce, J.</w:t>
      </w:r>
      <w:r w:rsidRPr="009A773A">
        <w:rPr>
          <w:rFonts w:ascii="Times New Roman" w:hAnsi="Times New Roman"/>
          <w:bCs/>
          <w:sz w:val="22"/>
          <w:szCs w:val="22"/>
        </w:rPr>
        <w:t>, Plunkett, S., &amp; Pleskus, L</w:t>
      </w:r>
      <w:r w:rsidR="00402EFC">
        <w:rPr>
          <w:rFonts w:ascii="Times New Roman" w:hAnsi="Times New Roman"/>
          <w:bCs/>
          <w:sz w:val="22"/>
          <w:szCs w:val="22"/>
        </w:rPr>
        <w:t xml:space="preserve">. </w:t>
      </w:r>
      <w:r w:rsidRPr="009A773A">
        <w:rPr>
          <w:rFonts w:ascii="Times New Roman" w:hAnsi="Times New Roman"/>
          <w:bCs/>
          <w:sz w:val="22"/>
          <w:szCs w:val="22"/>
        </w:rPr>
        <w:t>(2014, April 9-11)</w:t>
      </w:r>
      <w:r w:rsidR="00402EFC">
        <w:rPr>
          <w:rFonts w:ascii="Times New Roman" w:hAnsi="Times New Roman"/>
          <w:bCs/>
          <w:sz w:val="22"/>
          <w:szCs w:val="22"/>
        </w:rPr>
        <w:t xml:space="preserve">. </w:t>
      </w:r>
      <w:r w:rsidRPr="009A773A">
        <w:rPr>
          <w:rFonts w:ascii="Times New Roman" w:hAnsi="Times New Roman"/>
          <w:bCs/>
          <w:i/>
          <w:sz w:val="22"/>
          <w:szCs w:val="22"/>
        </w:rPr>
        <w:t xml:space="preserve">Financial </w:t>
      </w:r>
      <w:r w:rsidR="00534148" w:rsidRPr="009A773A">
        <w:rPr>
          <w:rFonts w:ascii="Times New Roman" w:hAnsi="Times New Roman"/>
          <w:bCs/>
          <w:i/>
          <w:sz w:val="22"/>
          <w:szCs w:val="22"/>
        </w:rPr>
        <w:t>i</w:t>
      </w:r>
      <w:r w:rsidRPr="009A773A">
        <w:rPr>
          <w:rFonts w:ascii="Times New Roman" w:hAnsi="Times New Roman"/>
          <w:bCs/>
          <w:i/>
          <w:sz w:val="22"/>
          <w:szCs w:val="22"/>
        </w:rPr>
        <w:t xml:space="preserve">nformation </w:t>
      </w:r>
      <w:r w:rsidR="00534148" w:rsidRPr="009A773A">
        <w:rPr>
          <w:rFonts w:ascii="Times New Roman" w:hAnsi="Times New Roman"/>
          <w:bCs/>
          <w:i/>
          <w:sz w:val="22"/>
          <w:szCs w:val="22"/>
        </w:rPr>
        <w:t>s</w:t>
      </w:r>
      <w:r w:rsidRPr="009A773A">
        <w:rPr>
          <w:rFonts w:ascii="Times New Roman" w:hAnsi="Times New Roman"/>
          <w:bCs/>
          <w:i/>
          <w:sz w:val="22"/>
          <w:szCs w:val="22"/>
        </w:rPr>
        <w:t xml:space="preserve">ources, </w:t>
      </w:r>
      <w:r w:rsidR="00534148" w:rsidRPr="009A773A">
        <w:rPr>
          <w:rFonts w:ascii="Times New Roman" w:hAnsi="Times New Roman"/>
          <w:bCs/>
          <w:i/>
          <w:sz w:val="22"/>
          <w:szCs w:val="22"/>
        </w:rPr>
        <w:t>k</w:t>
      </w:r>
      <w:r w:rsidRPr="009A773A">
        <w:rPr>
          <w:rFonts w:ascii="Times New Roman" w:hAnsi="Times New Roman"/>
          <w:bCs/>
          <w:i/>
          <w:sz w:val="22"/>
          <w:szCs w:val="22"/>
        </w:rPr>
        <w:t xml:space="preserve">nowledge, and </w:t>
      </w:r>
      <w:r w:rsidR="00534148" w:rsidRPr="009A773A">
        <w:rPr>
          <w:rFonts w:ascii="Times New Roman" w:hAnsi="Times New Roman"/>
          <w:bCs/>
          <w:i/>
          <w:sz w:val="22"/>
          <w:szCs w:val="22"/>
        </w:rPr>
        <w:t>b</w:t>
      </w:r>
      <w:r w:rsidRPr="009A773A">
        <w:rPr>
          <w:rFonts w:ascii="Times New Roman" w:hAnsi="Times New Roman"/>
          <w:bCs/>
          <w:i/>
          <w:sz w:val="22"/>
          <w:szCs w:val="22"/>
        </w:rPr>
        <w:t xml:space="preserve">ehavior among </w:t>
      </w:r>
      <w:r w:rsidR="00534148" w:rsidRPr="009A773A">
        <w:rPr>
          <w:rFonts w:ascii="Times New Roman" w:hAnsi="Times New Roman"/>
          <w:bCs/>
          <w:i/>
          <w:sz w:val="22"/>
          <w:szCs w:val="22"/>
        </w:rPr>
        <w:t>y</w:t>
      </w:r>
      <w:r w:rsidRPr="009A773A">
        <w:rPr>
          <w:rFonts w:ascii="Times New Roman" w:hAnsi="Times New Roman"/>
          <w:bCs/>
          <w:i/>
          <w:sz w:val="22"/>
          <w:szCs w:val="22"/>
        </w:rPr>
        <w:t xml:space="preserve">oung </w:t>
      </w:r>
      <w:r w:rsidR="00534148" w:rsidRPr="009A773A">
        <w:rPr>
          <w:rFonts w:ascii="Times New Roman" w:hAnsi="Times New Roman"/>
          <w:bCs/>
          <w:i/>
          <w:sz w:val="22"/>
          <w:szCs w:val="22"/>
        </w:rPr>
        <w:t>a</w:t>
      </w:r>
      <w:r w:rsidRPr="009A773A">
        <w:rPr>
          <w:rFonts w:ascii="Times New Roman" w:hAnsi="Times New Roman"/>
          <w:bCs/>
          <w:i/>
          <w:sz w:val="22"/>
          <w:szCs w:val="22"/>
        </w:rPr>
        <w:t>dults</w:t>
      </w:r>
      <w:r w:rsidRPr="009A773A">
        <w:rPr>
          <w:rFonts w:ascii="Times New Roman" w:hAnsi="Times New Roman"/>
          <w:bCs/>
          <w:sz w:val="22"/>
          <w:szCs w:val="22"/>
        </w:rPr>
        <w:t>, Poster presentation at the American Council on Consumer Interests Conference, Milwaukee, WI.</w:t>
      </w:r>
    </w:p>
    <w:p w14:paraId="6BC059CB" w14:textId="77777777" w:rsidR="00C066C4" w:rsidRPr="009A773A" w:rsidRDefault="00C066C4" w:rsidP="00C066C4">
      <w:pPr>
        <w:ind w:left="720" w:hanging="720"/>
        <w:rPr>
          <w:rFonts w:ascii="Times New Roman" w:hAnsi="Times New Roman"/>
          <w:bCs/>
          <w:sz w:val="22"/>
          <w:szCs w:val="22"/>
        </w:rPr>
      </w:pPr>
    </w:p>
    <w:p w14:paraId="4D41B4CF" w14:textId="77777777" w:rsidR="00C066C4" w:rsidRPr="009A773A" w:rsidRDefault="00C066C4" w:rsidP="00C066C4">
      <w:pPr>
        <w:ind w:left="720" w:hanging="720"/>
        <w:rPr>
          <w:rFonts w:ascii="Times New Roman" w:hAnsi="Times New Roman"/>
          <w:bCs/>
          <w:sz w:val="22"/>
          <w:szCs w:val="22"/>
        </w:rPr>
      </w:pPr>
      <w:r w:rsidRPr="009A773A">
        <w:rPr>
          <w:rFonts w:ascii="Times New Roman" w:hAnsi="Times New Roman"/>
          <w:bCs/>
          <w:sz w:val="22"/>
          <w:szCs w:val="22"/>
          <w:vertAlign w:val="superscript"/>
        </w:rPr>
        <w:t>*</w:t>
      </w:r>
      <w:r w:rsidRPr="009A773A">
        <w:rPr>
          <w:rFonts w:ascii="Times New Roman" w:hAnsi="Times New Roman"/>
          <w:b/>
          <w:bCs/>
          <w:sz w:val="22"/>
          <w:szCs w:val="22"/>
        </w:rPr>
        <w:t>Koonce, J.</w:t>
      </w:r>
      <w:r w:rsidRPr="009A773A">
        <w:rPr>
          <w:rFonts w:ascii="Times New Roman" w:hAnsi="Times New Roman"/>
          <w:bCs/>
          <w:sz w:val="22"/>
          <w:szCs w:val="22"/>
        </w:rPr>
        <w:t>, Murray, D., &amp; Worthy, S</w:t>
      </w:r>
      <w:r w:rsidR="00402EFC">
        <w:rPr>
          <w:rFonts w:ascii="Times New Roman" w:hAnsi="Times New Roman"/>
          <w:bCs/>
          <w:sz w:val="22"/>
          <w:szCs w:val="22"/>
        </w:rPr>
        <w:t xml:space="preserve">. </w:t>
      </w:r>
      <w:r w:rsidRPr="009A773A">
        <w:rPr>
          <w:rFonts w:ascii="Times New Roman" w:hAnsi="Times New Roman"/>
          <w:bCs/>
          <w:sz w:val="22"/>
          <w:szCs w:val="22"/>
        </w:rPr>
        <w:t xml:space="preserve">(2014, April 7-9). </w:t>
      </w:r>
      <w:r w:rsidRPr="009A773A">
        <w:rPr>
          <w:rFonts w:ascii="Times New Roman" w:hAnsi="Times New Roman"/>
          <w:bCs/>
          <w:i/>
          <w:sz w:val="22"/>
          <w:szCs w:val="22"/>
        </w:rPr>
        <w:t xml:space="preserve">Extension’s </w:t>
      </w:r>
      <w:r w:rsidR="00534148" w:rsidRPr="009A773A">
        <w:rPr>
          <w:rFonts w:ascii="Times New Roman" w:hAnsi="Times New Roman"/>
          <w:bCs/>
          <w:i/>
          <w:sz w:val="22"/>
          <w:szCs w:val="22"/>
        </w:rPr>
        <w:t>l</w:t>
      </w:r>
      <w:r w:rsidRPr="009A773A">
        <w:rPr>
          <w:rFonts w:ascii="Times New Roman" w:hAnsi="Times New Roman"/>
          <w:bCs/>
          <w:i/>
          <w:sz w:val="22"/>
          <w:szCs w:val="22"/>
        </w:rPr>
        <w:t xml:space="preserve">eadership </w:t>
      </w:r>
      <w:r w:rsidR="00534148" w:rsidRPr="009A773A">
        <w:rPr>
          <w:rFonts w:ascii="Times New Roman" w:hAnsi="Times New Roman"/>
          <w:bCs/>
          <w:i/>
          <w:sz w:val="22"/>
          <w:szCs w:val="22"/>
        </w:rPr>
        <w:t>r</w:t>
      </w:r>
      <w:r w:rsidRPr="009A773A">
        <w:rPr>
          <w:rFonts w:ascii="Times New Roman" w:hAnsi="Times New Roman"/>
          <w:bCs/>
          <w:i/>
          <w:sz w:val="22"/>
          <w:szCs w:val="22"/>
        </w:rPr>
        <w:t xml:space="preserve">ole in </w:t>
      </w:r>
      <w:r w:rsidR="00534148" w:rsidRPr="009A773A">
        <w:rPr>
          <w:rFonts w:ascii="Times New Roman" w:hAnsi="Times New Roman"/>
          <w:bCs/>
          <w:i/>
          <w:sz w:val="22"/>
          <w:szCs w:val="22"/>
        </w:rPr>
        <w:t>p</w:t>
      </w:r>
      <w:r w:rsidRPr="009A773A">
        <w:rPr>
          <w:rFonts w:ascii="Times New Roman" w:hAnsi="Times New Roman"/>
          <w:bCs/>
          <w:i/>
          <w:sz w:val="22"/>
          <w:szCs w:val="22"/>
        </w:rPr>
        <w:t xml:space="preserve">roviding </w:t>
      </w:r>
      <w:r w:rsidR="00534148" w:rsidRPr="009A773A">
        <w:rPr>
          <w:rFonts w:ascii="Times New Roman" w:hAnsi="Times New Roman"/>
          <w:bCs/>
          <w:i/>
          <w:sz w:val="22"/>
          <w:szCs w:val="22"/>
        </w:rPr>
        <w:t>h</w:t>
      </w:r>
      <w:r w:rsidRPr="009A773A">
        <w:rPr>
          <w:rFonts w:ascii="Times New Roman" w:hAnsi="Times New Roman"/>
          <w:bCs/>
          <w:i/>
          <w:sz w:val="22"/>
          <w:szCs w:val="22"/>
        </w:rPr>
        <w:t xml:space="preserve">ealth </w:t>
      </w:r>
      <w:r w:rsidR="00534148" w:rsidRPr="009A773A">
        <w:rPr>
          <w:rFonts w:ascii="Times New Roman" w:hAnsi="Times New Roman"/>
          <w:bCs/>
          <w:i/>
          <w:sz w:val="22"/>
          <w:szCs w:val="22"/>
        </w:rPr>
        <w:t>i</w:t>
      </w:r>
      <w:r w:rsidRPr="009A773A">
        <w:rPr>
          <w:rFonts w:ascii="Times New Roman" w:hAnsi="Times New Roman"/>
          <w:bCs/>
          <w:i/>
          <w:sz w:val="22"/>
          <w:szCs w:val="22"/>
        </w:rPr>
        <w:t xml:space="preserve">nsurance, </w:t>
      </w:r>
      <w:r w:rsidR="00534148" w:rsidRPr="009A773A">
        <w:rPr>
          <w:rFonts w:ascii="Times New Roman" w:hAnsi="Times New Roman"/>
          <w:bCs/>
          <w:i/>
          <w:sz w:val="22"/>
          <w:szCs w:val="22"/>
        </w:rPr>
        <w:t>A</w:t>
      </w:r>
      <w:r w:rsidRPr="009A773A">
        <w:rPr>
          <w:rFonts w:ascii="Times New Roman" w:hAnsi="Times New Roman"/>
          <w:bCs/>
          <w:i/>
          <w:sz w:val="22"/>
          <w:szCs w:val="22"/>
        </w:rPr>
        <w:t xml:space="preserve">ffordable </w:t>
      </w:r>
      <w:r w:rsidR="00534148" w:rsidRPr="009A773A">
        <w:rPr>
          <w:rFonts w:ascii="Times New Roman" w:hAnsi="Times New Roman"/>
          <w:bCs/>
          <w:i/>
          <w:sz w:val="22"/>
          <w:szCs w:val="22"/>
        </w:rPr>
        <w:t>Ca</w:t>
      </w:r>
      <w:r w:rsidRPr="009A773A">
        <w:rPr>
          <w:rFonts w:ascii="Times New Roman" w:hAnsi="Times New Roman"/>
          <w:bCs/>
          <w:i/>
          <w:sz w:val="22"/>
          <w:szCs w:val="22"/>
        </w:rPr>
        <w:t xml:space="preserve">re Act (ACA) and Marketplace </w:t>
      </w:r>
      <w:r w:rsidR="00534148" w:rsidRPr="009A773A">
        <w:rPr>
          <w:rFonts w:ascii="Times New Roman" w:hAnsi="Times New Roman"/>
          <w:bCs/>
          <w:i/>
          <w:sz w:val="22"/>
          <w:szCs w:val="22"/>
        </w:rPr>
        <w:t>e</w:t>
      </w:r>
      <w:r w:rsidRPr="009A773A">
        <w:rPr>
          <w:rFonts w:ascii="Times New Roman" w:hAnsi="Times New Roman"/>
          <w:bCs/>
          <w:i/>
          <w:sz w:val="22"/>
          <w:szCs w:val="22"/>
        </w:rPr>
        <w:t xml:space="preserve">ducation and </w:t>
      </w:r>
      <w:r w:rsidR="00534148" w:rsidRPr="009A773A">
        <w:rPr>
          <w:rFonts w:ascii="Times New Roman" w:hAnsi="Times New Roman"/>
          <w:bCs/>
          <w:i/>
          <w:sz w:val="22"/>
          <w:szCs w:val="22"/>
        </w:rPr>
        <w:t>o</w:t>
      </w:r>
      <w:r w:rsidRPr="009A773A">
        <w:rPr>
          <w:rFonts w:ascii="Times New Roman" w:hAnsi="Times New Roman"/>
          <w:bCs/>
          <w:i/>
          <w:sz w:val="22"/>
          <w:szCs w:val="22"/>
        </w:rPr>
        <w:t xml:space="preserve">utreach to </w:t>
      </w:r>
      <w:r w:rsidR="00534148" w:rsidRPr="009A773A">
        <w:rPr>
          <w:rFonts w:ascii="Times New Roman" w:hAnsi="Times New Roman"/>
          <w:bCs/>
          <w:i/>
          <w:sz w:val="22"/>
          <w:szCs w:val="22"/>
        </w:rPr>
        <w:t>c</w:t>
      </w:r>
      <w:r w:rsidRPr="009A773A">
        <w:rPr>
          <w:rFonts w:ascii="Times New Roman" w:hAnsi="Times New Roman"/>
          <w:bCs/>
          <w:i/>
          <w:sz w:val="22"/>
          <w:szCs w:val="22"/>
        </w:rPr>
        <w:t xml:space="preserve">onsumers, </w:t>
      </w:r>
      <w:r w:rsidRPr="009A773A">
        <w:rPr>
          <w:rFonts w:ascii="Times New Roman" w:hAnsi="Times New Roman"/>
          <w:bCs/>
          <w:sz w:val="22"/>
          <w:szCs w:val="22"/>
        </w:rPr>
        <w:t>Presentation at the Public Issues Leadership Development Conference, Alexandria, VA.</w:t>
      </w:r>
    </w:p>
    <w:p w14:paraId="6CC250F9" w14:textId="77777777" w:rsidR="00C066C4" w:rsidRPr="009A773A" w:rsidRDefault="00C066C4" w:rsidP="00C066C4">
      <w:pPr>
        <w:ind w:left="720" w:hanging="720"/>
        <w:rPr>
          <w:rFonts w:ascii="Times New Roman" w:hAnsi="Times New Roman"/>
          <w:bCs/>
          <w:sz w:val="22"/>
          <w:szCs w:val="22"/>
        </w:rPr>
      </w:pPr>
    </w:p>
    <w:p w14:paraId="75A9503F" w14:textId="77777777" w:rsidR="00C066C4" w:rsidRPr="009A773A" w:rsidRDefault="00C066C4" w:rsidP="00C066C4">
      <w:pPr>
        <w:pStyle w:val="Default"/>
        <w:ind w:left="720" w:hanging="720"/>
        <w:rPr>
          <w:sz w:val="22"/>
          <w:szCs w:val="22"/>
        </w:rPr>
      </w:pPr>
      <w:r w:rsidRPr="009A773A">
        <w:rPr>
          <w:bCs/>
          <w:sz w:val="22"/>
          <w:szCs w:val="22"/>
          <w:vertAlign w:val="superscript"/>
        </w:rPr>
        <w:t>*</w:t>
      </w:r>
      <w:r w:rsidR="00033903">
        <w:rPr>
          <w:iCs/>
          <w:sz w:val="22"/>
          <w:szCs w:val="22"/>
        </w:rPr>
        <w:t>An</w:t>
      </w:r>
      <w:r w:rsidRPr="009A773A">
        <w:rPr>
          <w:iCs/>
          <w:sz w:val="22"/>
          <w:szCs w:val="22"/>
        </w:rPr>
        <w:t xml:space="preserve">ong, S., Rupured, M., &amp; </w:t>
      </w:r>
      <w:r w:rsidRPr="009A773A">
        <w:rPr>
          <w:b/>
          <w:iCs/>
          <w:sz w:val="22"/>
          <w:szCs w:val="22"/>
        </w:rPr>
        <w:t>Koonce, J.</w:t>
      </w:r>
      <w:r w:rsidRPr="009A773A">
        <w:rPr>
          <w:iCs/>
          <w:sz w:val="22"/>
          <w:szCs w:val="22"/>
        </w:rPr>
        <w:t xml:space="preserve"> (2014, January 27-29)</w:t>
      </w:r>
      <w:r w:rsidR="00402EFC">
        <w:rPr>
          <w:iCs/>
          <w:sz w:val="22"/>
          <w:szCs w:val="22"/>
        </w:rPr>
        <w:t xml:space="preserve">. </w:t>
      </w:r>
      <w:r w:rsidRPr="009A773A">
        <w:rPr>
          <w:i/>
          <w:iCs/>
          <w:sz w:val="22"/>
          <w:szCs w:val="22"/>
        </w:rPr>
        <w:t xml:space="preserve">Money </w:t>
      </w:r>
      <w:r w:rsidR="00534148" w:rsidRPr="009A773A">
        <w:rPr>
          <w:i/>
          <w:iCs/>
          <w:sz w:val="22"/>
          <w:szCs w:val="22"/>
        </w:rPr>
        <w:t>m</w:t>
      </w:r>
      <w:r w:rsidRPr="009A773A">
        <w:rPr>
          <w:i/>
          <w:iCs/>
          <w:sz w:val="22"/>
          <w:szCs w:val="22"/>
        </w:rPr>
        <w:t xml:space="preserve">atters! Basic </w:t>
      </w:r>
      <w:r w:rsidR="00534148" w:rsidRPr="009A773A">
        <w:rPr>
          <w:i/>
          <w:iCs/>
          <w:sz w:val="22"/>
          <w:szCs w:val="22"/>
        </w:rPr>
        <w:t>p</w:t>
      </w:r>
      <w:r w:rsidRPr="009A773A">
        <w:rPr>
          <w:i/>
          <w:iCs/>
          <w:sz w:val="22"/>
          <w:szCs w:val="22"/>
        </w:rPr>
        <w:t xml:space="preserve">ersonal </w:t>
      </w:r>
      <w:r w:rsidR="00534148" w:rsidRPr="009A773A">
        <w:rPr>
          <w:i/>
          <w:iCs/>
          <w:sz w:val="22"/>
          <w:szCs w:val="22"/>
        </w:rPr>
        <w:t>f</w:t>
      </w:r>
      <w:r w:rsidRPr="009A773A">
        <w:rPr>
          <w:i/>
          <w:iCs/>
          <w:sz w:val="22"/>
          <w:szCs w:val="22"/>
        </w:rPr>
        <w:t xml:space="preserve">inance for </w:t>
      </w:r>
      <w:r w:rsidR="00534148" w:rsidRPr="009A773A">
        <w:rPr>
          <w:i/>
          <w:iCs/>
          <w:sz w:val="22"/>
          <w:szCs w:val="22"/>
        </w:rPr>
        <w:t>a</w:t>
      </w:r>
      <w:r w:rsidRPr="009A773A">
        <w:rPr>
          <w:i/>
          <w:iCs/>
          <w:sz w:val="22"/>
          <w:szCs w:val="22"/>
        </w:rPr>
        <w:t xml:space="preserve">spiring </w:t>
      </w:r>
      <w:r w:rsidR="00534148" w:rsidRPr="009A773A">
        <w:rPr>
          <w:i/>
          <w:iCs/>
          <w:sz w:val="22"/>
          <w:szCs w:val="22"/>
        </w:rPr>
        <w:t>e</w:t>
      </w:r>
      <w:r w:rsidRPr="009A773A">
        <w:rPr>
          <w:i/>
          <w:iCs/>
          <w:sz w:val="22"/>
          <w:szCs w:val="22"/>
        </w:rPr>
        <w:t>ntrepreneurs (EP)</w:t>
      </w:r>
      <w:r w:rsidRPr="009A773A">
        <w:rPr>
          <w:sz w:val="22"/>
          <w:szCs w:val="22"/>
        </w:rPr>
        <w:t>, Presentation at the Family Economics and Resource Management Association Conference, Savannah, GA.</w:t>
      </w:r>
    </w:p>
    <w:p w14:paraId="7B788163" w14:textId="77777777" w:rsidR="00C066C4" w:rsidRPr="009A773A" w:rsidRDefault="00C066C4" w:rsidP="00C066C4">
      <w:pPr>
        <w:ind w:left="720" w:hanging="720"/>
        <w:rPr>
          <w:rFonts w:ascii="Times New Roman" w:hAnsi="Times New Roman"/>
          <w:bCs/>
          <w:sz w:val="22"/>
          <w:szCs w:val="22"/>
        </w:rPr>
      </w:pPr>
    </w:p>
    <w:p w14:paraId="5908A095" w14:textId="77777777" w:rsidR="00CE3AAE" w:rsidRPr="009A773A" w:rsidRDefault="00CE3AAE" w:rsidP="006D4BA5">
      <w:pPr>
        <w:ind w:left="720" w:hanging="720"/>
        <w:rPr>
          <w:rFonts w:ascii="Times New Roman" w:eastAsia="Calibri" w:hAnsi="Times New Roman"/>
          <w:bCs/>
          <w:sz w:val="22"/>
          <w:szCs w:val="22"/>
          <w:vertAlign w:val="superscript"/>
        </w:rPr>
      </w:pPr>
      <w:r w:rsidRPr="009A773A">
        <w:rPr>
          <w:rFonts w:ascii="Times New Roman" w:eastAsia="Calibri" w:hAnsi="Times New Roman"/>
          <w:bCs/>
          <w:sz w:val="22"/>
          <w:szCs w:val="22"/>
          <w:vertAlign w:val="superscript"/>
        </w:rPr>
        <w:t>**</w:t>
      </w:r>
      <w:r w:rsidRPr="009A773A">
        <w:rPr>
          <w:rFonts w:ascii="Times New Roman" w:hAnsi="Times New Roman"/>
          <w:sz w:val="22"/>
          <w:szCs w:val="22"/>
        </w:rPr>
        <w:t xml:space="preserve">Hill, J., Rupured, M., </w:t>
      </w:r>
      <w:r w:rsidRPr="009A773A">
        <w:rPr>
          <w:rFonts w:ascii="Times New Roman" w:hAnsi="Times New Roman"/>
          <w:b/>
          <w:sz w:val="22"/>
          <w:szCs w:val="22"/>
        </w:rPr>
        <w:t>Koonce, J.</w:t>
      </w:r>
      <w:r w:rsidRPr="009A773A">
        <w:rPr>
          <w:rFonts w:ascii="Times New Roman" w:hAnsi="Times New Roman"/>
          <w:sz w:val="22"/>
          <w:szCs w:val="22"/>
        </w:rPr>
        <w:t xml:space="preserve">, &amp; Selected FACS Agents. (2012, November 9-12). </w:t>
      </w:r>
      <w:r w:rsidRPr="009A773A">
        <w:rPr>
          <w:rFonts w:ascii="Times New Roman" w:hAnsi="Times New Roman"/>
          <w:i/>
          <w:sz w:val="22"/>
          <w:szCs w:val="22"/>
        </w:rPr>
        <w:t>Money matters personal finance for entrepreneurs.</w:t>
      </w:r>
      <w:r w:rsidRPr="009A773A">
        <w:rPr>
          <w:rFonts w:ascii="Times New Roman" w:hAnsi="Times New Roman"/>
          <w:sz w:val="22"/>
          <w:szCs w:val="22"/>
        </w:rPr>
        <w:t xml:space="preserve"> Presentation at the Entrepreneurship Education Forum, Atlanta, GA.</w:t>
      </w:r>
    </w:p>
    <w:p w14:paraId="3B056A71" w14:textId="77777777" w:rsidR="00CE3AAE" w:rsidRPr="009A773A" w:rsidRDefault="00CE3AAE" w:rsidP="006D4BA5">
      <w:pPr>
        <w:ind w:left="720" w:hanging="720"/>
        <w:rPr>
          <w:rFonts w:ascii="Times New Roman" w:eastAsia="Calibri" w:hAnsi="Times New Roman"/>
          <w:bCs/>
          <w:sz w:val="22"/>
          <w:szCs w:val="22"/>
          <w:vertAlign w:val="superscript"/>
        </w:rPr>
      </w:pPr>
    </w:p>
    <w:p w14:paraId="59D1439F" w14:textId="2CD25EA7" w:rsidR="006D4BA5" w:rsidRPr="009A773A" w:rsidRDefault="00792E7D" w:rsidP="006D4BA5">
      <w:pPr>
        <w:ind w:left="720" w:hanging="720"/>
        <w:rPr>
          <w:rFonts w:ascii="Times New Roman" w:hAnsi="Times New Roman"/>
          <w:bCs/>
          <w:sz w:val="22"/>
          <w:szCs w:val="22"/>
        </w:rPr>
      </w:pPr>
      <w:r w:rsidRPr="009A773A">
        <w:rPr>
          <w:rFonts w:ascii="Times New Roman" w:eastAsia="Calibri" w:hAnsi="Times New Roman"/>
          <w:bCs/>
          <w:sz w:val="22"/>
          <w:szCs w:val="22"/>
          <w:vertAlign w:val="superscript"/>
        </w:rPr>
        <w:lastRenderedPageBreak/>
        <w:t>*</w:t>
      </w:r>
      <w:r w:rsidR="006D4BA5" w:rsidRPr="009A773A">
        <w:rPr>
          <w:rFonts w:ascii="Times New Roman" w:eastAsia="Calibri" w:hAnsi="Times New Roman"/>
          <w:bCs/>
          <w:sz w:val="22"/>
          <w:szCs w:val="22"/>
          <w:vertAlign w:val="superscript"/>
        </w:rPr>
        <w:t>*</w:t>
      </w:r>
      <w:r w:rsidR="006D4BA5" w:rsidRPr="009A773A">
        <w:rPr>
          <w:rFonts w:ascii="Times New Roman" w:eastAsia="Calibri" w:hAnsi="Times New Roman"/>
          <w:bCs/>
          <w:sz w:val="22"/>
          <w:szCs w:val="22"/>
        </w:rPr>
        <w:t xml:space="preserve">Nickols, S., Turner, P., </w:t>
      </w:r>
      <w:r w:rsidR="006D4BA5" w:rsidRPr="009A773A">
        <w:rPr>
          <w:rFonts w:ascii="Times New Roman" w:eastAsia="Calibri" w:hAnsi="Times New Roman"/>
          <w:b/>
          <w:bCs/>
          <w:sz w:val="22"/>
          <w:szCs w:val="22"/>
        </w:rPr>
        <w:t>Koonce, J.</w:t>
      </w:r>
      <w:r w:rsidR="006D4BA5" w:rsidRPr="009A773A">
        <w:rPr>
          <w:rFonts w:ascii="Times New Roman" w:eastAsia="Calibri" w:hAnsi="Times New Roman"/>
          <w:bCs/>
          <w:sz w:val="22"/>
          <w:szCs w:val="22"/>
        </w:rPr>
        <w:t>, &amp; Gibson, S</w:t>
      </w:r>
      <w:r w:rsidR="00402EFC">
        <w:rPr>
          <w:rFonts w:ascii="Times New Roman" w:eastAsia="Calibri" w:hAnsi="Times New Roman"/>
          <w:bCs/>
          <w:sz w:val="22"/>
          <w:szCs w:val="22"/>
        </w:rPr>
        <w:t xml:space="preserve">. </w:t>
      </w:r>
      <w:r w:rsidR="006D4BA5" w:rsidRPr="009A773A">
        <w:rPr>
          <w:rFonts w:ascii="Times New Roman" w:eastAsia="Calibri" w:hAnsi="Times New Roman"/>
          <w:bCs/>
          <w:sz w:val="22"/>
          <w:szCs w:val="22"/>
        </w:rPr>
        <w:t>(2011, February 4)</w:t>
      </w:r>
      <w:r w:rsidR="00402EFC">
        <w:rPr>
          <w:rFonts w:ascii="Times New Roman" w:eastAsia="Calibri" w:hAnsi="Times New Roman"/>
          <w:bCs/>
          <w:sz w:val="22"/>
          <w:szCs w:val="22"/>
        </w:rPr>
        <w:t xml:space="preserve">. </w:t>
      </w:r>
      <w:r w:rsidR="006D4BA5" w:rsidRPr="009A773A">
        <w:rPr>
          <w:rFonts w:ascii="Times New Roman" w:eastAsia="Calibri" w:hAnsi="Times New Roman"/>
          <w:bCs/>
          <w:i/>
          <w:sz w:val="22"/>
          <w:szCs w:val="22"/>
        </w:rPr>
        <w:t xml:space="preserve">Will the </w:t>
      </w:r>
      <w:r w:rsidR="00534148" w:rsidRPr="009A773A">
        <w:rPr>
          <w:rFonts w:ascii="Times New Roman" w:eastAsia="Calibri" w:hAnsi="Times New Roman"/>
          <w:bCs/>
          <w:i/>
          <w:sz w:val="22"/>
          <w:szCs w:val="22"/>
        </w:rPr>
        <w:t>n</w:t>
      </w:r>
      <w:r w:rsidR="006D4BA5" w:rsidRPr="009A773A">
        <w:rPr>
          <w:rFonts w:ascii="Times New Roman" w:eastAsia="Calibri" w:hAnsi="Times New Roman"/>
          <w:bCs/>
          <w:i/>
          <w:sz w:val="22"/>
          <w:szCs w:val="22"/>
        </w:rPr>
        <w:t xml:space="preserve">ext </w:t>
      </w:r>
      <w:r w:rsidR="00534148" w:rsidRPr="009A773A">
        <w:rPr>
          <w:rFonts w:ascii="Times New Roman" w:eastAsia="Calibri" w:hAnsi="Times New Roman"/>
          <w:bCs/>
          <w:i/>
          <w:sz w:val="22"/>
          <w:szCs w:val="22"/>
        </w:rPr>
        <w:t>g</w:t>
      </w:r>
      <w:r w:rsidR="006D4BA5" w:rsidRPr="009A773A">
        <w:rPr>
          <w:rFonts w:ascii="Times New Roman" w:eastAsia="Calibri" w:hAnsi="Times New Roman"/>
          <w:bCs/>
          <w:i/>
          <w:sz w:val="22"/>
          <w:szCs w:val="22"/>
        </w:rPr>
        <w:t xml:space="preserve">eneration of </w:t>
      </w:r>
      <w:r w:rsidR="00534148" w:rsidRPr="009A773A">
        <w:rPr>
          <w:rFonts w:ascii="Times New Roman" w:eastAsia="Calibri" w:hAnsi="Times New Roman"/>
          <w:bCs/>
          <w:i/>
          <w:sz w:val="22"/>
          <w:szCs w:val="22"/>
        </w:rPr>
        <w:t>c</w:t>
      </w:r>
      <w:r w:rsidR="006D4BA5" w:rsidRPr="009A773A">
        <w:rPr>
          <w:rFonts w:ascii="Times New Roman" w:eastAsia="Calibri" w:hAnsi="Times New Roman"/>
          <w:bCs/>
          <w:i/>
          <w:sz w:val="22"/>
          <w:szCs w:val="22"/>
        </w:rPr>
        <w:t xml:space="preserve">onsumers </w:t>
      </w:r>
      <w:r w:rsidR="00534148" w:rsidRPr="009A773A">
        <w:rPr>
          <w:rFonts w:ascii="Times New Roman" w:eastAsia="Calibri" w:hAnsi="Times New Roman"/>
          <w:bCs/>
          <w:i/>
          <w:sz w:val="22"/>
          <w:szCs w:val="22"/>
        </w:rPr>
        <w:t>b</w:t>
      </w:r>
      <w:r w:rsidR="006D4BA5" w:rsidRPr="009A773A">
        <w:rPr>
          <w:rFonts w:ascii="Times New Roman" w:eastAsia="Calibri" w:hAnsi="Times New Roman"/>
          <w:bCs/>
          <w:i/>
          <w:sz w:val="22"/>
          <w:szCs w:val="22"/>
        </w:rPr>
        <w:t>e “</w:t>
      </w:r>
      <w:r w:rsidR="00534148" w:rsidRPr="009A773A">
        <w:rPr>
          <w:rFonts w:ascii="Times New Roman" w:eastAsia="Calibri" w:hAnsi="Times New Roman"/>
          <w:bCs/>
          <w:i/>
          <w:sz w:val="22"/>
          <w:szCs w:val="22"/>
        </w:rPr>
        <w:t>g</w:t>
      </w:r>
      <w:r w:rsidR="006D4BA5" w:rsidRPr="009A773A">
        <w:rPr>
          <w:rFonts w:ascii="Times New Roman" w:eastAsia="Calibri" w:hAnsi="Times New Roman"/>
          <w:bCs/>
          <w:i/>
          <w:sz w:val="22"/>
          <w:szCs w:val="22"/>
        </w:rPr>
        <w:t>reen”?</w:t>
      </w:r>
      <w:r w:rsidR="006D4BA5" w:rsidRPr="009A773A">
        <w:rPr>
          <w:rFonts w:ascii="Times New Roman" w:hAnsi="Times New Roman"/>
          <w:bCs/>
          <w:sz w:val="22"/>
          <w:szCs w:val="22"/>
        </w:rPr>
        <w:t xml:space="preserve"> </w:t>
      </w:r>
      <w:r w:rsidR="00534148" w:rsidRPr="009A773A">
        <w:rPr>
          <w:rFonts w:ascii="Times New Roman" w:hAnsi="Times New Roman"/>
          <w:bCs/>
          <w:sz w:val="22"/>
          <w:szCs w:val="22"/>
        </w:rPr>
        <w:t xml:space="preserve">Presentation </w:t>
      </w:r>
      <w:r w:rsidR="006D4BA5" w:rsidRPr="009A773A">
        <w:rPr>
          <w:rFonts w:ascii="Times New Roman" w:hAnsi="Times New Roman"/>
          <w:bCs/>
          <w:sz w:val="22"/>
          <w:szCs w:val="22"/>
        </w:rPr>
        <w:t xml:space="preserve">at </w:t>
      </w:r>
      <w:r w:rsidR="00534148" w:rsidRPr="009A773A">
        <w:rPr>
          <w:rFonts w:ascii="Times New Roman" w:hAnsi="Times New Roman"/>
          <w:bCs/>
          <w:sz w:val="22"/>
          <w:szCs w:val="22"/>
        </w:rPr>
        <w:t xml:space="preserve">the </w:t>
      </w:r>
      <w:r w:rsidR="006D4BA5" w:rsidRPr="009A773A">
        <w:rPr>
          <w:rFonts w:ascii="Times New Roman" w:hAnsi="Times New Roman"/>
          <w:bCs/>
          <w:sz w:val="22"/>
          <w:szCs w:val="22"/>
        </w:rPr>
        <w:t>GATFACS and Georgia Department of Education Winter Teacher Conference, Atlanta, GA.</w:t>
      </w:r>
    </w:p>
    <w:p w14:paraId="4C1C0B0B" w14:textId="77777777" w:rsidR="0035351D" w:rsidRDefault="0035351D" w:rsidP="00973733">
      <w:pPr>
        <w:ind w:left="432" w:hanging="432"/>
        <w:rPr>
          <w:rFonts w:ascii="Times New Roman" w:hAnsi="Times New Roman"/>
          <w:sz w:val="22"/>
          <w:szCs w:val="22"/>
          <w:vertAlign w:val="superscript"/>
        </w:rPr>
      </w:pPr>
    </w:p>
    <w:p w14:paraId="6AE08E7E" w14:textId="77777777" w:rsidR="00973733" w:rsidRPr="009A773A" w:rsidRDefault="00973733" w:rsidP="00973733">
      <w:pPr>
        <w:ind w:left="432" w:hanging="432"/>
        <w:rPr>
          <w:rFonts w:ascii="Times New Roman" w:hAnsi="Times New Roman"/>
          <w:sz w:val="22"/>
          <w:szCs w:val="22"/>
        </w:rPr>
      </w:pPr>
      <w:r w:rsidRPr="009A773A">
        <w:rPr>
          <w:rFonts w:ascii="Times New Roman" w:hAnsi="Times New Roman"/>
          <w:sz w:val="22"/>
          <w:szCs w:val="22"/>
          <w:vertAlign w:val="superscript"/>
        </w:rPr>
        <w:t>*</w:t>
      </w:r>
      <w:r w:rsidR="00CF6719" w:rsidRPr="009A773A">
        <w:rPr>
          <w:rFonts w:ascii="Times New Roman" w:hAnsi="Times New Roman"/>
          <w:sz w:val="22"/>
          <w:szCs w:val="22"/>
        </w:rPr>
        <w:t xml:space="preserve">Scarrow, A., Campbell, C., Rupured, M., </w:t>
      </w:r>
      <w:r w:rsidR="00CF6719" w:rsidRPr="009A773A">
        <w:rPr>
          <w:rFonts w:ascii="Times New Roman" w:hAnsi="Times New Roman"/>
          <w:b/>
          <w:sz w:val="22"/>
          <w:szCs w:val="22"/>
        </w:rPr>
        <w:t>Koonce, J.</w:t>
      </w:r>
      <w:r w:rsidR="00F767CD" w:rsidRPr="009A773A">
        <w:rPr>
          <w:rFonts w:ascii="Times New Roman" w:hAnsi="Times New Roman"/>
          <w:b/>
          <w:sz w:val="22"/>
          <w:szCs w:val="22"/>
        </w:rPr>
        <w:t>,</w:t>
      </w:r>
      <w:r w:rsidR="00CF6719" w:rsidRPr="009A773A">
        <w:rPr>
          <w:rFonts w:ascii="Times New Roman" w:hAnsi="Times New Roman"/>
          <w:sz w:val="22"/>
          <w:szCs w:val="22"/>
        </w:rPr>
        <w:t xml:space="preserve"> &amp; Turner, P. R</w:t>
      </w:r>
      <w:r w:rsidR="00402EFC">
        <w:rPr>
          <w:rFonts w:ascii="Times New Roman" w:hAnsi="Times New Roman"/>
          <w:sz w:val="22"/>
          <w:szCs w:val="22"/>
        </w:rPr>
        <w:t xml:space="preserve">. </w:t>
      </w:r>
      <w:r w:rsidR="00CF6719" w:rsidRPr="009A773A">
        <w:rPr>
          <w:rFonts w:ascii="Times New Roman" w:hAnsi="Times New Roman"/>
          <w:sz w:val="22"/>
          <w:szCs w:val="22"/>
        </w:rPr>
        <w:t>(2010, September)</w:t>
      </w:r>
      <w:r w:rsidR="00402EFC">
        <w:rPr>
          <w:rFonts w:ascii="Times New Roman" w:hAnsi="Times New Roman"/>
          <w:sz w:val="22"/>
          <w:szCs w:val="22"/>
        </w:rPr>
        <w:t xml:space="preserve">. </w:t>
      </w:r>
      <w:r w:rsidR="00CF6719" w:rsidRPr="009A773A">
        <w:rPr>
          <w:rFonts w:ascii="Times New Roman" w:hAnsi="Times New Roman"/>
          <w:i/>
          <w:sz w:val="22"/>
          <w:szCs w:val="22"/>
        </w:rPr>
        <w:t xml:space="preserve">When </w:t>
      </w:r>
      <w:r w:rsidR="00534148" w:rsidRPr="009A773A">
        <w:rPr>
          <w:rFonts w:ascii="Times New Roman" w:hAnsi="Times New Roman"/>
          <w:i/>
          <w:sz w:val="22"/>
          <w:szCs w:val="22"/>
        </w:rPr>
        <w:t>y</w:t>
      </w:r>
      <w:r w:rsidR="00CF6719" w:rsidRPr="009A773A">
        <w:rPr>
          <w:rFonts w:ascii="Times New Roman" w:hAnsi="Times New Roman"/>
          <w:i/>
          <w:sz w:val="22"/>
          <w:szCs w:val="22"/>
        </w:rPr>
        <w:t xml:space="preserve">our </w:t>
      </w:r>
      <w:r w:rsidR="00534148" w:rsidRPr="009A773A">
        <w:rPr>
          <w:rFonts w:ascii="Times New Roman" w:hAnsi="Times New Roman"/>
          <w:i/>
          <w:sz w:val="22"/>
          <w:szCs w:val="22"/>
        </w:rPr>
        <w:t>i</w:t>
      </w:r>
      <w:r w:rsidR="00CF6719" w:rsidRPr="009A773A">
        <w:rPr>
          <w:rFonts w:ascii="Times New Roman" w:hAnsi="Times New Roman"/>
          <w:i/>
          <w:sz w:val="22"/>
          <w:szCs w:val="22"/>
        </w:rPr>
        <w:t xml:space="preserve">ncome </w:t>
      </w:r>
      <w:r w:rsidR="00534148" w:rsidRPr="009A773A">
        <w:rPr>
          <w:rFonts w:ascii="Times New Roman" w:hAnsi="Times New Roman"/>
          <w:i/>
          <w:sz w:val="22"/>
          <w:szCs w:val="22"/>
        </w:rPr>
        <w:t>d</w:t>
      </w:r>
      <w:r w:rsidR="00CF6719" w:rsidRPr="009A773A">
        <w:rPr>
          <w:rFonts w:ascii="Times New Roman" w:hAnsi="Times New Roman"/>
          <w:i/>
          <w:sz w:val="22"/>
          <w:szCs w:val="22"/>
        </w:rPr>
        <w:t xml:space="preserve">rops: Education for </w:t>
      </w:r>
      <w:r w:rsidR="00534148" w:rsidRPr="009A773A">
        <w:rPr>
          <w:rFonts w:ascii="Times New Roman" w:hAnsi="Times New Roman"/>
          <w:i/>
          <w:sz w:val="22"/>
          <w:szCs w:val="22"/>
        </w:rPr>
        <w:t>r</w:t>
      </w:r>
      <w:r w:rsidR="00CF6719" w:rsidRPr="009A773A">
        <w:rPr>
          <w:rFonts w:ascii="Times New Roman" w:hAnsi="Times New Roman"/>
          <w:i/>
          <w:sz w:val="22"/>
          <w:szCs w:val="22"/>
        </w:rPr>
        <w:t xml:space="preserve">ecently </w:t>
      </w:r>
      <w:r w:rsidR="00534148" w:rsidRPr="009A773A">
        <w:rPr>
          <w:rFonts w:ascii="Times New Roman" w:hAnsi="Times New Roman"/>
          <w:i/>
          <w:sz w:val="22"/>
          <w:szCs w:val="22"/>
        </w:rPr>
        <w:t>u</w:t>
      </w:r>
      <w:r w:rsidR="00CF6719" w:rsidRPr="009A773A">
        <w:rPr>
          <w:rFonts w:ascii="Times New Roman" w:hAnsi="Times New Roman"/>
          <w:i/>
          <w:sz w:val="22"/>
          <w:szCs w:val="22"/>
        </w:rPr>
        <w:t xml:space="preserve">nemployed </w:t>
      </w:r>
      <w:r w:rsidR="00534148" w:rsidRPr="009A773A">
        <w:rPr>
          <w:rFonts w:ascii="Times New Roman" w:hAnsi="Times New Roman"/>
          <w:i/>
          <w:sz w:val="22"/>
          <w:szCs w:val="22"/>
        </w:rPr>
        <w:t>w</w:t>
      </w:r>
      <w:r w:rsidR="00CF6719" w:rsidRPr="009A773A">
        <w:rPr>
          <w:rFonts w:ascii="Times New Roman" w:hAnsi="Times New Roman"/>
          <w:i/>
          <w:sz w:val="22"/>
          <w:szCs w:val="22"/>
        </w:rPr>
        <w:t>orkers</w:t>
      </w:r>
      <w:r w:rsidR="00402EFC">
        <w:rPr>
          <w:rFonts w:ascii="Times New Roman" w:hAnsi="Times New Roman"/>
          <w:sz w:val="22"/>
          <w:szCs w:val="22"/>
        </w:rPr>
        <w:t xml:space="preserve">. </w:t>
      </w:r>
      <w:r w:rsidR="00CF6719" w:rsidRPr="009A773A">
        <w:rPr>
          <w:rFonts w:ascii="Times New Roman" w:hAnsi="Times New Roman"/>
          <w:sz w:val="22"/>
          <w:szCs w:val="22"/>
        </w:rPr>
        <w:t>Present</w:t>
      </w:r>
      <w:r w:rsidR="00534148" w:rsidRPr="009A773A">
        <w:rPr>
          <w:rFonts w:ascii="Times New Roman" w:hAnsi="Times New Roman"/>
          <w:sz w:val="22"/>
          <w:szCs w:val="22"/>
        </w:rPr>
        <w:t xml:space="preserve">ation </w:t>
      </w:r>
      <w:r w:rsidR="00CF6719" w:rsidRPr="009A773A">
        <w:rPr>
          <w:rFonts w:ascii="Times New Roman" w:hAnsi="Times New Roman"/>
          <w:sz w:val="22"/>
          <w:szCs w:val="22"/>
        </w:rPr>
        <w:t>at the National Extension Association of Family and Consumer Sciences</w:t>
      </w:r>
      <w:r w:rsidR="00534148" w:rsidRPr="009A773A">
        <w:rPr>
          <w:rFonts w:ascii="Times New Roman" w:hAnsi="Times New Roman"/>
          <w:sz w:val="22"/>
          <w:szCs w:val="22"/>
        </w:rPr>
        <w:t xml:space="preserve"> Conference</w:t>
      </w:r>
      <w:r w:rsidR="00CF6719" w:rsidRPr="009A773A">
        <w:rPr>
          <w:rFonts w:ascii="Times New Roman" w:hAnsi="Times New Roman"/>
          <w:sz w:val="22"/>
          <w:szCs w:val="22"/>
        </w:rPr>
        <w:t>, Portland, M</w:t>
      </w:r>
      <w:r w:rsidR="00534148" w:rsidRPr="009A773A">
        <w:rPr>
          <w:rFonts w:ascii="Times New Roman" w:hAnsi="Times New Roman"/>
          <w:sz w:val="22"/>
          <w:szCs w:val="22"/>
        </w:rPr>
        <w:t>E</w:t>
      </w:r>
      <w:r w:rsidR="00CF6719" w:rsidRPr="009A773A">
        <w:rPr>
          <w:rFonts w:ascii="Times New Roman" w:hAnsi="Times New Roman"/>
          <w:sz w:val="22"/>
          <w:szCs w:val="22"/>
        </w:rPr>
        <w:t>.</w:t>
      </w:r>
    </w:p>
    <w:p w14:paraId="43C76E63" w14:textId="77777777" w:rsidR="00CE3AAE" w:rsidRPr="009A773A" w:rsidRDefault="00CE3AAE" w:rsidP="00973733">
      <w:pPr>
        <w:ind w:left="432" w:hanging="432"/>
        <w:rPr>
          <w:rFonts w:ascii="Times New Roman" w:hAnsi="Times New Roman"/>
          <w:sz w:val="22"/>
          <w:szCs w:val="22"/>
          <w:vertAlign w:val="superscript"/>
        </w:rPr>
      </w:pPr>
    </w:p>
    <w:p w14:paraId="54E2941F" w14:textId="77777777" w:rsidR="00CF6719" w:rsidRPr="009A773A" w:rsidRDefault="00973733" w:rsidP="00973733">
      <w:pPr>
        <w:ind w:left="432" w:hanging="432"/>
        <w:rPr>
          <w:rFonts w:ascii="Times New Roman" w:hAnsi="Times New Roman"/>
          <w:sz w:val="22"/>
          <w:szCs w:val="22"/>
          <w:vertAlign w:val="superscript"/>
        </w:rPr>
      </w:pPr>
      <w:r w:rsidRPr="009A773A">
        <w:rPr>
          <w:rFonts w:ascii="Times New Roman" w:hAnsi="Times New Roman"/>
          <w:sz w:val="22"/>
          <w:szCs w:val="22"/>
          <w:vertAlign w:val="superscript"/>
        </w:rPr>
        <w:t>*</w:t>
      </w:r>
      <w:r w:rsidR="00CF6719" w:rsidRPr="009A773A">
        <w:rPr>
          <w:rFonts w:ascii="Times New Roman" w:hAnsi="Times New Roman"/>
          <w:sz w:val="22"/>
          <w:szCs w:val="22"/>
        </w:rPr>
        <w:t xml:space="preserve">Campbell, C., Scarrow, A., Rupured, M., </w:t>
      </w:r>
      <w:r w:rsidR="00CF6719" w:rsidRPr="009A773A">
        <w:rPr>
          <w:rFonts w:ascii="Times New Roman" w:hAnsi="Times New Roman"/>
          <w:b/>
          <w:sz w:val="22"/>
          <w:szCs w:val="22"/>
        </w:rPr>
        <w:t>Koonce, J.</w:t>
      </w:r>
      <w:r w:rsidR="00CF6719" w:rsidRPr="009A773A">
        <w:rPr>
          <w:rFonts w:ascii="Times New Roman" w:hAnsi="Times New Roman"/>
          <w:sz w:val="22"/>
          <w:szCs w:val="22"/>
        </w:rPr>
        <w:t>, &amp; Turner, P. R</w:t>
      </w:r>
      <w:r w:rsidR="00402EFC">
        <w:rPr>
          <w:rFonts w:ascii="Times New Roman" w:hAnsi="Times New Roman"/>
          <w:sz w:val="22"/>
          <w:szCs w:val="22"/>
        </w:rPr>
        <w:t xml:space="preserve">. </w:t>
      </w:r>
      <w:r w:rsidR="00CF6719" w:rsidRPr="009A773A">
        <w:rPr>
          <w:rFonts w:ascii="Times New Roman" w:hAnsi="Times New Roman"/>
          <w:sz w:val="22"/>
          <w:szCs w:val="22"/>
        </w:rPr>
        <w:t>(2010, March)</w:t>
      </w:r>
      <w:r w:rsidR="00402EFC">
        <w:rPr>
          <w:rFonts w:ascii="Times New Roman" w:hAnsi="Times New Roman"/>
          <w:sz w:val="22"/>
          <w:szCs w:val="22"/>
        </w:rPr>
        <w:t xml:space="preserve">. </w:t>
      </w:r>
      <w:r w:rsidR="00CF6719" w:rsidRPr="009A773A">
        <w:rPr>
          <w:rFonts w:ascii="Times New Roman" w:hAnsi="Times New Roman"/>
          <w:i/>
          <w:sz w:val="22"/>
          <w:szCs w:val="22"/>
        </w:rPr>
        <w:t xml:space="preserve">When </w:t>
      </w:r>
      <w:r w:rsidR="00534148" w:rsidRPr="009A773A">
        <w:rPr>
          <w:rFonts w:ascii="Times New Roman" w:hAnsi="Times New Roman"/>
          <w:i/>
          <w:sz w:val="22"/>
          <w:szCs w:val="22"/>
        </w:rPr>
        <w:t>y</w:t>
      </w:r>
      <w:r w:rsidR="00CF6719" w:rsidRPr="009A773A">
        <w:rPr>
          <w:rFonts w:ascii="Times New Roman" w:hAnsi="Times New Roman"/>
          <w:i/>
          <w:sz w:val="22"/>
          <w:szCs w:val="22"/>
        </w:rPr>
        <w:t>our</w:t>
      </w:r>
      <w:r w:rsidR="00534148" w:rsidRPr="009A773A">
        <w:rPr>
          <w:rFonts w:ascii="Times New Roman" w:hAnsi="Times New Roman"/>
          <w:i/>
          <w:sz w:val="22"/>
          <w:szCs w:val="22"/>
        </w:rPr>
        <w:t xml:space="preserve"> i</w:t>
      </w:r>
      <w:r w:rsidR="00CF6719" w:rsidRPr="009A773A">
        <w:rPr>
          <w:rFonts w:ascii="Times New Roman" w:hAnsi="Times New Roman"/>
          <w:i/>
          <w:sz w:val="22"/>
          <w:szCs w:val="22"/>
        </w:rPr>
        <w:t xml:space="preserve">ncome </w:t>
      </w:r>
      <w:r w:rsidR="00534148" w:rsidRPr="009A773A">
        <w:rPr>
          <w:rFonts w:ascii="Times New Roman" w:hAnsi="Times New Roman"/>
          <w:i/>
          <w:sz w:val="22"/>
          <w:szCs w:val="22"/>
        </w:rPr>
        <w:t>d</w:t>
      </w:r>
      <w:r w:rsidR="00CF6719" w:rsidRPr="009A773A">
        <w:rPr>
          <w:rFonts w:ascii="Times New Roman" w:hAnsi="Times New Roman"/>
          <w:i/>
          <w:sz w:val="22"/>
          <w:szCs w:val="22"/>
        </w:rPr>
        <w:t xml:space="preserve">rops: Education for </w:t>
      </w:r>
      <w:r w:rsidR="00534148" w:rsidRPr="009A773A">
        <w:rPr>
          <w:rFonts w:ascii="Times New Roman" w:hAnsi="Times New Roman"/>
          <w:i/>
          <w:sz w:val="22"/>
          <w:szCs w:val="22"/>
        </w:rPr>
        <w:t>r</w:t>
      </w:r>
      <w:r w:rsidR="00CF6719" w:rsidRPr="009A773A">
        <w:rPr>
          <w:rFonts w:ascii="Times New Roman" w:hAnsi="Times New Roman"/>
          <w:i/>
          <w:sz w:val="22"/>
          <w:szCs w:val="22"/>
        </w:rPr>
        <w:t xml:space="preserve">ecently </w:t>
      </w:r>
      <w:r w:rsidR="00534148" w:rsidRPr="009A773A">
        <w:rPr>
          <w:rFonts w:ascii="Times New Roman" w:hAnsi="Times New Roman"/>
          <w:i/>
          <w:sz w:val="22"/>
          <w:szCs w:val="22"/>
        </w:rPr>
        <w:t>u</w:t>
      </w:r>
      <w:r w:rsidR="00CF6719" w:rsidRPr="009A773A">
        <w:rPr>
          <w:rFonts w:ascii="Times New Roman" w:hAnsi="Times New Roman"/>
          <w:i/>
          <w:sz w:val="22"/>
          <w:szCs w:val="22"/>
        </w:rPr>
        <w:t xml:space="preserve">nemployed </w:t>
      </w:r>
      <w:r w:rsidR="00534148" w:rsidRPr="009A773A">
        <w:rPr>
          <w:rFonts w:ascii="Times New Roman" w:hAnsi="Times New Roman"/>
          <w:i/>
          <w:sz w:val="22"/>
          <w:szCs w:val="22"/>
        </w:rPr>
        <w:t>w</w:t>
      </w:r>
      <w:r w:rsidR="00CF6719" w:rsidRPr="009A773A">
        <w:rPr>
          <w:rFonts w:ascii="Times New Roman" w:hAnsi="Times New Roman"/>
          <w:i/>
          <w:sz w:val="22"/>
          <w:szCs w:val="22"/>
        </w:rPr>
        <w:t>orkers</w:t>
      </w:r>
      <w:r w:rsidR="00402EFC">
        <w:rPr>
          <w:rFonts w:ascii="Times New Roman" w:hAnsi="Times New Roman"/>
          <w:sz w:val="22"/>
          <w:szCs w:val="22"/>
        </w:rPr>
        <w:t xml:space="preserve">. </w:t>
      </w:r>
      <w:r w:rsidR="00CF6719" w:rsidRPr="009A773A">
        <w:rPr>
          <w:rFonts w:ascii="Times New Roman" w:hAnsi="Times New Roman"/>
          <w:sz w:val="22"/>
          <w:szCs w:val="22"/>
        </w:rPr>
        <w:t>Present</w:t>
      </w:r>
      <w:r w:rsidR="00534148" w:rsidRPr="009A773A">
        <w:rPr>
          <w:rFonts w:ascii="Times New Roman" w:hAnsi="Times New Roman"/>
          <w:sz w:val="22"/>
          <w:szCs w:val="22"/>
        </w:rPr>
        <w:t xml:space="preserve">ation </w:t>
      </w:r>
      <w:r w:rsidR="00CF6719" w:rsidRPr="009A773A">
        <w:rPr>
          <w:rFonts w:ascii="Times New Roman" w:hAnsi="Times New Roman"/>
          <w:sz w:val="22"/>
          <w:szCs w:val="22"/>
        </w:rPr>
        <w:t>at the Eastern Family Economics &amp; Resource Management Association</w:t>
      </w:r>
      <w:r w:rsidR="00534148" w:rsidRPr="009A773A">
        <w:rPr>
          <w:rFonts w:ascii="Times New Roman" w:hAnsi="Times New Roman"/>
          <w:sz w:val="22"/>
          <w:szCs w:val="22"/>
        </w:rPr>
        <w:t xml:space="preserve"> Conference</w:t>
      </w:r>
      <w:r w:rsidR="00CF6719" w:rsidRPr="009A773A">
        <w:rPr>
          <w:rFonts w:ascii="Times New Roman" w:hAnsi="Times New Roman"/>
          <w:sz w:val="22"/>
          <w:szCs w:val="22"/>
        </w:rPr>
        <w:t>, Chattanooga, T</w:t>
      </w:r>
      <w:r w:rsidR="00534148" w:rsidRPr="009A773A">
        <w:rPr>
          <w:rFonts w:ascii="Times New Roman" w:hAnsi="Times New Roman"/>
          <w:sz w:val="22"/>
          <w:szCs w:val="22"/>
        </w:rPr>
        <w:t>N</w:t>
      </w:r>
      <w:r w:rsidR="00CF6719" w:rsidRPr="009A773A">
        <w:rPr>
          <w:rFonts w:ascii="Times New Roman" w:hAnsi="Times New Roman"/>
          <w:sz w:val="22"/>
          <w:szCs w:val="22"/>
        </w:rPr>
        <w:t>.</w:t>
      </w:r>
    </w:p>
    <w:p w14:paraId="6B40B25F" w14:textId="77777777" w:rsidR="001F5D1D" w:rsidRDefault="001F5D1D" w:rsidP="004A237E">
      <w:pPr>
        <w:ind w:left="432" w:hanging="432"/>
        <w:rPr>
          <w:rFonts w:ascii="Times New Roman" w:hAnsi="Times New Roman"/>
          <w:sz w:val="22"/>
          <w:szCs w:val="22"/>
          <w:vertAlign w:val="superscript"/>
        </w:rPr>
      </w:pPr>
    </w:p>
    <w:p w14:paraId="13594008" w14:textId="7A2B53F4" w:rsidR="00264DE0" w:rsidRPr="009A773A" w:rsidRDefault="00264DE0"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Pr="009A773A">
        <w:rPr>
          <w:rFonts w:ascii="Times New Roman" w:hAnsi="Times New Roman"/>
          <w:sz w:val="22"/>
          <w:szCs w:val="22"/>
        </w:rPr>
        <w:t xml:space="preserve">Chapman, S. W., Turner, P., </w:t>
      </w:r>
      <w:r w:rsidRPr="009A773A">
        <w:rPr>
          <w:rFonts w:ascii="Times New Roman" w:hAnsi="Times New Roman"/>
          <w:b/>
          <w:sz w:val="22"/>
          <w:szCs w:val="22"/>
        </w:rPr>
        <w:t>Koonce, J.</w:t>
      </w:r>
      <w:r w:rsidRPr="009A773A">
        <w:rPr>
          <w:rFonts w:ascii="Times New Roman" w:hAnsi="Times New Roman"/>
          <w:sz w:val="22"/>
          <w:szCs w:val="22"/>
        </w:rPr>
        <w:t>, &amp; Gibson, S</w:t>
      </w:r>
      <w:r w:rsidR="00402EFC">
        <w:rPr>
          <w:rFonts w:ascii="Times New Roman" w:hAnsi="Times New Roman"/>
          <w:sz w:val="22"/>
          <w:szCs w:val="22"/>
        </w:rPr>
        <w:t xml:space="preserve">. </w:t>
      </w:r>
      <w:r w:rsidR="00555C25" w:rsidRPr="009A773A">
        <w:rPr>
          <w:rFonts w:ascii="Times New Roman" w:hAnsi="Times New Roman"/>
          <w:sz w:val="22"/>
          <w:szCs w:val="22"/>
        </w:rPr>
        <w:t xml:space="preserve">(2009, </w:t>
      </w:r>
      <w:r w:rsidR="00104EE6" w:rsidRPr="009A773A">
        <w:rPr>
          <w:rFonts w:ascii="Times New Roman" w:hAnsi="Times New Roman"/>
          <w:sz w:val="22"/>
          <w:szCs w:val="22"/>
        </w:rPr>
        <w:t>September</w:t>
      </w:r>
      <w:r w:rsidR="00555C25" w:rsidRPr="009A773A">
        <w:rPr>
          <w:rFonts w:ascii="Times New Roman" w:hAnsi="Times New Roman"/>
          <w:sz w:val="22"/>
          <w:szCs w:val="22"/>
        </w:rPr>
        <w:t>)</w:t>
      </w:r>
      <w:r w:rsidR="00402EFC">
        <w:rPr>
          <w:rFonts w:ascii="Times New Roman" w:hAnsi="Times New Roman"/>
          <w:sz w:val="22"/>
          <w:szCs w:val="22"/>
        </w:rPr>
        <w:t xml:space="preserve">. </w:t>
      </w:r>
      <w:r w:rsidRPr="009A773A">
        <w:rPr>
          <w:rFonts w:ascii="Times New Roman" w:hAnsi="Times New Roman"/>
          <w:i/>
          <w:sz w:val="22"/>
          <w:szCs w:val="22"/>
        </w:rPr>
        <w:t>S</w:t>
      </w:r>
      <w:r w:rsidR="00303F4B" w:rsidRPr="009A773A">
        <w:rPr>
          <w:rFonts w:ascii="Times New Roman" w:hAnsi="Times New Roman"/>
          <w:i/>
          <w:sz w:val="22"/>
          <w:szCs w:val="22"/>
        </w:rPr>
        <w:t>mart strategies for</w:t>
      </w:r>
      <w:r w:rsidR="00754AE7" w:rsidRPr="009A773A">
        <w:rPr>
          <w:rFonts w:ascii="Times New Roman" w:hAnsi="Times New Roman"/>
          <w:i/>
          <w:sz w:val="22"/>
          <w:szCs w:val="22"/>
        </w:rPr>
        <w:t xml:space="preserve"> </w:t>
      </w:r>
      <w:r w:rsidR="00303F4B" w:rsidRPr="009A773A">
        <w:rPr>
          <w:rFonts w:ascii="Times New Roman" w:hAnsi="Times New Roman"/>
          <w:i/>
          <w:sz w:val="22"/>
          <w:szCs w:val="22"/>
        </w:rPr>
        <w:t xml:space="preserve">“going </w:t>
      </w:r>
      <w:r w:rsidRPr="009A773A">
        <w:rPr>
          <w:rFonts w:ascii="Times New Roman" w:hAnsi="Times New Roman"/>
          <w:i/>
          <w:sz w:val="22"/>
          <w:szCs w:val="22"/>
        </w:rPr>
        <w:t>green</w:t>
      </w:r>
      <w:r w:rsidR="00973733" w:rsidRPr="009A773A">
        <w:rPr>
          <w:rFonts w:ascii="Times New Roman" w:hAnsi="Times New Roman"/>
          <w:i/>
          <w:sz w:val="22"/>
          <w:szCs w:val="22"/>
        </w:rPr>
        <w:t>”</w:t>
      </w:r>
      <w:r w:rsidR="00402EFC">
        <w:rPr>
          <w:rFonts w:ascii="Times New Roman" w:hAnsi="Times New Roman"/>
          <w:sz w:val="22"/>
          <w:szCs w:val="22"/>
        </w:rPr>
        <w:t xml:space="preserve">. </w:t>
      </w:r>
      <w:r w:rsidR="000558BA" w:rsidRPr="009A773A">
        <w:rPr>
          <w:rFonts w:ascii="Times New Roman" w:hAnsi="Times New Roman"/>
          <w:sz w:val="22"/>
          <w:szCs w:val="22"/>
        </w:rPr>
        <w:t>P</w:t>
      </w:r>
      <w:r w:rsidR="00104EE6" w:rsidRPr="009A773A">
        <w:rPr>
          <w:rFonts w:ascii="Times New Roman" w:hAnsi="Times New Roman"/>
          <w:sz w:val="22"/>
          <w:szCs w:val="22"/>
        </w:rPr>
        <w:t>resent</w:t>
      </w:r>
      <w:r w:rsidR="00534148" w:rsidRPr="009A773A">
        <w:rPr>
          <w:rFonts w:ascii="Times New Roman" w:hAnsi="Times New Roman"/>
          <w:sz w:val="22"/>
          <w:szCs w:val="22"/>
        </w:rPr>
        <w:t>ation</w:t>
      </w:r>
      <w:r w:rsidR="00104EE6" w:rsidRPr="009A773A">
        <w:rPr>
          <w:rFonts w:ascii="Times New Roman" w:hAnsi="Times New Roman"/>
          <w:sz w:val="22"/>
          <w:szCs w:val="22"/>
        </w:rPr>
        <w:t xml:space="preserve"> at the </w:t>
      </w:r>
      <w:r w:rsidRPr="009A773A">
        <w:rPr>
          <w:rFonts w:ascii="Times New Roman" w:hAnsi="Times New Roman"/>
          <w:sz w:val="22"/>
          <w:szCs w:val="22"/>
        </w:rPr>
        <w:t>National</w:t>
      </w:r>
      <w:r w:rsidR="007B2740" w:rsidRPr="009A773A">
        <w:rPr>
          <w:rFonts w:ascii="Times New Roman" w:hAnsi="Times New Roman"/>
          <w:sz w:val="22"/>
          <w:szCs w:val="22"/>
        </w:rPr>
        <w:t xml:space="preserve"> </w:t>
      </w:r>
      <w:r w:rsidRPr="009A773A">
        <w:rPr>
          <w:rFonts w:ascii="Times New Roman" w:hAnsi="Times New Roman"/>
          <w:sz w:val="22"/>
          <w:szCs w:val="22"/>
        </w:rPr>
        <w:t>Extension</w:t>
      </w:r>
      <w:r w:rsidR="00754AE7" w:rsidRPr="009A773A">
        <w:rPr>
          <w:rFonts w:ascii="Times New Roman" w:hAnsi="Times New Roman"/>
          <w:sz w:val="22"/>
          <w:szCs w:val="22"/>
        </w:rPr>
        <w:t xml:space="preserve"> </w:t>
      </w:r>
      <w:r w:rsidRPr="009A773A">
        <w:rPr>
          <w:rFonts w:ascii="Times New Roman" w:hAnsi="Times New Roman"/>
          <w:sz w:val="22"/>
          <w:szCs w:val="22"/>
        </w:rPr>
        <w:t>Association of Family and Consumer Sciences</w:t>
      </w:r>
      <w:r w:rsidR="00534148" w:rsidRPr="009A773A">
        <w:rPr>
          <w:rFonts w:ascii="Times New Roman" w:hAnsi="Times New Roman"/>
          <w:sz w:val="22"/>
          <w:szCs w:val="22"/>
        </w:rPr>
        <w:t xml:space="preserve"> Conference</w:t>
      </w:r>
      <w:r w:rsidR="00104EE6" w:rsidRPr="009A773A">
        <w:rPr>
          <w:rFonts w:ascii="Times New Roman" w:hAnsi="Times New Roman"/>
          <w:sz w:val="22"/>
          <w:szCs w:val="22"/>
        </w:rPr>
        <w:t>,</w:t>
      </w:r>
      <w:r w:rsidR="007B2740" w:rsidRPr="009A773A">
        <w:rPr>
          <w:rFonts w:ascii="Times New Roman" w:hAnsi="Times New Roman"/>
          <w:sz w:val="22"/>
          <w:szCs w:val="22"/>
        </w:rPr>
        <w:t xml:space="preserve"> </w:t>
      </w:r>
      <w:r w:rsidR="00104EE6" w:rsidRPr="009A773A">
        <w:rPr>
          <w:rFonts w:ascii="Times New Roman" w:hAnsi="Times New Roman"/>
          <w:sz w:val="22"/>
          <w:szCs w:val="22"/>
        </w:rPr>
        <w:t xml:space="preserve">Birmingham, </w:t>
      </w:r>
      <w:r w:rsidRPr="009A773A">
        <w:rPr>
          <w:rFonts w:ascii="Times New Roman" w:hAnsi="Times New Roman"/>
          <w:sz w:val="22"/>
          <w:szCs w:val="22"/>
        </w:rPr>
        <w:t>A</w:t>
      </w:r>
      <w:r w:rsidR="00534148" w:rsidRPr="009A773A">
        <w:rPr>
          <w:rFonts w:ascii="Times New Roman" w:hAnsi="Times New Roman"/>
          <w:sz w:val="22"/>
          <w:szCs w:val="22"/>
        </w:rPr>
        <w:t>L</w:t>
      </w:r>
      <w:r w:rsidR="00973733" w:rsidRPr="009A773A">
        <w:rPr>
          <w:rFonts w:ascii="Times New Roman" w:hAnsi="Times New Roman"/>
          <w:sz w:val="22"/>
          <w:szCs w:val="22"/>
        </w:rPr>
        <w:t>.</w:t>
      </w:r>
    </w:p>
    <w:p w14:paraId="61FA336B" w14:textId="77777777" w:rsidR="000E5CB7" w:rsidRDefault="000E5CB7" w:rsidP="004A237E">
      <w:pPr>
        <w:ind w:left="432" w:hanging="432"/>
        <w:rPr>
          <w:rFonts w:ascii="Times New Roman" w:hAnsi="Times New Roman"/>
          <w:sz w:val="22"/>
          <w:szCs w:val="22"/>
          <w:vertAlign w:val="superscript"/>
        </w:rPr>
      </w:pPr>
    </w:p>
    <w:p w14:paraId="569378C5" w14:textId="77777777" w:rsidR="00973733" w:rsidRPr="009A773A" w:rsidRDefault="00973733"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Pr="009A773A">
        <w:rPr>
          <w:rFonts w:ascii="Times New Roman" w:hAnsi="Times New Roman"/>
          <w:sz w:val="22"/>
          <w:szCs w:val="22"/>
        </w:rPr>
        <w:t xml:space="preserve">Chapman, S. W., Turner, P., </w:t>
      </w:r>
      <w:r w:rsidRPr="009A773A">
        <w:rPr>
          <w:rFonts w:ascii="Times New Roman" w:hAnsi="Times New Roman"/>
          <w:b/>
          <w:sz w:val="22"/>
          <w:szCs w:val="22"/>
        </w:rPr>
        <w:t>Koonce, J.</w:t>
      </w:r>
      <w:r w:rsidRPr="009A773A">
        <w:rPr>
          <w:rFonts w:ascii="Times New Roman" w:hAnsi="Times New Roman"/>
          <w:sz w:val="22"/>
          <w:szCs w:val="22"/>
        </w:rPr>
        <w:t>, &amp; Gibson, S</w:t>
      </w:r>
      <w:r w:rsidR="00402EFC">
        <w:rPr>
          <w:rFonts w:ascii="Times New Roman" w:hAnsi="Times New Roman"/>
          <w:sz w:val="22"/>
          <w:szCs w:val="22"/>
        </w:rPr>
        <w:t xml:space="preserve">. </w:t>
      </w:r>
      <w:r w:rsidRPr="009A773A">
        <w:rPr>
          <w:rFonts w:ascii="Times New Roman" w:hAnsi="Times New Roman"/>
          <w:sz w:val="22"/>
          <w:szCs w:val="22"/>
        </w:rPr>
        <w:t>(2009, June)</w:t>
      </w:r>
      <w:r w:rsidR="00402EFC">
        <w:rPr>
          <w:rFonts w:ascii="Times New Roman" w:hAnsi="Times New Roman"/>
          <w:sz w:val="22"/>
          <w:szCs w:val="22"/>
        </w:rPr>
        <w:t xml:space="preserve">. </w:t>
      </w:r>
      <w:r w:rsidRPr="009A773A">
        <w:rPr>
          <w:rFonts w:ascii="Times New Roman" w:hAnsi="Times New Roman"/>
          <w:i/>
          <w:sz w:val="22"/>
          <w:szCs w:val="22"/>
        </w:rPr>
        <w:t>Smart strategies for “going green”</w:t>
      </w:r>
      <w:r w:rsidR="00402EFC">
        <w:rPr>
          <w:rFonts w:ascii="Times New Roman" w:hAnsi="Times New Roman"/>
          <w:sz w:val="22"/>
          <w:szCs w:val="22"/>
        </w:rPr>
        <w:t xml:space="preserve">. </w:t>
      </w:r>
      <w:r w:rsidRPr="009A773A">
        <w:rPr>
          <w:rFonts w:ascii="Times New Roman" w:hAnsi="Times New Roman"/>
          <w:sz w:val="22"/>
          <w:szCs w:val="22"/>
        </w:rPr>
        <w:t>Present</w:t>
      </w:r>
      <w:r w:rsidR="00534148" w:rsidRPr="009A773A">
        <w:rPr>
          <w:rFonts w:ascii="Times New Roman" w:hAnsi="Times New Roman"/>
          <w:sz w:val="22"/>
          <w:szCs w:val="22"/>
        </w:rPr>
        <w:t xml:space="preserve">ation </w:t>
      </w:r>
      <w:r w:rsidRPr="009A773A">
        <w:rPr>
          <w:rFonts w:ascii="Times New Roman" w:hAnsi="Times New Roman"/>
          <w:sz w:val="22"/>
          <w:szCs w:val="22"/>
        </w:rPr>
        <w:t>at the American Association of Family and Consumer Sciences</w:t>
      </w:r>
      <w:r w:rsidR="00534148" w:rsidRPr="009A773A">
        <w:rPr>
          <w:rFonts w:ascii="Times New Roman" w:hAnsi="Times New Roman"/>
          <w:sz w:val="22"/>
          <w:szCs w:val="22"/>
        </w:rPr>
        <w:t xml:space="preserve"> Conference</w:t>
      </w:r>
      <w:r w:rsidRPr="009A773A">
        <w:rPr>
          <w:rFonts w:ascii="Times New Roman" w:hAnsi="Times New Roman"/>
          <w:sz w:val="22"/>
          <w:szCs w:val="22"/>
        </w:rPr>
        <w:t>, Knoxville, T</w:t>
      </w:r>
      <w:r w:rsidR="00534148" w:rsidRPr="009A773A">
        <w:rPr>
          <w:rFonts w:ascii="Times New Roman" w:hAnsi="Times New Roman"/>
          <w:sz w:val="22"/>
          <w:szCs w:val="22"/>
        </w:rPr>
        <w:t>N</w:t>
      </w:r>
      <w:r w:rsidRPr="009A773A">
        <w:rPr>
          <w:rFonts w:ascii="Times New Roman" w:hAnsi="Times New Roman"/>
          <w:sz w:val="22"/>
          <w:szCs w:val="22"/>
        </w:rPr>
        <w:t>.</w:t>
      </w:r>
    </w:p>
    <w:p w14:paraId="728D02CB" w14:textId="77777777" w:rsidR="008C52DF" w:rsidRDefault="008C52DF" w:rsidP="004A237E">
      <w:pPr>
        <w:ind w:left="432" w:hanging="432"/>
        <w:rPr>
          <w:rFonts w:ascii="Times New Roman" w:hAnsi="Times New Roman"/>
          <w:sz w:val="22"/>
          <w:szCs w:val="22"/>
          <w:vertAlign w:val="superscript"/>
        </w:rPr>
      </w:pPr>
    </w:p>
    <w:p w14:paraId="26B10ECC" w14:textId="77777777" w:rsidR="00555C25" w:rsidRPr="009A773A" w:rsidRDefault="00555C25"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Pr="009A773A">
        <w:rPr>
          <w:rFonts w:ascii="Times New Roman" w:hAnsi="Times New Roman"/>
          <w:b/>
          <w:sz w:val="22"/>
          <w:szCs w:val="22"/>
        </w:rPr>
        <w:t>Koonce, J</w:t>
      </w:r>
      <w:r w:rsidR="00402EFC">
        <w:rPr>
          <w:rFonts w:ascii="Times New Roman" w:hAnsi="Times New Roman"/>
          <w:b/>
          <w:sz w:val="22"/>
          <w:szCs w:val="22"/>
        </w:rPr>
        <w:t xml:space="preserve">. </w:t>
      </w:r>
      <w:r w:rsidR="00104EE6" w:rsidRPr="009A773A">
        <w:rPr>
          <w:rFonts w:ascii="Times New Roman" w:hAnsi="Times New Roman"/>
          <w:sz w:val="22"/>
          <w:szCs w:val="22"/>
        </w:rPr>
        <w:t>(2009, March)</w:t>
      </w:r>
      <w:r w:rsidR="00402EFC">
        <w:rPr>
          <w:rFonts w:ascii="Times New Roman" w:hAnsi="Times New Roman"/>
          <w:sz w:val="22"/>
          <w:szCs w:val="22"/>
        </w:rPr>
        <w:t xml:space="preserve">. </w:t>
      </w:r>
      <w:r w:rsidRPr="009A773A">
        <w:rPr>
          <w:rFonts w:ascii="Times New Roman" w:hAnsi="Times New Roman"/>
          <w:i/>
          <w:sz w:val="22"/>
          <w:szCs w:val="22"/>
        </w:rPr>
        <w:t>Using technology in financial planning</w:t>
      </w:r>
      <w:r w:rsidR="00CC2CCC" w:rsidRPr="009A773A">
        <w:rPr>
          <w:rFonts w:ascii="Times New Roman" w:hAnsi="Times New Roman"/>
          <w:sz w:val="22"/>
          <w:szCs w:val="22"/>
        </w:rPr>
        <w:t xml:space="preserve"> [PowerPoint </w:t>
      </w:r>
      <w:r w:rsidR="00104EE6" w:rsidRPr="009A773A">
        <w:rPr>
          <w:rFonts w:ascii="Times New Roman" w:hAnsi="Times New Roman"/>
          <w:sz w:val="22"/>
          <w:szCs w:val="22"/>
        </w:rPr>
        <w:t>Slides]</w:t>
      </w:r>
      <w:r w:rsidR="00402EFC">
        <w:rPr>
          <w:rFonts w:ascii="Times New Roman" w:hAnsi="Times New Roman"/>
          <w:sz w:val="22"/>
          <w:szCs w:val="22"/>
        </w:rPr>
        <w:t xml:space="preserve">. </w:t>
      </w:r>
      <w:r w:rsidR="000558BA" w:rsidRPr="009A773A">
        <w:rPr>
          <w:rFonts w:ascii="Times New Roman" w:hAnsi="Times New Roman"/>
          <w:sz w:val="22"/>
          <w:szCs w:val="22"/>
        </w:rPr>
        <w:t>P</w:t>
      </w:r>
      <w:r w:rsidR="007B2740" w:rsidRPr="009A773A">
        <w:rPr>
          <w:rFonts w:ascii="Times New Roman" w:hAnsi="Times New Roman"/>
          <w:sz w:val="22"/>
          <w:szCs w:val="22"/>
        </w:rPr>
        <w:t>resent</w:t>
      </w:r>
      <w:r w:rsidR="00534148" w:rsidRPr="009A773A">
        <w:rPr>
          <w:rFonts w:ascii="Times New Roman" w:hAnsi="Times New Roman"/>
          <w:sz w:val="22"/>
          <w:szCs w:val="22"/>
        </w:rPr>
        <w:t xml:space="preserve">ation </w:t>
      </w:r>
      <w:r w:rsidR="007B2740" w:rsidRPr="009A773A">
        <w:rPr>
          <w:rFonts w:ascii="Times New Roman" w:hAnsi="Times New Roman"/>
          <w:sz w:val="22"/>
          <w:szCs w:val="22"/>
        </w:rPr>
        <w:t xml:space="preserve">at the </w:t>
      </w:r>
      <w:r w:rsidRPr="009A773A">
        <w:rPr>
          <w:rFonts w:ascii="Times New Roman" w:hAnsi="Times New Roman"/>
          <w:sz w:val="22"/>
          <w:szCs w:val="22"/>
        </w:rPr>
        <w:t xml:space="preserve">Georgia/Florida </w:t>
      </w:r>
      <w:r w:rsidR="00534148" w:rsidRPr="009A773A">
        <w:rPr>
          <w:rFonts w:ascii="Times New Roman" w:hAnsi="Times New Roman"/>
          <w:sz w:val="22"/>
          <w:szCs w:val="22"/>
        </w:rPr>
        <w:t>A</w:t>
      </w:r>
      <w:r w:rsidRPr="009A773A">
        <w:rPr>
          <w:rFonts w:ascii="Times New Roman" w:hAnsi="Times New Roman"/>
          <w:sz w:val="22"/>
          <w:szCs w:val="22"/>
        </w:rPr>
        <w:t>ffiliate meeting of the American Association of Family and Consumer Sciences, Savannah, G</w:t>
      </w:r>
      <w:r w:rsidR="00534148" w:rsidRPr="009A773A">
        <w:rPr>
          <w:rFonts w:ascii="Times New Roman" w:hAnsi="Times New Roman"/>
          <w:sz w:val="22"/>
          <w:szCs w:val="22"/>
        </w:rPr>
        <w:t>A</w:t>
      </w:r>
      <w:r w:rsidRPr="009A773A">
        <w:rPr>
          <w:rFonts w:ascii="Times New Roman" w:hAnsi="Times New Roman"/>
          <w:sz w:val="22"/>
          <w:szCs w:val="22"/>
        </w:rPr>
        <w:t>.</w:t>
      </w:r>
    </w:p>
    <w:p w14:paraId="7191750F" w14:textId="77777777" w:rsidR="00264DE0" w:rsidRPr="009A773A" w:rsidRDefault="00264DE0" w:rsidP="004A237E">
      <w:pPr>
        <w:ind w:left="432" w:hanging="432"/>
        <w:rPr>
          <w:rFonts w:ascii="Times New Roman" w:hAnsi="Times New Roman"/>
          <w:sz w:val="22"/>
          <w:szCs w:val="22"/>
        </w:rPr>
      </w:pPr>
    </w:p>
    <w:p w14:paraId="7444AF31" w14:textId="77777777" w:rsidR="00264DE0" w:rsidRPr="009A773A" w:rsidRDefault="00264DE0"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Pr="009A773A">
        <w:rPr>
          <w:rFonts w:ascii="Times New Roman" w:hAnsi="Times New Roman"/>
          <w:sz w:val="22"/>
          <w:szCs w:val="22"/>
        </w:rPr>
        <w:t xml:space="preserve">Fleming, W., &amp; </w:t>
      </w:r>
      <w:r w:rsidR="00F767CD" w:rsidRPr="009A773A">
        <w:rPr>
          <w:rFonts w:ascii="Times New Roman" w:hAnsi="Times New Roman"/>
          <w:b/>
          <w:sz w:val="22"/>
          <w:szCs w:val="22"/>
        </w:rPr>
        <w:t>Koonce M</w:t>
      </w:r>
      <w:r w:rsidRPr="009A773A">
        <w:rPr>
          <w:rFonts w:ascii="Times New Roman" w:hAnsi="Times New Roman"/>
          <w:b/>
          <w:sz w:val="22"/>
          <w:szCs w:val="22"/>
        </w:rPr>
        <w:t>oss, J</w:t>
      </w:r>
      <w:r w:rsidR="00402EFC">
        <w:rPr>
          <w:rFonts w:ascii="Times New Roman" w:hAnsi="Times New Roman"/>
          <w:b/>
          <w:sz w:val="22"/>
          <w:szCs w:val="22"/>
        </w:rPr>
        <w:t xml:space="preserve">. </w:t>
      </w:r>
      <w:r w:rsidR="00104EE6" w:rsidRPr="009A773A">
        <w:rPr>
          <w:rFonts w:ascii="Times New Roman" w:hAnsi="Times New Roman"/>
          <w:sz w:val="22"/>
          <w:szCs w:val="22"/>
        </w:rPr>
        <w:t>(2004, January)</w:t>
      </w:r>
      <w:r w:rsidR="00402EFC">
        <w:rPr>
          <w:rFonts w:ascii="Times New Roman" w:hAnsi="Times New Roman"/>
          <w:sz w:val="22"/>
          <w:szCs w:val="22"/>
        </w:rPr>
        <w:t xml:space="preserve">. </w:t>
      </w:r>
      <w:r w:rsidRPr="009A773A">
        <w:rPr>
          <w:rFonts w:ascii="Times New Roman" w:hAnsi="Times New Roman"/>
          <w:i/>
          <w:iCs/>
          <w:sz w:val="22"/>
          <w:szCs w:val="22"/>
        </w:rPr>
        <w:t>An analysis of small face value life insurance policies</w:t>
      </w:r>
      <w:r w:rsidR="00104EE6" w:rsidRPr="009A773A">
        <w:rPr>
          <w:rFonts w:ascii="Times New Roman" w:hAnsi="Times New Roman"/>
          <w:i/>
          <w:iCs/>
          <w:sz w:val="22"/>
          <w:szCs w:val="22"/>
        </w:rPr>
        <w:t xml:space="preserve"> </w:t>
      </w:r>
      <w:r w:rsidRPr="009A773A">
        <w:rPr>
          <w:rFonts w:ascii="Times New Roman" w:hAnsi="Times New Roman"/>
          <w:i/>
          <w:iCs/>
          <w:sz w:val="22"/>
          <w:szCs w:val="22"/>
        </w:rPr>
        <w:t>in</w:t>
      </w:r>
      <w:r w:rsidR="00104EE6" w:rsidRPr="009A773A">
        <w:rPr>
          <w:rFonts w:ascii="Times New Roman" w:hAnsi="Times New Roman"/>
          <w:i/>
          <w:iCs/>
          <w:sz w:val="22"/>
          <w:szCs w:val="22"/>
        </w:rPr>
        <w:t xml:space="preserve"> </w:t>
      </w:r>
      <w:r w:rsidR="00754AE7" w:rsidRPr="009A773A">
        <w:rPr>
          <w:rFonts w:ascii="Times New Roman" w:hAnsi="Times New Roman"/>
          <w:i/>
          <w:iCs/>
          <w:sz w:val="22"/>
          <w:szCs w:val="22"/>
        </w:rPr>
        <w:t>T</w:t>
      </w:r>
      <w:r w:rsidRPr="009A773A">
        <w:rPr>
          <w:rFonts w:ascii="Times New Roman" w:hAnsi="Times New Roman"/>
          <w:i/>
          <w:iCs/>
          <w:sz w:val="22"/>
          <w:szCs w:val="22"/>
        </w:rPr>
        <w:t>exas</w:t>
      </w:r>
      <w:r w:rsidR="00104EE6" w:rsidRPr="009A773A">
        <w:rPr>
          <w:rFonts w:ascii="Times New Roman" w:hAnsi="Times New Roman"/>
          <w:iCs/>
          <w:sz w:val="22"/>
          <w:szCs w:val="22"/>
        </w:rPr>
        <w:t xml:space="preserve"> [Poster]</w:t>
      </w:r>
      <w:r w:rsidR="00402EFC">
        <w:rPr>
          <w:rFonts w:ascii="Times New Roman" w:hAnsi="Times New Roman"/>
          <w:sz w:val="22"/>
          <w:szCs w:val="22"/>
        </w:rPr>
        <w:t xml:space="preserve">. </w:t>
      </w:r>
      <w:r w:rsidR="00B06178" w:rsidRPr="009A773A">
        <w:rPr>
          <w:rFonts w:ascii="Times New Roman" w:hAnsi="Times New Roman"/>
          <w:sz w:val="22"/>
          <w:szCs w:val="22"/>
        </w:rPr>
        <w:t>P</w:t>
      </w:r>
      <w:r w:rsidR="00104EE6" w:rsidRPr="009A773A">
        <w:rPr>
          <w:rFonts w:ascii="Times New Roman" w:hAnsi="Times New Roman"/>
          <w:sz w:val="22"/>
          <w:szCs w:val="22"/>
        </w:rPr>
        <w:t>resent</w:t>
      </w:r>
      <w:r w:rsidR="00534148" w:rsidRPr="009A773A">
        <w:rPr>
          <w:rFonts w:ascii="Times New Roman" w:hAnsi="Times New Roman"/>
          <w:sz w:val="22"/>
          <w:szCs w:val="22"/>
        </w:rPr>
        <w:t>ation</w:t>
      </w:r>
      <w:r w:rsidR="00104EE6" w:rsidRPr="009A773A">
        <w:rPr>
          <w:rFonts w:ascii="Times New Roman" w:hAnsi="Times New Roman"/>
          <w:sz w:val="22"/>
          <w:szCs w:val="22"/>
        </w:rPr>
        <w:t xml:space="preserve"> at the </w:t>
      </w:r>
      <w:r w:rsidRPr="009A773A">
        <w:rPr>
          <w:rFonts w:ascii="Times New Roman" w:hAnsi="Times New Roman"/>
          <w:sz w:val="22"/>
          <w:szCs w:val="22"/>
        </w:rPr>
        <w:t xml:space="preserve">Public Service/Outreach </w:t>
      </w:r>
      <w:r w:rsidR="00B06178" w:rsidRPr="009A773A">
        <w:rPr>
          <w:rFonts w:ascii="Times New Roman" w:hAnsi="Times New Roman"/>
          <w:sz w:val="22"/>
          <w:szCs w:val="22"/>
        </w:rPr>
        <w:t>C</w:t>
      </w:r>
      <w:r w:rsidRPr="009A773A">
        <w:rPr>
          <w:rFonts w:ascii="Times New Roman" w:hAnsi="Times New Roman"/>
          <w:sz w:val="22"/>
          <w:szCs w:val="22"/>
        </w:rPr>
        <w:t>onference,</w:t>
      </w:r>
      <w:r w:rsidR="00104EE6" w:rsidRPr="009A773A">
        <w:rPr>
          <w:rFonts w:ascii="Times New Roman" w:hAnsi="Times New Roman"/>
          <w:sz w:val="22"/>
          <w:szCs w:val="22"/>
        </w:rPr>
        <w:t xml:space="preserve"> Athens, G</w:t>
      </w:r>
      <w:r w:rsidR="00534148" w:rsidRPr="009A773A">
        <w:rPr>
          <w:rFonts w:ascii="Times New Roman" w:hAnsi="Times New Roman"/>
          <w:sz w:val="22"/>
          <w:szCs w:val="22"/>
        </w:rPr>
        <w:t>A</w:t>
      </w:r>
      <w:r w:rsidRPr="009A773A">
        <w:rPr>
          <w:rFonts w:ascii="Times New Roman" w:hAnsi="Times New Roman"/>
          <w:sz w:val="22"/>
          <w:szCs w:val="22"/>
        </w:rPr>
        <w:t>.</w:t>
      </w:r>
    </w:p>
    <w:p w14:paraId="0A01D6A0" w14:textId="77777777" w:rsidR="00264DE0" w:rsidRPr="009A773A" w:rsidRDefault="00264DE0" w:rsidP="004A237E">
      <w:pPr>
        <w:ind w:left="432" w:hanging="432"/>
        <w:rPr>
          <w:rFonts w:ascii="Times New Roman" w:hAnsi="Times New Roman"/>
          <w:sz w:val="22"/>
          <w:szCs w:val="22"/>
        </w:rPr>
      </w:pPr>
    </w:p>
    <w:p w14:paraId="03937A4A" w14:textId="77777777" w:rsidR="00264DE0" w:rsidRPr="009A773A" w:rsidRDefault="00264DE0" w:rsidP="004A237E">
      <w:pPr>
        <w:ind w:left="432" w:hanging="432"/>
        <w:rPr>
          <w:rFonts w:ascii="Times New Roman" w:hAnsi="Times New Roman"/>
          <w:sz w:val="22"/>
          <w:szCs w:val="22"/>
        </w:rPr>
      </w:pPr>
      <w:r w:rsidRPr="009A773A">
        <w:rPr>
          <w:rFonts w:ascii="Times New Roman" w:hAnsi="Times New Roman"/>
          <w:sz w:val="22"/>
          <w:szCs w:val="22"/>
          <w:vertAlign w:val="superscript"/>
        </w:rPr>
        <w:t>**</w:t>
      </w:r>
      <w:r w:rsidRPr="009A773A">
        <w:rPr>
          <w:rFonts w:ascii="Times New Roman" w:hAnsi="Times New Roman"/>
          <w:b/>
          <w:sz w:val="22"/>
          <w:szCs w:val="22"/>
        </w:rPr>
        <w:t>Koonce, J</w:t>
      </w:r>
      <w:r w:rsidR="00402EFC">
        <w:rPr>
          <w:rFonts w:ascii="Times New Roman" w:hAnsi="Times New Roman"/>
          <w:b/>
          <w:sz w:val="22"/>
          <w:szCs w:val="22"/>
        </w:rPr>
        <w:t xml:space="preserve">. </w:t>
      </w:r>
      <w:r w:rsidR="00104EE6" w:rsidRPr="009A773A">
        <w:rPr>
          <w:rFonts w:ascii="Times New Roman" w:hAnsi="Times New Roman"/>
          <w:sz w:val="22"/>
          <w:szCs w:val="22"/>
        </w:rPr>
        <w:t>(1997, September)</w:t>
      </w:r>
      <w:r w:rsidR="00402EFC">
        <w:rPr>
          <w:rFonts w:ascii="Times New Roman" w:hAnsi="Times New Roman"/>
          <w:sz w:val="22"/>
          <w:szCs w:val="22"/>
        </w:rPr>
        <w:t xml:space="preserve">. </w:t>
      </w:r>
      <w:r w:rsidRPr="009A773A">
        <w:rPr>
          <w:rFonts w:ascii="Times New Roman" w:hAnsi="Times New Roman"/>
          <w:i/>
          <w:sz w:val="22"/>
          <w:szCs w:val="22"/>
        </w:rPr>
        <w:t xml:space="preserve">AFCPE </w:t>
      </w:r>
      <w:r w:rsidR="00534148" w:rsidRPr="009A773A">
        <w:rPr>
          <w:rFonts w:ascii="Times New Roman" w:hAnsi="Times New Roman"/>
          <w:i/>
          <w:sz w:val="22"/>
          <w:szCs w:val="22"/>
        </w:rPr>
        <w:t>r</w:t>
      </w:r>
      <w:r w:rsidRPr="009A773A">
        <w:rPr>
          <w:rFonts w:ascii="Times New Roman" w:hAnsi="Times New Roman"/>
          <w:i/>
          <w:sz w:val="22"/>
          <w:szCs w:val="22"/>
        </w:rPr>
        <w:t>esearch</w:t>
      </w:r>
      <w:r w:rsidR="00402EFC">
        <w:rPr>
          <w:rFonts w:ascii="Times New Roman" w:hAnsi="Times New Roman"/>
          <w:sz w:val="22"/>
          <w:szCs w:val="22"/>
        </w:rPr>
        <w:t xml:space="preserve">. </w:t>
      </w:r>
      <w:r w:rsidR="007B2740" w:rsidRPr="009A773A">
        <w:rPr>
          <w:rFonts w:ascii="Times New Roman" w:hAnsi="Times New Roman"/>
          <w:sz w:val="22"/>
          <w:szCs w:val="22"/>
        </w:rPr>
        <w:t>Present</w:t>
      </w:r>
      <w:r w:rsidR="00534148" w:rsidRPr="009A773A">
        <w:rPr>
          <w:rFonts w:ascii="Times New Roman" w:hAnsi="Times New Roman"/>
          <w:sz w:val="22"/>
          <w:szCs w:val="22"/>
        </w:rPr>
        <w:t>ation</w:t>
      </w:r>
      <w:r w:rsidR="007B2740" w:rsidRPr="009A773A">
        <w:rPr>
          <w:rFonts w:ascii="Times New Roman" w:hAnsi="Times New Roman"/>
          <w:sz w:val="22"/>
          <w:szCs w:val="22"/>
        </w:rPr>
        <w:t xml:space="preserve"> at the </w:t>
      </w:r>
      <w:r w:rsidRPr="009A773A">
        <w:rPr>
          <w:rFonts w:ascii="Times New Roman" w:hAnsi="Times New Roman"/>
          <w:sz w:val="22"/>
          <w:szCs w:val="22"/>
        </w:rPr>
        <w:t>National Foundation for Consumer Credit</w:t>
      </w:r>
      <w:r w:rsidR="00534148" w:rsidRPr="009A773A">
        <w:rPr>
          <w:rFonts w:ascii="Times New Roman" w:hAnsi="Times New Roman"/>
          <w:sz w:val="22"/>
          <w:szCs w:val="22"/>
        </w:rPr>
        <w:t xml:space="preserve"> Conference</w:t>
      </w:r>
      <w:r w:rsidRPr="009A773A">
        <w:rPr>
          <w:rFonts w:ascii="Times New Roman" w:hAnsi="Times New Roman"/>
          <w:sz w:val="22"/>
          <w:szCs w:val="22"/>
        </w:rPr>
        <w:t>, Los Angeles</w:t>
      </w:r>
      <w:r w:rsidR="007B2740" w:rsidRPr="009A773A">
        <w:rPr>
          <w:rFonts w:ascii="Times New Roman" w:hAnsi="Times New Roman"/>
          <w:sz w:val="22"/>
          <w:szCs w:val="22"/>
        </w:rPr>
        <w:t>, C</w:t>
      </w:r>
      <w:r w:rsidR="00534148" w:rsidRPr="009A773A">
        <w:rPr>
          <w:rFonts w:ascii="Times New Roman" w:hAnsi="Times New Roman"/>
          <w:sz w:val="22"/>
          <w:szCs w:val="22"/>
        </w:rPr>
        <w:t>A</w:t>
      </w:r>
      <w:r w:rsidRPr="009A773A">
        <w:rPr>
          <w:rFonts w:ascii="Times New Roman" w:hAnsi="Times New Roman"/>
          <w:sz w:val="22"/>
          <w:szCs w:val="22"/>
        </w:rPr>
        <w:t>.</w:t>
      </w:r>
    </w:p>
    <w:p w14:paraId="4BC72B45" w14:textId="77777777" w:rsidR="00264DE0" w:rsidRPr="009A773A" w:rsidRDefault="00264DE0" w:rsidP="006647C3">
      <w:pPr>
        <w:ind w:firstLine="720"/>
        <w:rPr>
          <w:rFonts w:ascii="Times New Roman" w:hAnsi="Times New Roman"/>
          <w:sz w:val="22"/>
          <w:szCs w:val="22"/>
        </w:rPr>
      </w:pPr>
    </w:p>
    <w:p w14:paraId="32D3CD5C" w14:textId="77777777" w:rsidR="00264DE0" w:rsidRPr="009A773A" w:rsidRDefault="007B2740" w:rsidP="00D55134">
      <w:pPr>
        <w:rPr>
          <w:rFonts w:ascii="Times New Roman" w:hAnsi="Times New Roman"/>
          <w:b/>
          <w:sz w:val="22"/>
          <w:szCs w:val="22"/>
        </w:rPr>
      </w:pPr>
      <w:r w:rsidRPr="009A773A">
        <w:rPr>
          <w:rFonts w:ascii="Times New Roman" w:hAnsi="Times New Roman"/>
          <w:b/>
          <w:sz w:val="22"/>
          <w:szCs w:val="22"/>
        </w:rPr>
        <w:t>P</w:t>
      </w:r>
      <w:r w:rsidR="00264DE0" w:rsidRPr="009A773A">
        <w:rPr>
          <w:rFonts w:ascii="Times New Roman" w:hAnsi="Times New Roman"/>
          <w:b/>
          <w:sz w:val="22"/>
          <w:szCs w:val="22"/>
        </w:rPr>
        <w:t xml:space="preserve">articipation </w:t>
      </w:r>
      <w:r w:rsidR="00FA74CF" w:rsidRPr="009A773A">
        <w:rPr>
          <w:rFonts w:ascii="Times New Roman" w:hAnsi="Times New Roman"/>
          <w:b/>
          <w:sz w:val="22"/>
          <w:szCs w:val="22"/>
        </w:rPr>
        <w:t>in Seminars and Workshops</w:t>
      </w:r>
    </w:p>
    <w:p w14:paraId="69C84B79" w14:textId="77777777" w:rsidR="00C33FA0" w:rsidRDefault="00C33FA0" w:rsidP="00D55134">
      <w:pPr>
        <w:rPr>
          <w:rFonts w:ascii="Times New Roman" w:hAnsi="Times New Roman"/>
          <w:sz w:val="22"/>
          <w:szCs w:val="22"/>
        </w:rPr>
      </w:pPr>
    </w:p>
    <w:p w14:paraId="027A0D5B" w14:textId="4619E08D" w:rsidR="00264DE0" w:rsidRPr="009A773A" w:rsidRDefault="00264DE0" w:rsidP="00D55134">
      <w:pPr>
        <w:rPr>
          <w:rFonts w:ascii="Times New Roman" w:hAnsi="Times New Roman"/>
          <w:sz w:val="22"/>
          <w:szCs w:val="22"/>
        </w:rPr>
      </w:pPr>
      <w:r w:rsidRPr="009A773A">
        <w:rPr>
          <w:rFonts w:ascii="Times New Roman" w:hAnsi="Times New Roman"/>
          <w:sz w:val="22"/>
          <w:szCs w:val="22"/>
        </w:rPr>
        <w:t>Dr. Koonce taught two of the topics (Investments and</w:t>
      </w:r>
      <w:r w:rsidR="00CC2CCC" w:rsidRPr="009A773A">
        <w:rPr>
          <w:rFonts w:ascii="Times New Roman" w:hAnsi="Times New Roman"/>
          <w:sz w:val="22"/>
          <w:szCs w:val="22"/>
        </w:rPr>
        <w:t xml:space="preserve"> Estate Planning) for the CFP</w:t>
      </w:r>
      <w:r w:rsidR="00CC2CCC" w:rsidRPr="009A773A">
        <w:rPr>
          <w:rFonts w:ascii="Times New Roman" w:hAnsi="Times New Roman"/>
          <w:sz w:val="22"/>
          <w:szCs w:val="22"/>
          <w:vertAlign w:val="superscript"/>
        </w:rPr>
        <w:t>®</w:t>
      </w:r>
      <w:r w:rsidR="00CC2CCC" w:rsidRPr="009A773A">
        <w:rPr>
          <w:rFonts w:ascii="Times New Roman" w:hAnsi="Times New Roman"/>
          <w:sz w:val="22"/>
          <w:szCs w:val="22"/>
        </w:rPr>
        <w:t xml:space="preserve"> </w:t>
      </w:r>
      <w:r w:rsidRPr="009A773A">
        <w:rPr>
          <w:rFonts w:ascii="Times New Roman" w:hAnsi="Times New Roman"/>
          <w:sz w:val="22"/>
          <w:szCs w:val="22"/>
        </w:rPr>
        <w:t>Examination Review course, June 2006</w:t>
      </w:r>
      <w:r w:rsidR="00402EFC">
        <w:rPr>
          <w:rFonts w:ascii="Times New Roman" w:hAnsi="Times New Roman"/>
          <w:sz w:val="22"/>
          <w:szCs w:val="22"/>
        </w:rPr>
        <w:t xml:space="preserve">. </w:t>
      </w:r>
      <w:r w:rsidRPr="009A773A">
        <w:rPr>
          <w:rFonts w:ascii="Times New Roman" w:hAnsi="Times New Roman"/>
          <w:sz w:val="22"/>
          <w:szCs w:val="22"/>
        </w:rPr>
        <w:t xml:space="preserve">This was the first time the review course </w:t>
      </w:r>
      <w:r w:rsidR="00184BD0">
        <w:rPr>
          <w:rFonts w:ascii="Times New Roman" w:hAnsi="Times New Roman"/>
          <w:sz w:val="22"/>
          <w:szCs w:val="22"/>
        </w:rPr>
        <w:t xml:space="preserve">was </w:t>
      </w:r>
      <w:r w:rsidRPr="009A773A">
        <w:rPr>
          <w:rFonts w:ascii="Times New Roman" w:hAnsi="Times New Roman"/>
          <w:sz w:val="22"/>
          <w:szCs w:val="22"/>
        </w:rPr>
        <w:t>offered at UGA.</w:t>
      </w:r>
    </w:p>
    <w:p w14:paraId="1F5F01C0" w14:textId="77777777" w:rsidR="00264DE0" w:rsidRPr="009A773A" w:rsidRDefault="00264DE0" w:rsidP="00D55134">
      <w:pPr>
        <w:rPr>
          <w:rFonts w:ascii="Times New Roman" w:hAnsi="Times New Roman"/>
          <w:sz w:val="22"/>
          <w:szCs w:val="22"/>
        </w:rPr>
      </w:pPr>
    </w:p>
    <w:p w14:paraId="1AD2E43E" w14:textId="77777777" w:rsidR="00264DE0" w:rsidRPr="009A773A" w:rsidRDefault="00264DE0" w:rsidP="0090132C">
      <w:pPr>
        <w:rPr>
          <w:rFonts w:ascii="Times New Roman" w:hAnsi="Times New Roman"/>
          <w:sz w:val="22"/>
          <w:szCs w:val="22"/>
        </w:rPr>
      </w:pPr>
      <w:r w:rsidRPr="009A773A">
        <w:rPr>
          <w:rFonts w:ascii="Times New Roman" w:hAnsi="Times New Roman"/>
          <w:sz w:val="22"/>
          <w:szCs w:val="22"/>
        </w:rPr>
        <w:t>Because of her background in research and work with low-income audiences, Dr. Koonce</w:t>
      </w:r>
      <w:r w:rsidR="00CC2CCC" w:rsidRPr="009A773A">
        <w:rPr>
          <w:rFonts w:ascii="Times New Roman" w:hAnsi="Times New Roman"/>
          <w:sz w:val="22"/>
          <w:szCs w:val="22"/>
        </w:rPr>
        <w:t xml:space="preserve"> </w:t>
      </w:r>
      <w:r w:rsidRPr="009A773A">
        <w:rPr>
          <w:rFonts w:ascii="Times New Roman" w:hAnsi="Times New Roman"/>
          <w:sz w:val="22"/>
          <w:szCs w:val="22"/>
        </w:rPr>
        <w:t>was invited by</w:t>
      </w:r>
      <w:r w:rsidR="00754AE7" w:rsidRPr="009A773A">
        <w:rPr>
          <w:rFonts w:ascii="Times New Roman" w:hAnsi="Times New Roman"/>
          <w:sz w:val="22"/>
          <w:szCs w:val="22"/>
        </w:rPr>
        <w:t xml:space="preserve"> </w:t>
      </w:r>
      <w:r w:rsidRPr="009A773A">
        <w:rPr>
          <w:rFonts w:ascii="Times New Roman" w:hAnsi="Times New Roman"/>
          <w:sz w:val="22"/>
          <w:szCs w:val="22"/>
        </w:rPr>
        <w:t>Northern Illinois University to lead a semi</w:t>
      </w:r>
      <w:r w:rsidR="00CC2CCC" w:rsidRPr="009A773A">
        <w:rPr>
          <w:rFonts w:ascii="Times New Roman" w:hAnsi="Times New Roman"/>
          <w:sz w:val="22"/>
          <w:szCs w:val="22"/>
        </w:rPr>
        <w:t xml:space="preserve">nar and conduct a workshop for </w:t>
      </w:r>
      <w:r w:rsidRPr="009A773A">
        <w:rPr>
          <w:rFonts w:ascii="Times New Roman" w:hAnsi="Times New Roman"/>
          <w:sz w:val="22"/>
          <w:szCs w:val="22"/>
        </w:rPr>
        <w:t>faculty and graduate students titled “Working an</w:t>
      </w:r>
      <w:r w:rsidR="00CC2CCC" w:rsidRPr="009A773A">
        <w:rPr>
          <w:rFonts w:ascii="Times New Roman" w:hAnsi="Times New Roman"/>
          <w:sz w:val="22"/>
          <w:szCs w:val="22"/>
        </w:rPr>
        <w:t>d Conducting Research with Low-</w:t>
      </w:r>
      <w:r w:rsidRPr="009A773A">
        <w:rPr>
          <w:rFonts w:ascii="Times New Roman" w:hAnsi="Times New Roman"/>
          <w:sz w:val="22"/>
          <w:szCs w:val="22"/>
        </w:rPr>
        <w:t xml:space="preserve">Income Families” at their </w:t>
      </w:r>
      <w:r w:rsidRPr="009A773A">
        <w:rPr>
          <w:rFonts w:ascii="Times New Roman" w:hAnsi="Times New Roman"/>
          <w:i/>
          <w:sz w:val="22"/>
          <w:szCs w:val="22"/>
        </w:rPr>
        <w:t>Faculty and Graduate</w:t>
      </w:r>
      <w:r w:rsidR="00754AE7" w:rsidRPr="009A773A">
        <w:rPr>
          <w:rFonts w:ascii="Times New Roman" w:hAnsi="Times New Roman"/>
          <w:i/>
          <w:sz w:val="22"/>
          <w:szCs w:val="22"/>
        </w:rPr>
        <w:t xml:space="preserve"> </w:t>
      </w:r>
      <w:r w:rsidRPr="009A773A">
        <w:rPr>
          <w:rFonts w:ascii="Times New Roman" w:hAnsi="Times New Roman"/>
          <w:i/>
          <w:sz w:val="22"/>
          <w:szCs w:val="22"/>
        </w:rPr>
        <w:t>Student Symposium</w:t>
      </w:r>
      <w:r w:rsidR="00CC2CCC" w:rsidRPr="009A773A">
        <w:rPr>
          <w:rFonts w:ascii="Times New Roman" w:hAnsi="Times New Roman"/>
          <w:sz w:val="22"/>
          <w:szCs w:val="22"/>
        </w:rPr>
        <w:t xml:space="preserve">, DeKalb, Illinois, </w:t>
      </w:r>
      <w:r w:rsidRPr="009A773A">
        <w:rPr>
          <w:rFonts w:ascii="Times New Roman" w:hAnsi="Times New Roman"/>
          <w:sz w:val="22"/>
          <w:szCs w:val="22"/>
        </w:rPr>
        <w:t>June 18 &amp; 19, 2003.</w:t>
      </w:r>
    </w:p>
    <w:p w14:paraId="278ADF90" w14:textId="77777777" w:rsidR="007B2740" w:rsidRPr="009A773A" w:rsidRDefault="007B2740" w:rsidP="00A47271">
      <w:pPr>
        <w:rPr>
          <w:rFonts w:ascii="Times New Roman" w:hAnsi="Times New Roman"/>
          <w:sz w:val="22"/>
          <w:szCs w:val="22"/>
        </w:rPr>
      </w:pPr>
    </w:p>
    <w:p w14:paraId="15AF6444" w14:textId="77777777" w:rsidR="00FA74CF" w:rsidRPr="009A773A" w:rsidRDefault="00131D94" w:rsidP="00396E9B">
      <w:pPr>
        <w:rPr>
          <w:rFonts w:ascii="Times New Roman" w:hAnsi="Times New Roman"/>
          <w:b/>
          <w:sz w:val="22"/>
          <w:szCs w:val="22"/>
        </w:rPr>
      </w:pPr>
      <w:r w:rsidRPr="009A773A">
        <w:rPr>
          <w:rFonts w:ascii="Times New Roman" w:hAnsi="Times New Roman"/>
          <w:b/>
          <w:sz w:val="22"/>
          <w:szCs w:val="22"/>
        </w:rPr>
        <w:t>H</w:t>
      </w:r>
      <w:r w:rsidR="00264DE0" w:rsidRPr="009A773A">
        <w:rPr>
          <w:rFonts w:ascii="Times New Roman" w:hAnsi="Times New Roman"/>
          <w:b/>
          <w:sz w:val="22"/>
          <w:szCs w:val="22"/>
        </w:rPr>
        <w:t xml:space="preserve">onors </w:t>
      </w:r>
      <w:r w:rsidR="00FA74CF" w:rsidRPr="009A773A">
        <w:rPr>
          <w:rFonts w:ascii="Times New Roman" w:hAnsi="Times New Roman"/>
          <w:b/>
          <w:sz w:val="22"/>
          <w:szCs w:val="22"/>
        </w:rPr>
        <w:t>or Awards for Scholarship</w:t>
      </w:r>
    </w:p>
    <w:p w14:paraId="04A64D16" w14:textId="77777777" w:rsidR="00396E9B" w:rsidRPr="009A773A" w:rsidRDefault="00264DE0" w:rsidP="006D7FBE">
      <w:pPr>
        <w:pStyle w:val="ListParagraph"/>
        <w:numPr>
          <w:ilvl w:val="0"/>
          <w:numId w:val="6"/>
        </w:numPr>
        <w:rPr>
          <w:rFonts w:ascii="Times New Roman" w:hAnsi="Times New Roman"/>
          <w:sz w:val="22"/>
          <w:szCs w:val="22"/>
        </w:rPr>
      </w:pPr>
      <w:r w:rsidRPr="009A773A">
        <w:rPr>
          <w:rFonts w:ascii="Times New Roman" w:hAnsi="Times New Roman"/>
          <w:sz w:val="22"/>
          <w:szCs w:val="22"/>
        </w:rPr>
        <w:t>2002</w:t>
      </w:r>
      <w:r w:rsidR="00402EFC">
        <w:rPr>
          <w:rFonts w:ascii="Times New Roman" w:hAnsi="Times New Roman"/>
          <w:sz w:val="22"/>
          <w:szCs w:val="22"/>
        </w:rPr>
        <w:t xml:space="preserve">: </w:t>
      </w:r>
      <w:r w:rsidRPr="009A773A">
        <w:rPr>
          <w:rFonts w:ascii="Times New Roman" w:hAnsi="Times New Roman"/>
          <w:sz w:val="22"/>
          <w:szCs w:val="22"/>
        </w:rPr>
        <w:t>American Council on Consumer Interests (ACCI) Mid-Career Award.</w:t>
      </w:r>
    </w:p>
    <w:p w14:paraId="7AE80A4C" w14:textId="77777777" w:rsidR="00396E9B" w:rsidRPr="009A773A" w:rsidRDefault="00264DE0" w:rsidP="006D7FBE">
      <w:pPr>
        <w:pStyle w:val="ListParagraph"/>
        <w:numPr>
          <w:ilvl w:val="0"/>
          <w:numId w:val="6"/>
        </w:numPr>
        <w:rPr>
          <w:rFonts w:ascii="Times New Roman" w:hAnsi="Times New Roman"/>
          <w:sz w:val="22"/>
          <w:szCs w:val="22"/>
        </w:rPr>
      </w:pPr>
      <w:r w:rsidRPr="009A773A">
        <w:rPr>
          <w:rFonts w:ascii="Times New Roman" w:hAnsi="Times New Roman"/>
          <w:sz w:val="22"/>
          <w:szCs w:val="22"/>
        </w:rPr>
        <w:t>1998</w:t>
      </w:r>
      <w:r w:rsidR="00402EFC">
        <w:rPr>
          <w:rFonts w:ascii="Times New Roman" w:hAnsi="Times New Roman"/>
          <w:sz w:val="22"/>
          <w:szCs w:val="22"/>
        </w:rPr>
        <w:t xml:space="preserve">: </w:t>
      </w:r>
      <w:r w:rsidRPr="009A773A">
        <w:rPr>
          <w:rFonts w:ascii="Times New Roman" w:hAnsi="Times New Roman"/>
          <w:sz w:val="22"/>
          <w:szCs w:val="22"/>
        </w:rPr>
        <w:t>International Faculty Development Seminar Participant, Council on International Educational Exchange.</w:t>
      </w:r>
    </w:p>
    <w:p w14:paraId="32E0067D" w14:textId="77777777" w:rsidR="00396E9B" w:rsidRPr="009A773A" w:rsidRDefault="00264DE0" w:rsidP="006D7FBE">
      <w:pPr>
        <w:pStyle w:val="ListParagraph"/>
        <w:numPr>
          <w:ilvl w:val="0"/>
          <w:numId w:val="6"/>
        </w:numPr>
        <w:rPr>
          <w:rFonts w:ascii="Times New Roman" w:hAnsi="Times New Roman"/>
          <w:sz w:val="22"/>
          <w:szCs w:val="22"/>
        </w:rPr>
      </w:pPr>
      <w:r w:rsidRPr="009A773A">
        <w:rPr>
          <w:rFonts w:ascii="Times New Roman" w:hAnsi="Times New Roman"/>
          <w:sz w:val="22"/>
          <w:szCs w:val="22"/>
        </w:rPr>
        <w:t>1997 – 1998</w:t>
      </w:r>
      <w:r w:rsidR="00402EFC">
        <w:rPr>
          <w:rFonts w:ascii="Times New Roman" w:hAnsi="Times New Roman"/>
          <w:sz w:val="22"/>
          <w:szCs w:val="22"/>
        </w:rPr>
        <w:t xml:space="preserve">: </w:t>
      </w:r>
      <w:r w:rsidR="00B06178" w:rsidRPr="009A773A">
        <w:rPr>
          <w:rFonts w:ascii="Times New Roman" w:hAnsi="Times New Roman"/>
          <w:sz w:val="22"/>
          <w:szCs w:val="22"/>
        </w:rPr>
        <w:t xml:space="preserve">University of Georgia </w:t>
      </w:r>
      <w:r w:rsidRPr="009A773A">
        <w:rPr>
          <w:rFonts w:ascii="Times New Roman" w:hAnsi="Times New Roman"/>
          <w:sz w:val="22"/>
          <w:szCs w:val="22"/>
        </w:rPr>
        <w:t>International Fellow.</w:t>
      </w:r>
    </w:p>
    <w:p w14:paraId="5765AD12" w14:textId="77777777" w:rsidR="00396E9B" w:rsidRPr="009A773A" w:rsidRDefault="00264DE0" w:rsidP="006D7FBE">
      <w:pPr>
        <w:pStyle w:val="ListParagraph"/>
        <w:numPr>
          <w:ilvl w:val="0"/>
          <w:numId w:val="6"/>
        </w:numPr>
        <w:rPr>
          <w:rFonts w:ascii="Times New Roman" w:hAnsi="Times New Roman"/>
          <w:sz w:val="22"/>
          <w:szCs w:val="22"/>
        </w:rPr>
      </w:pPr>
      <w:r w:rsidRPr="009A773A">
        <w:rPr>
          <w:rFonts w:ascii="Times New Roman" w:hAnsi="Times New Roman"/>
          <w:sz w:val="22"/>
          <w:szCs w:val="22"/>
        </w:rPr>
        <w:t>1997</w:t>
      </w:r>
      <w:r w:rsidR="00402EFC">
        <w:rPr>
          <w:rFonts w:ascii="Times New Roman" w:hAnsi="Times New Roman"/>
          <w:sz w:val="22"/>
          <w:szCs w:val="22"/>
        </w:rPr>
        <w:t xml:space="preserve">: </w:t>
      </w:r>
      <w:r w:rsidRPr="009A773A">
        <w:rPr>
          <w:rFonts w:ascii="Times New Roman" w:hAnsi="Times New Roman"/>
          <w:sz w:val="22"/>
          <w:szCs w:val="22"/>
        </w:rPr>
        <w:t>Friendship Force Fellow.</w:t>
      </w:r>
    </w:p>
    <w:p w14:paraId="72AD6633" w14:textId="77777777" w:rsidR="00396E9B" w:rsidRPr="009A773A" w:rsidRDefault="00264DE0" w:rsidP="006D7FBE">
      <w:pPr>
        <w:pStyle w:val="ListParagraph"/>
        <w:numPr>
          <w:ilvl w:val="0"/>
          <w:numId w:val="6"/>
        </w:numPr>
        <w:rPr>
          <w:rFonts w:ascii="Times New Roman" w:hAnsi="Times New Roman"/>
          <w:sz w:val="22"/>
          <w:szCs w:val="22"/>
        </w:rPr>
      </w:pPr>
      <w:r w:rsidRPr="009A773A">
        <w:rPr>
          <w:rFonts w:ascii="Times New Roman" w:hAnsi="Times New Roman"/>
          <w:sz w:val="22"/>
          <w:szCs w:val="22"/>
        </w:rPr>
        <w:t>1996</w:t>
      </w:r>
      <w:r w:rsidR="00402EFC">
        <w:rPr>
          <w:rFonts w:ascii="Times New Roman" w:hAnsi="Times New Roman"/>
          <w:sz w:val="22"/>
          <w:szCs w:val="22"/>
        </w:rPr>
        <w:t xml:space="preserve">: </w:t>
      </w:r>
      <w:r w:rsidRPr="009A773A">
        <w:rPr>
          <w:rFonts w:ascii="Times New Roman" w:hAnsi="Times New Roman"/>
          <w:sz w:val="22"/>
          <w:szCs w:val="22"/>
        </w:rPr>
        <w:t xml:space="preserve">Russell A. Dixon Award for the Outstanding Applied Economics Paper published in </w:t>
      </w:r>
      <w:r w:rsidRPr="009A773A">
        <w:rPr>
          <w:rFonts w:ascii="Times New Roman" w:hAnsi="Times New Roman"/>
          <w:i/>
          <w:sz w:val="22"/>
          <w:szCs w:val="22"/>
        </w:rPr>
        <w:t>Advancing the Consumer Interest</w:t>
      </w:r>
      <w:r w:rsidRPr="009A773A">
        <w:rPr>
          <w:rFonts w:ascii="Times New Roman" w:hAnsi="Times New Roman"/>
          <w:sz w:val="22"/>
          <w:szCs w:val="22"/>
        </w:rPr>
        <w:t>.</w:t>
      </w:r>
    </w:p>
    <w:p w14:paraId="0136AA7E" w14:textId="77777777" w:rsidR="00396E9B" w:rsidRPr="009A773A" w:rsidRDefault="00264DE0" w:rsidP="006D7FBE">
      <w:pPr>
        <w:pStyle w:val="ListParagraph"/>
        <w:numPr>
          <w:ilvl w:val="0"/>
          <w:numId w:val="6"/>
        </w:numPr>
        <w:rPr>
          <w:rFonts w:ascii="Times New Roman" w:hAnsi="Times New Roman"/>
          <w:sz w:val="22"/>
          <w:szCs w:val="22"/>
        </w:rPr>
      </w:pPr>
      <w:r w:rsidRPr="009A773A">
        <w:rPr>
          <w:rFonts w:ascii="Times New Roman" w:hAnsi="Times New Roman"/>
          <w:sz w:val="22"/>
          <w:szCs w:val="22"/>
        </w:rPr>
        <w:t>1996</w:t>
      </w:r>
      <w:r w:rsidR="00402EFC">
        <w:rPr>
          <w:rFonts w:ascii="Times New Roman" w:hAnsi="Times New Roman"/>
          <w:sz w:val="22"/>
          <w:szCs w:val="22"/>
        </w:rPr>
        <w:t xml:space="preserve">: </w:t>
      </w:r>
      <w:r w:rsidRPr="009A773A">
        <w:rPr>
          <w:rFonts w:ascii="Times New Roman" w:hAnsi="Times New Roman"/>
          <w:sz w:val="22"/>
          <w:szCs w:val="22"/>
        </w:rPr>
        <w:t>Consumer Representative, National Association of Insurance Commissioners.</w:t>
      </w:r>
    </w:p>
    <w:p w14:paraId="29374FE8" w14:textId="77777777" w:rsidR="00396E9B" w:rsidRPr="009A773A" w:rsidRDefault="00264DE0" w:rsidP="006D7FBE">
      <w:pPr>
        <w:pStyle w:val="ListParagraph"/>
        <w:numPr>
          <w:ilvl w:val="0"/>
          <w:numId w:val="6"/>
        </w:numPr>
        <w:rPr>
          <w:rFonts w:ascii="Times New Roman" w:hAnsi="Times New Roman"/>
          <w:sz w:val="22"/>
          <w:szCs w:val="22"/>
        </w:rPr>
      </w:pPr>
      <w:r w:rsidRPr="009A773A">
        <w:rPr>
          <w:rFonts w:ascii="Times New Roman" w:hAnsi="Times New Roman"/>
          <w:sz w:val="22"/>
          <w:szCs w:val="22"/>
        </w:rPr>
        <w:t>Gamma Sigma Delta Honor Society of Agriculture</w:t>
      </w:r>
    </w:p>
    <w:p w14:paraId="4A015099" w14:textId="77777777" w:rsidR="00264DE0" w:rsidRPr="009A773A" w:rsidRDefault="00264DE0" w:rsidP="006D7FBE">
      <w:pPr>
        <w:pStyle w:val="ListParagraph"/>
        <w:numPr>
          <w:ilvl w:val="0"/>
          <w:numId w:val="6"/>
        </w:numPr>
        <w:rPr>
          <w:rFonts w:ascii="Times New Roman" w:hAnsi="Times New Roman"/>
          <w:sz w:val="22"/>
          <w:szCs w:val="22"/>
        </w:rPr>
      </w:pPr>
      <w:r w:rsidRPr="009A773A">
        <w:rPr>
          <w:rFonts w:ascii="Times New Roman" w:hAnsi="Times New Roman"/>
          <w:sz w:val="22"/>
          <w:szCs w:val="22"/>
        </w:rPr>
        <w:lastRenderedPageBreak/>
        <w:t>Phi Beta Delta Honor Society for International Scholars</w:t>
      </w:r>
    </w:p>
    <w:p w14:paraId="49C11B76" w14:textId="77777777" w:rsidR="00C33FA0" w:rsidRDefault="00C33FA0" w:rsidP="00754AE7">
      <w:pPr>
        <w:jc w:val="center"/>
        <w:rPr>
          <w:rFonts w:ascii="Times New Roman" w:hAnsi="Times New Roman"/>
          <w:b/>
          <w:bCs/>
          <w:smallCaps/>
          <w:sz w:val="22"/>
          <w:szCs w:val="22"/>
        </w:rPr>
      </w:pPr>
    </w:p>
    <w:p w14:paraId="08AE782B" w14:textId="1F3B8745" w:rsidR="00131D94" w:rsidRPr="009A773A" w:rsidRDefault="00754AE7" w:rsidP="00754AE7">
      <w:pPr>
        <w:jc w:val="center"/>
        <w:rPr>
          <w:rFonts w:ascii="Times New Roman" w:hAnsi="Times New Roman"/>
          <w:b/>
          <w:bCs/>
          <w:smallCaps/>
          <w:sz w:val="22"/>
          <w:szCs w:val="22"/>
        </w:rPr>
      </w:pPr>
      <w:r w:rsidRPr="009A773A">
        <w:rPr>
          <w:rFonts w:ascii="Times New Roman" w:hAnsi="Times New Roman"/>
          <w:b/>
          <w:bCs/>
          <w:smallCaps/>
          <w:sz w:val="22"/>
          <w:szCs w:val="22"/>
        </w:rPr>
        <w:t>Contributions in Service to Society, the University and the Profession</w:t>
      </w:r>
    </w:p>
    <w:p w14:paraId="2844C5F1" w14:textId="77777777" w:rsidR="00754AE7" w:rsidRPr="009A773A" w:rsidRDefault="00754AE7" w:rsidP="00131D94">
      <w:pPr>
        <w:rPr>
          <w:rFonts w:ascii="Times New Roman" w:hAnsi="Times New Roman"/>
          <w:sz w:val="22"/>
          <w:szCs w:val="22"/>
        </w:rPr>
      </w:pPr>
    </w:p>
    <w:p w14:paraId="716A6A7E" w14:textId="4C758E57" w:rsidR="00131D94" w:rsidRPr="009A773A" w:rsidRDefault="00131D94" w:rsidP="00131D94">
      <w:pPr>
        <w:rPr>
          <w:rFonts w:ascii="Times New Roman" w:hAnsi="Times New Roman"/>
          <w:sz w:val="22"/>
          <w:szCs w:val="22"/>
        </w:rPr>
      </w:pPr>
      <w:r w:rsidRPr="009A773A">
        <w:rPr>
          <w:rFonts w:ascii="Times New Roman" w:hAnsi="Times New Roman"/>
          <w:sz w:val="22"/>
          <w:szCs w:val="22"/>
        </w:rPr>
        <w:t xml:space="preserve">Since 2007, Dr. Koonce has been assigned a 100% </w:t>
      </w:r>
      <w:r w:rsidR="00CC2CCC" w:rsidRPr="009A773A">
        <w:rPr>
          <w:rFonts w:ascii="Times New Roman" w:hAnsi="Times New Roman"/>
          <w:sz w:val="22"/>
          <w:szCs w:val="22"/>
        </w:rPr>
        <w:t>Extension appointment</w:t>
      </w:r>
      <w:r w:rsidR="00402EFC">
        <w:rPr>
          <w:rFonts w:ascii="Times New Roman" w:hAnsi="Times New Roman"/>
          <w:sz w:val="22"/>
          <w:szCs w:val="22"/>
        </w:rPr>
        <w:t xml:space="preserve">. </w:t>
      </w:r>
      <w:r w:rsidR="00CC2CCC" w:rsidRPr="009A773A">
        <w:rPr>
          <w:rFonts w:ascii="Times New Roman" w:hAnsi="Times New Roman"/>
          <w:sz w:val="22"/>
          <w:szCs w:val="22"/>
        </w:rPr>
        <w:t xml:space="preserve">She is </w:t>
      </w:r>
      <w:r w:rsidRPr="009A773A">
        <w:rPr>
          <w:rFonts w:ascii="Times New Roman" w:hAnsi="Times New Roman"/>
          <w:sz w:val="22"/>
          <w:szCs w:val="22"/>
        </w:rPr>
        <w:t>responsible for family financial planning education in the areas of risk management and insurance, saving and investing, taxes, retirement and</w:t>
      </w:r>
      <w:r w:rsidR="00CC2CCC" w:rsidRPr="009A773A">
        <w:rPr>
          <w:rFonts w:ascii="Times New Roman" w:hAnsi="Times New Roman"/>
          <w:sz w:val="22"/>
          <w:szCs w:val="22"/>
        </w:rPr>
        <w:t xml:space="preserve"> estate planning</w:t>
      </w:r>
      <w:r w:rsidR="00402EFC">
        <w:rPr>
          <w:rFonts w:ascii="Times New Roman" w:hAnsi="Times New Roman"/>
          <w:sz w:val="22"/>
          <w:szCs w:val="22"/>
        </w:rPr>
        <w:t xml:space="preserve">. </w:t>
      </w:r>
      <w:r w:rsidR="00CC2CCC" w:rsidRPr="009A773A">
        <w:rPr>
          <w:rFonts w:ascii="Times New Roman" w:hAnsi="Times New Roman"/>
          <w:sz w:val="22"/>
          <w:szCs w:val="22"/>
        </w:rPr>
        <w:t xml:space="preserve">She has the </w:t>
      </w:r>
      <w:r w:rsidRPr="009A773A">
        <w:rPr>
          <w:rFonts w:ascii="Times New Roman" w:hAnsi="Times New Roman"/>
          <w:sz w:val="22"/>
          <w:szCs w:val="22"/>
        </w:rPr>
        <w:t xml:space="preserve">personal and professional background and skills to work with audiences of all income levels and works with and trains county Extension agents </w:t>
      </w:r>
      <w:r w:rsidR="00CC2CCC" w:rsidRPr="009A773A">
        <w:rPr>
          <w:rFonts w:ascii="Times New Roman" w:hAnsi="Times New Roman"/>
          <w:sz w:val="22"/>
          <w:szCs w:val="22"/>
        </w:rPr>
        <w:t xml:space="preserve">to work with various audiences </w:t>
      </w:r>
      <w:r w:rsidRPr="009A773A">
        <w:rPr>
          <w:rFonts w:ascii="Times New Roman" w:hAnsi="Times New Roman"/>
          <w:sz w:val="22"/>
          <w:szCs w:val="22"/>
        </w:rPr>
        <w:t>including low-income audiences</w:t>
      </w:r>
      <w:r w:rsidR="00402EFC">
        <w:rPr>
          <w:rFonts w:ascii="Times New Roman" w:hAnsi="Times New Roman"/>
          <w:sz w:val="22"/>
          <w:szCs w:val="22"/>
        </w:rPr>
        <w:t xml:space="preserve">. </w:t>
      </w:r>
      <w:r w:rsidR="00C70958" w:rsidRPr="009A773A">
        <w:rPr>
          <w:rFonts w:ascii="Times New Roman" w:hAnsi="Times New Roman"/>
          <w:sz w:val="22"/>
          <w:szCs w:val="22"/>
        </w:rPr>
        <w:t>She also conducts workshops and seminars for the public</w:t>
      </w:r>
      <w:r w:rsidR="00402EFC">
        <w:rPr>
          <w:rFonts w:ascii="Times New Roman" w:hAnsi="Times New Roman"/>
          <w:sz w:val="22"/>
          <w:szCs w:val="22"/>
        </w:rPr>
        <w:t xml:space="preserve">. </w:t>
      </w:r>
      <w:r w:rsidR="00C70958" w:rsidRPr="009A773A">
        <w:rPr>
          <w:rFonts w:ascii="Times New Roman" w:hAnsi="Times New Roman"/>
          <w:sz w:val="22"/>
          <w:szCs w:val="22"/>
        </w:rPr>
        <w:t xml:space="preserve">She has conducted </w:t>
      </w:r>
      <w:r w:rsidR="0071565B">
        <w:rPr>
          <w:rFonts w:ascii="Times New Roman" w:hAnsi="Times New Roman"/>
          <w:sz w:val="22"/>
          <w:szCs w:val="22"/>
        </w:rPr>
        <w:t xml:space="preserve">more than </w:t>
      </w:r>
      <w:r w:rsidR="00FA7AD7">
        <w:rPr>
          <w:rFonts w:ascii="Times New Roman" w:hAnsi="Times New Roman"/>
          <w:sz w:val="22"/>
          <w:szCs w:val="22"/>
        </w:rPr>
        <w:t xml:space="preserve">200 </w:t>
      </w:r>
      <w:r w:rsidR="00C70958" w:rsidRPr="009A773A">
        <w:rPr>
          <w:rFonts w:ascii="Times New Roman" w:hAnsi="Times New Roman"/>
          <w:sz w:val="22"/>
          <w:szCs w:val="22"/>
        </w:rPr>
        <w:t>educational and outreach trainings and presentations.</w:t>
      </w:r>
    </w:p>
    <w:p w14:paraId="1A84499B" w14:textId="77777777" w:rsidR="00263F38" w:rsidRPr="009A773A" w:rsidRDefault="00263F38" w:rsidP="00D55134">
      <w:pPr>
        <w:rPr>
          <w:rFonts w:ascii="Times New Roman" w:hAnsi="Times New Roman"/>
          <w:b/>
          <w:sz w:val="22"/>
          <w:szCs w:val="22"/>
        </w:rPr>
      </w:pPr>
    </w:p>
    <w:p w14:paraId="60086D17" w14:textId="77777777" w:rsidR="00131D94" w:rsidRPr="009A773A" w:rsidRDefault="00264DE0" w:rsidP="00B83C40">
      <w:pPr>
        <w:rPr>
          <w:rFonts w:ascii="Times New Roman" w:hAnsi="Times New Roman"/>
          <w:sz w:val="22"/>
          <w:szCs w:val="22"/>
        </w:rPr>
      </w:pPr>
      <w:r w:rsidRPr="009A773A">
        <w:rPr>
          <w:rFonts w:ascii="Times New Roman" w:hAnsi="Times New Roman"/>
          <w:b/>
          <w:sz w:val="22"/>
          <w:szCs w:val="22"/>
        </w:rPr>
        <w:t>Honors</w:t>
      </w:r>
      <w:r w:rsidR="00FA74CF" w:rsidRPr="009A773A">
        <w:rPr>
          <w:rFonts w:ascii="Times New Roman" w:hAnsi="Times New Roman"/>
          <w:b/>
          <w:sz w:val="22"/>
          <w:szCs w:val="22"/>
        </w:rPr>
        <w:t>, Awards, and Special Recognition for Service Activities</w:t>
      </w:r>
    </w:p>
    <w:p w14:paraId="2E397C38" w14:textId="267573CA" w:rsidR="0071565B" w:rsidRDefault="0071565B" w:rsidP="0071565B">
      <w:pPr>
        <w:pStyle w:val="ListParagraph"/>
        <w:numPr>
          <w:ilvl w:val="0"/>
          <w:numId w:val="18"/>
        </w:numPr>
        <w:rPr>
          <w:rFonts w:ascii="Times New Roman" w:hAnsi="Times New Roman"/>
          <w:sz w:val="22"/>
          <w:szCs w:val="22"/>
        </w:rPr>
      </w:pPr>
      <w:r>
        <w:rPr>
          <w:rFonts w:ascii="Times New Roman" w:hAnsi="Times New Roman"/>
          <w:sz w:val="22"/>
          <w:szCs w:val="22"/>
        </w:rPr>
        <w:t>2021, 1</w:t>
      </w:r>
      <w:r w:rsidRPr="0071565B">
        <w:rPr>
          <w:rFonts w:ascii="Times New Roman" w:hAnsi="Times New Roman"/>
          <w:sz w:val="22"/>
          <w:szCs w:val="22"/>
          <w:vertAlign w:val="superscript"/>
        </w:rPr>
        <w:t>st</w:t>
      </w:r>
      <w:r>
        <w:rPr>
          <w:rFonts w:ascii="Times New Roman" w:hAnsi="Times New Roman"/>
          <w:sz w:val="22"/>
          <w:szCs w:val="22"/>
        </w:rPr>
        <w:t xml:space="preserve"> Place Family Health and Wellness National Award for Healthy Georgia Wellness Curriculum (Team Award), National Extension Association of Family and Consumer Sciences</w:t>
      </w:r>
    </w:p>
    <w:p w14:paraId="02E7CD0D" w14:textId="5943EAC7" w:rsidR="0071565B" w:rsidRPr="0071565B" w:rsidRDefault="0071565B" w:rsidP="0071565B">
      <w:pPr>
        <w:pStyle w:val="ListParagraph"/>
        <w:numPr>
          <w:ilvl w:val="0"/>
          <w:numId w:val="18"/>
        </w:numPr>
        <w:rPr>
          <w:rFonts w:ascii="Times New Roman" w:hAnsi="Times New Roman"/>
          <w:sz w:val="22"/>
          <w:szCs w:val="22"/>
        </w:rPr>
      </w:pPr>
      <w:r>
        <w:rPr>
          <w:rFonts w:ascii="Times New Roman" w:hAnsi="Times New Roman"/>
          <w:sz w:val="22"/>
          <w:szCs w:val="22"/>
        </w:rPr>
        <w:t>2021, 2</w:t>
      </w:r>
      <w:r w:rsidRPr="0071565B">
        <w:rPr>
          <w:rFonts w:ascii="Times New Roman" w:hAnsi="Times New Roman"/>
          <w:sz w:val="22"/>
          <w:szCs w:val="22"/>
          <w:vertAlign w:val="superscript"/>
        </w:rPr>
        <w:t>nd</w:t>
      </w:r>
      <w:r>
        <w:rPr>
          <w:rFonts w:ascii="Times New Roman" w:hAnsi="Times New Roman"/>
          <w:sz w:val="22"/>
          <w:szCs w:val="22"/>
        </w:rPr>
        <w:t xml:space="preserve"> Place Family Health and Wellness State ward for Healthy Georgia Wellness Curriculum (Team Award), Georgia Extension Association of Family and Consumer Sciences</w:t>
      </w:r>
    </w:p>
    <w:p w14:paraId="3E4DE485" w14:textId="77777777" w:rsidR="000E5CB7" w:rsidRDefault="00870C3F" w:rsidP="008C52DF">
      <w:pPr>
        <w:pStyle w:val="ListParagraph"/>
        <w:numPr>
          <w:ilvl w:val="0"/>
          <w:numId w:val="18"/>
        </w:numPr>
        <w:rPr>
          <w:rFonts w:ascii="Times New Roman" w:hAnsi="Times New Roman"/>
          <w:sz w:val="22"/>
          <w:szCs w:val="22"/>
        </w:rPr>
      </w:pPr>
      <w:r>
        <w:rPr>
          <w:rFonts w:ascii="Times New Roman" w:eastAsia="Calibri" w:hAnsi="Times New Roman"/>
          <w:color w:val="000000"/>
          <w:sz w:val="22"/>
        </w:rPr>
        <w:t xml:space="preserve">2020: </w:t>
      </w:r>
      <w:r w:rsidR="000E5CB7" w:rsidRPr="00870C3F">
        <w:rPr>
          <w:rFonts w:ascii="Times New Roman" w:eastAsia="Calibri" w:hAnsi="Times New Roman"/>
          <w:color w:val="000000"/>
          <w:sz w:val="22"/>
        </w:rPr>
        <w:t>Family Economics and Resource Management Education Award</w:t>
      </w:r>
      <w:r>
        <w:rPr>
          <w:rFonts w:ascii="Times New Roman" w:eastAsia="Calibri" w:hAnsi="Times New Roman"/>
          <w:color w:val="000000"/>
          <w:sz w:val="22"/>
        </w:rPr>
        <w:t>, AAFCS</w:t>
      </w:r>
    </w:p>
    <w:p w14:paraId="4D44A200" w14:textId="77777777" w:rsidR="008C52DF" w:rsidRDefault="008C52DF" w:rsidP="008C52DF">
      <w:pPr>
        <w:pStyle w:val="ListParagraph"/>
        <w:numPr>
          <w:ilvl w:val="0"/>
          <w:numId w:val="18"/>
        </w:numPr>
        <w:rPr>
          <w:rFonts w:ascii="Times New Roman" w:hAnsi="Times New Roman"/>
          <w:sz w:val="22"/>
          <w:szCs w:val="22"/>
        </w:rPr>
      </w:pPr>
      <w:r>
        <w:rPr>
          <w:rFonts w:ascii="Times New Roman" w:hAnsi="Times New Roman"/>
          <w:sz w:val="22"/>
          <w:szCs w:val="22"/>
        </w:rPr>
        <w:t xml:space="preserve">2019, </w:t>
      </w:r>
      <w:r w:rsidRPr="008C52DF">
        <w:rPr>
          <w:rFonts w:ascii="Times New Roman" w:hAnsi="Times New Roman"/>
          <w:sz w:val="22"/>
          <w:szCs w:val="22"/>
        </w:rPr>
        <w:t>Bill and June Flatt Outstanding Extension and Outreach Faculty Award</w:t>
      </w:r>
    </w:p>
    <w:p w14:paraId="5D07B21D" w14:textId="77777777" w:rsidR="008C52DF" w:rsidRDefault="008C52DF" w:rsidP="008C52DF">
      <w:pPr>
        <w:pStyle w:val="ListParagraph"/>
        <w:numPr>
          <w:ilvl w:val="0"/>
          <w:numId w:val="18"/>
        </w:numPr>
        <w:rPr>
          <w:rFonts w:ascii="Times New Roman" w:hAnsi="Times New Roman"/>
          <w:sz w:val="22"/>
          <w:szCs w:val="22"/>
        </w:rPr>
      </w:pPr>
      <w:r>
        <w:rPr>
          <w:rFonts w:ascii="Times New Roman" w:hAnsi="Times New Roman"/>
          <w:sz w:val="22"/>
          <w:szCs w:val="22"/>
        </w:rPr>
        <w:t>2019, 3</w:t>
      </w:r>
      <w:r w:rsidRPr="008C52DF">
        <w:rPr>
          <w:rFonts w:ascii="Times New Roman" w:hAnsi="Times New Roman"/>
          <w:sz w:val="22"/>
          <w:szCs w:val="22"/>
          <w:vertAlign w:val="superscript"/>
        </w:rPr>
        <w:t>rd</w:t>
      </w:r>
      <w:r>
        <w:rPr>
          <w:rFonts w:ascii="Times New Roman" w:hAnsi="Times New Roman"/>
          <w:sz w:val="22"/>
          <w:szCs w:val="22"/>
        </w:rPr>
        <w:t xml:space="preserve"> Place Family Health and Wellness State Award for Cancer Prevention and Preventive Health Care Project (Team Award), Georgia Extension Association of Family and Consumer Sciences</w:t>
      </w:r>
    </w:p>
    <w:p w14:paraId="0B48F3C1" w14:textId="77777777" w:rsidR="003F709F" w:rsidRPr="009A773A" w:rsidRDefault="003F709F" w:rsidP="008C52DF">
      <w:pPr>
        <w:pStyle w:val="ListParagraph"/>
        <w:numPr>
          <w:ilvl w:val="0"/>
          <w:numId w:val="18"/>
        </w:numPr>
        <w:rPr>
          <w:rFonts w:ascii="Times New Roman" w:hAnsi="Times New Roman"/>
          <w:sz w:val="22"/>
          <w:szCs w:val="22"/>
        </w:rPr>
      </w:pPr>
      <w:r>
        <w:rPr>
          <w:rFonts w:ascii="Times New Roman" w:hAnsi="Times New Roman"/>
          <w:sz w:val="22"/>
          <w:szCs w:val="22"/>
        </w:rPr>
        <w:t>2018</w:t>
      </w:r>
      <w:r w:rsidRPr="009A773A">
        <w:rPr>
          <w:rFonts w:ascii="Times New Roman" w:hAnsi="Times New Roman"/>
          <w:sz w:val="22"/>
          <w:szCs w:val="22"/>
        </w:rPr>
        <w:t xml:space="preserve">, </w:t>
      </w:r>
      <w:r>
        <w:rPr>
          <w:rFonts w:ascii="Times New Roman" w:hAnsi="Times New Roman"/>
          <w:sz w:val="22"/>
          <w:szCs w:val="22"/>
        </w:rPr>
        <w:t>3</w:t>
      </w:r>
      <w:r w:rsidRPr="003F709F">
        <w:rPr>
          <w:rFonts w:ascii="Times New Roman" w:hAnsi="Times New Roman"/>
          <w:sz w:val="22"/>
          <w:szCs w:val="22"/>
          <w:vertAlign w:val="superscript"/>
        </w:rPr>
        <w:t>rd</w:t>
      </w:r>
      <w:r>
        <w:rPr>
          <w:rFonts w:ascii="Times New Roman" w:hAnsi="Times New Roman"/>
          <w:sz w:val="22"/>
          <w:szCs w:val="22"/>
        </w:rPr>
        <w:t xml:space="preserve"> </w:t>
      </w:r>
      <w:r w:rsidRPr="009A773A">
        <w:rPr>
          <w:rFonts w:ascii="Times New Roman" w:hAnsi="Times New Roman"/>
          <w:sz w:val="22"/>
          <w:szCs w:val="22"/>
        </w:rPr>
        <w:t xml:space="preserve">Place </w:t>
      </w:r>
      <w:r>
        <w:rPr>
          <w:rFonts w:ascii="Times New Roman" w:hAnsi="Times New Roman"/>
          <w:sz w:val="22"/>
          <w:szCs w:val="22"/>
        </w:rPr>
        <w:t xml:space="preserve">Excellence in Multistate Collaboration </w:t>
      </w:r>
      <w:r w:rsidR="00D534CA">
        <w:rPr>
          <w:rFonts w:ascii="Times New Roman" w:hAnsi="Times New Roman"/>
          <w:sz w:val="22"/>
          <w:szCs w:val="22"/>
        </w:rPr>
        <w:t xml:space="preserve">Regional </w:t>
      </w:r>
      <w:r>
        <w:rPr>
          <w:rFonts w:ascii="Times New Roman" w:hAnsi="Times New Roman"/>
          <w:sz w:val="22"/>
          <w:szCs w:val="22"/>
        </w:rPr>
        <w:t>Award f</w:t>
      </w:r>
      <w:r w:rsidRPr="009A773A">
        <w:rPr>
          <w:rFonts w:ascii="Times New Roman" w:hAnsi="Times New Roman"/>
          <w:sz w:val="22"/>
          <w:szCs w:val="22"/>
        </w:rPr>
        <w:t xml:space="preserve">or </w:t>
      </w:r>
      <w:r>
        <w:rPr>
          <w:rFonts w:ascii="Times New Roman" w:hAnsi="Times New Roman"/>
          <w:sz w:val="22"/>
          <w:szCs w:val="22"/>
        </w:rPr>
        <w:t xml:space="preserve">Virtual Volunteer Income Tax Assistance (VITA) </w:t>
      </w:r>
      <w:r w:rsidRPr="009A773A">
        <w:rPr>
          <w:rFonts w:ascii="Times New Roman" w:hAnsi="Times New Roman"/>
          <w:sz w:val="22"/>
          <w:szCs w:val="22"/>
        </w:rPr>
        <w:t xml:space="preserve">(team award), </w:t>
      </w:r>
      <w:r>
        <w:rPr>
          <w:rFonts w:ascii="Times New Roman" w:hAnsi="Times New Roman"/>
          <w:sz w:val="22"/>
          <w:szCs w:val="22"/>
        </w:rPr>
        <w:t xml:space="preserve">National </w:t>
      </w:r>
      <w:r w:rsidRPr="009A773A">
        <w:rPr>
          <w:rFonts w:ascii="Times New Roman" w:hAnsi="Times New Roman"/>
          <w:sz w:val="22"/>
          <w:szCs w:val="22"/>
        </w:rPr>
        <w:t>Extension Association of Family and Consumer Sciences</w:t>
      </w:r>
    </w:p>
    <w:p w14:paraId="08BBF833" w14:textId="77777777" w:rsidR="003F709F" w:rsidRDefault="003F709F" w:rsidP="003F709F">
      <w:pPr>
        <w:pStyle w:val="ListParagraph"/>
        <w:numPr>
          <w:ilvl w:val="0"/>
          <w:numId w:val="18"/>
        </w:numPr>
        <w:rPr>
          <w:rFonts w:ascii="Times New Roman" w:hAnsi="Times New Roman"/>
          <w:sz w:val="22"/>
          <w:szCs w:val="22"/>
        </w:rPr>
      </w:pPr>
      <w:r>
        <w:rPr>
          <w:rFonts w:ascii="Times New Roman" w:hAnsi="Times New Roman"/>
          <w:sz w:val="22"/>
          <w:szCs w:val="22"/>
        </w:rPr>
        <w:t>2018</w:t>
      </w:r>
      <w:r w:rsidRPr="009A773A">
        <w:rPr>
          <w:rFonts w:ascii="Times New Roman" w:hAnsi="Times New Roman"/>
          <w:sz w:val="22"/>
          <w:szCs w:val="22"/>
        </w:rPr>
        <w:t>, 1</w:t>
      </w:r>
      <w:r w:rsidRPr="009A773A">
        <w:rPr>
          <w:rFonts w:ascii="Times New Roman" w:hAnsi="Times New Roman"/>
          <w:sz w:val="22"/>
          <w:szCs w:val="22"/>
          <w:vertAlign w:val="superscript"/>
        </w:rPr>
        <w:t>st</w:t>
      </w:r>
      <w:r w:rsidRPr="009A773A">
        <w:rPr>
          <w:rFonts w:ascii="Times New Roman" w:hAnsi="Times New Roman"/>
          <w:sz w:val="22"/>
          <w:szCs w:val="22"/>
        </w:rPr>
        <w:t xml:space="preserve"> Place </w:t>
      </w:r>
      <w:r>
        <w:rPr>
          <w:rFonts w:ascii="Times New Roman" w:hAnsi="Times New Roman"/>
          <w:sz w:val="22"/>
          <w:szCs w:val="22"/>
        </w:rPr>
        <w:t>Excellence in Multistate Collaboration State Award f</w:t>
      </w:r>
      <w:r w:rsidRPr="009A773A">
        <w:rPr>
          <w:rFonts w:ascii="Times New Roman" w:hAnsi="Times New Roman"/>
          <w:sz w:val="22"/>
          <w:szCs w:val="22"/>
        </w:rPr>
        <w:t xml:space="preserve">or </w:t>
      </w:r>
      <w:r>
        <w:rPr>
          <w:rFonts w:ascii="Times New Roman" w:hAnsi="Times New Roman"/>
          <w:sz w:val="22"/>
          <w:szCs w:val="22"/>
        </w:rPr>
        <w:t xml:space="preserve">Virtual Volunteer Income Tax Assistance (VITA) </w:t>
      </w:r>
      <w:r w:rsidRPr="009A773A">
        <w:rPr>
          <w:rFonts w:ascii="Times New Roman" w:hAnsi="Times New Roman"/>
          <w:sz w:val="22"/>
          <w:szCs w:val="22"/>
        </w:rPr>
        <w:t>(team award), Georgia Extension Association of Family and Consumer Sciences</w:t>
      </w:r>
    </w:p>
    <w:p w14:paraId="2E2D8223" w14:textId="77777777" w:rsidR="003F709F" w:rsidRPr="003F709F" w:rsidRDefault="003F709F" w:rsidP="003F709F">
      <w:pPr>
        <w:pStyle w:val="ListParagraph"/>
        <w:numPr>
          <w:ilvl w:val="0"/>
          <w:numId w:val="18"/>
        </w:numPr>
        <w:rPr>
          <w:rFonts w:ascii="Times New Roman" w:hAnsi="Times New Roman"/>
          <w:sz w:val="22"/>
          <w:szCs w:val="22"/>
        </w:rPr>
      </w:pPr>
      <w:r>
        <w:rPr>
          <w:rFonts w:ascii="Times New Roman" w:hAnsi="Times New Roman"/>
          <w:sz w:val="22"/>
          <w:szCs w:val="22"/>
        </w:rPr>
        <w:t>2018</w:t>
      </w:r>
      <w:r w:rsidRPr="009A773A">
        <w:rPr>
          <w:rFonts w:ascii="Times New Roman" w:hAnsi="Times New Roman"/>
          <w:sz w:val="22"/>
          <w:szCs w:val="22"/>
        </w:rPr>
        <w:t>, 1</w:t>
      </w:r>
      <w:r w:rsidRPr="009A773A">
        <w:rPr>
          <w:rFonts w:ascii="Times New Roman" w:hAnsi="Times New Roman"/>
          <w:sz w:val="22"/>
          <w:szCs w:val="22"/>
          <w:vertAlign w:val="superscript"/>
        </w:rPr>
        <w:t>st</w:t>
      </w:r>
      <w:r w:rsidRPr="009A773A">
        <w:rPr>
          <w:rFonts w:ascii="Times New Roman" w:hAnsi="Times New Roman"/>
          <w:sz w:val="22"/>
          <w:szCs w:val="22"/>
        </w:rPr>
        <w:t xml:space="preserve"> Place </w:t>
      </w:r>
      <w:r>
        <w:rPr>
          <w:rFonts w:ascii="Times New Roman" w:hAnsi="Times New Roman"/>
          <w:sz w:val="22"/>
          <w:szCs w:val="22"/>
        </w:rPr>
        <w:t>Communications Educational Technology State Award f</w:t>
      </w:r>
      <w:r w:rsidRPr="009A773A">
        <w:rPr>
          <w:rFonts w:ascii="Times New Roman" w:hAnsi="Times New Roman"/>
          <w:sz w:val="22"/>
          <w:szCs w:val="22"/>
        </w:rPr>
        <w:t xml:space="preserve">or </w:t>
      </w:r>
      <w:r>
        <w:rPr>
          <w:rFonts w:ascii="Times New Roman" w:hAnsi="Times New Roman"/>
          <w:sz w:val="22"/>
          <w:szCs w:val="22"/>
        </w:rPr>
        <w:t xml:space="preserve">Virtual Volunteer Income Tax Assistance (VITA) </w:t>
      </w:r>
      <w:r w:rsidRPr="009A773A">
        <w:rPr>
          <w:rFonts w:ascii="Times New Roman" w:hAnsi="Times New Roman"/>
          <w:sz w:val="22"/>
          <w:szCs w:val="22"/>
        </w:rPr>
        <w:t>(team award), Georgia Extension Association of Family and Consumer Sciences</w:t>
      </w:r>
    </w:p>
    <w:p w14:paraId="22E648BE" w14:textId="77777777" w:rsidR="001B02F0" w:rsidRPr="009A773A" w:rsidRDefault="001B02F0" w:rsidP="000A7D6D">
      <w:pPr>
        <w:pStyle w:val="ListParagraph"/>
        <w:numPr>
          <w:ilvl w:val="0"/>
          <w:numId w:val="18"/>
        </w:numPr>
        <w:rPr>
          <w:rFonts w:ascii="Times New Roman" w:hAnsi="Times New Roman"/>
          <w:sz w:val="22"/>
          <w:szCs w:val="22"/>
        </w:rPr>
      </w:pPr>
      <w:r w:rsidRPr="009A773A">
        <w:rPr>
          <w:rFonts w:ascii="Times New Roman" w:hAnsi="Times New Roman"/>
          <w:sz w:val="22"/>
          <w:szCs w:val="22"/>
        </w:rPr>
        <w:t>2017, 1</w:t>
      </w:r>
      <w:r w:rsidRPr="009A773A">
        <w:rPr>
          <w:rFonts w:ascii="Times New Roman" w:hAnsi="Times New Roman"/>
          <w:sz w:val="22"/>
          <w:szCs w:val="22"/>
          <w:vertAlign w:val="superscript"/>
        </w:rPr>
        <w:t>st</w:t>
      </w:r>
      <w:r w:rsidRPr="009A773A">
        <w:rPr>
          <w:rFonts w:ascii="Times New Roman" w:hAnsi="Times New Roman"/>
          <w:sz w:val="22"/>
          <w:szCs w:val="22"/>
        </w:rPr>
        <w:t xml:space="preserve"> Place Program Excellence Through Research State Award for Health Insurance Literacy (team award), Georgia Extension Association of Family and Consumer Sciences</w:t>
      </w:r>
    </w:p>
    <w:p w14:paraId="77815432" w14:textId="77777777" w:rsidR="000A7D6D" w:rsidRPr="009A773A" w:rsidRDefault="000A7D6D" w:rsidP="000A7D6D">
      <w:pPr>
        <w:pStyle w:val="ListParagraph"/>
        <w:numPr>
          <w:ilvl w:val="0"/>
          <w:numId w:val="18"/>
        </w:numPr>
        <w:rPr>
          <w:rFonts w:ascii="Times New Roman" w:hAnsi="Times New Roman"/>
          <w:sz w:val="22"/>
          <w:szCs w:val="22"/>
        </w:rPr>
      </w:pPr>
      <w:r w:rsidRPr="009A773A">
        <w:rPr>
          <w:rFonts w:ascii="Times New Roman" w:eastAsia="Calibri" w:hAnsi="Times New Roman"/>
          <w:color w:val="000000"/>
          <w:sz w:val="22"/>
          <w:szCs w:val="22"/>
        </w:rPr>
        <w:t>2016, Community Issue Corps Project Award for the Development and Testing Mobile Delivery of Health Insurance Information Project (Health Insurance Literacy Team), eXtension</w:t>
      </w:r>
    </w:p>
    <w:p w14:paraId="378804B1" w14:textId="77777777" w:rsidR="000A7D6D" w:rsidRPr="009A773A" w:rsidRDefault="000A7D6D" w:rsidP="000A7D6D">
      <w:pPr>
        <w:pStyle w:val="ListParagraph"/>
        <w:numPr>
          <w:ilvl w:val="0"/>
          <w:numId w:val="18"/>
        </w:numPr>
        <w:rPr>
          <w:rFonts w:ascii="Times New Roman" w:hAnsi="Times New Roman"/>
          <w:sz w:val="22"/>
          <w:szCs w:val="22"/>
        </w:rPr>
      </w:pPr>
      <w:r w:rsidRPr="009A773A">
        <w:rPr>
          <w:rFonts w:ascii="Times New Roman" w:hAnsi="Times New Roman"/>
          <w:sz w:val="22"/>
          <w:szCs w:val="22"/>
        </w:rPr>
        <w:t>2016: 2</w:t>
      </w:r>
      <w:r w:rsidRPr="009A773A">
        <w:rPr>
          <w:rFonts w:ascii="Times New Roman" w:hAnsi="Times New Roman"/>
          <w:sz w:val="22"/>
          <w:szCs w:val="22"/>
          <w:vertAlign w:val="superscript"/>
        </w:rPr>
        <w:t>nd</w:t>
      </w:r>
      <w:r w:rsidRPr="009A773A">
        <w:rPr>
          <w:rFonts w:ascii="Times New Roman" w:hAnsi="Times New Roman"/>
          <w:sz w:val="22"/>
          <w:szCs w:val="22"/>
        </w:rPr>
        <w:t xml:space="preserve"> Place Mary W. Wells Memorial Diversity National Award for Annie’s Projects (team award), National Extension Association of Family and Consumer Sciences</w:t>
      </w:r>
    </w:p>
    <w:p w14:paraId="7828BDF5" w14:textId="77777777" w:rsidR="000A7D6D" w:rsidRPr="009A773A" w:rsidRDefault="000A7D6D" w:rsidP="000A7D6D">
      <w:pPr>
        <w:pStyle w:val="ListParagraph"/>
        <w:numPr>
          <w:ilvl w:val="0"/>
          <w:numId w:val="18"/>
        </w:numPr>
        <w:rPr>
          <w:rFonts w:ascii="Times New Roman" w:hAnsi="Times New Roman"/>
          <w:sz w:val="22"/>
          <w:szCs w:val="22"/>
        </w:rPr>
      </w:pPr>
      <w:r w:rsidRPr="009A773A">
        <w:rPr>
          <w:rFonts w:ascii="Times New Roman" w:hAnsi="Times New Roman"/>
          <w:sz w:val="22"/>
          <w:szCs w:val="22"/>
        </w:rPr>
        <w:t>2016</w:t>
      </w:r>
      <w:r w:rsidR="00402EFC">
        <w:rPr>
          <w:rFonts w:ascii="Times New Roman" w:hAnsi="Times New Roman"/>
          <w:sz w:val="22"/>
          <w:szCs w:val="22"/>
        </w:rPr>
        <w:t xml:space="preserve">: </w:t>
      </w:r>
      <w:r w:rsidRPr="009A773A">
        <w:rPr>
          <w:rFonts w:ascii="Times New Roman" w:hAnsi="Times New Roman"/>
          <w:sz w:val="22"/>
          <w:szCs w:val="22"/>
        </w:rPr>
        <w:t>2</w:t>
      </w:r>
      <w:r w:rsidRPr="009A773A">
        <w:rPr>
          <w:rFonts w:ascii="Times New Roman" w:hAnsi="Times New Roman"/>
          <w:sz w:val="22"/>
          <w:szCs w:val="22"/>
          <w:vertAlign w:val="superscript"/>
        </w:rPr>
        <w:t>nd</w:t>
      </w:r>
      <w:r w:rsidRPr="009A773A">
        <w:rPr>
          <w:rFonts w:ascii="Times New Roman" w:hAnsi="Times New Roman"/>
          <w:sz w:val="22"/>
          <w:szCs w:val="22"/>
        </w:rPr>
        <w:t xml:space="preserve"> Place Mary W. Wells Memorial Diversity Regional Award for Annie’s Projects (team award), National Extension Association of Family and Consumer Sciences</w:t>
      </w:r>
    </w:p>
    <w:p w14:paraId="4E0C6108" w14:textId="77777777" w:rsidR="000A7D6D" w:rsidRPr="009A773A" w:rsidRDefault="000A7D6D" w:rsidP="000A7D6D">
      <w:pPr>
        <w:pStyle w:val="ListParagraph"/>
        <w:numPr>
          <w:ilvl w:val="0"/>
          <w:numId w:val="18"/>
        </w:numPr>
        <w:rPr>
          <w:rFonts w:ascii="Times New Roman" w:hAnsi="Times New Roman"/>
          <w:sz w:val="22"/>
          <w:szCs w:val="22"/>
        </w:rPr>
      </w:pPr>
      <w:r w:rsidRPr="009A773A">
        <w:rPr>
          <w:rFonts w:ascii="Times New Roman" w:hAnsi="Times New Roman"/>
          <w:sz w:val="22"/>
          <w:szCs w:val="22"/>
        </w:rPr>
        <w:t>2016</w:t>
      </w:r>
      <w:r w:rsidR="00402EFC">
        <w:rPr>
          <w:rFonts w:ascii="Times New Roman" w:hAnsi="Times New Roman"/>
          <w:sz w:val="22"/>
          <w:szCs w:val="22"/>
        </w:rPr>
        <w:t xml:space="preserve">: </w:t>
      </w:r>
      <w:r w:rsidRPr="009A773A">
        <w:rPr>
          <w:rFonts w:ascii="Times New Roman" w:hAnsi="Times New Roman"/>
          <w:sz w:val="22"/>
          <w:szCs w:val="22"/>
        </w:rPr>
        <w:t>1</w:t>
      </w:r>
      <w:r w:rsidRPr="009A773A">
        <w:rPr>
          <w:rFonts w:ascii="Times New Roman" w:hAnsi="Times New Roman"/>
          <w:sz w:val="22"/>
          <w:szCs w:val="22"/>
          <w:vertAlign w:val="superscript"/>
        </w:rPr>
        <w:t>st</w:t>
      </w:r>
      <w:r w:rsidRPr="009A773A">
        <w:rPr>
          <w:rFonts w:ascii="Times New Roman" w:hAnsi="Times New Roman"/>
          <w:sz w:val="22"/>
          <w:szCs w:val="22"/>
        </w:rPr>
        <w:t xml:space="preserve"> Place Mary W. Wells Memorial Diversity State Award for Annie’s Projects (team award), Georgia Extension Association of Family and Consumer Sciences</w:t>
      </w:r>
    </w:p>
    <w:p w14:paraId="4BF341A7" w14:textId="77777777" w:rsidR="000A7D6D" w:rsidRPr="009A773A" w:rsidRDefault="000A7D6D" w:rsidP="000A7D6D">
      <w:pPr>
        <w:pStyle w:val="ListParagraph"/>
        <w:numPr>
          <w:ilvl w:val="0"/>
          <w:numId w:val="18"/>
        </w:numPr>
        <w:rPr>
          <w:rFonts w:ascii="Times New Roman" w:hAnsi="Times New Roman"/>
          <w:sz w:val="22"/>
          <w:szCs w:val="22"/>
        </w:rPr>
      </w:pPr>
      <w:r w:rsidRPr="009A773A">
        <w:rPr>
          <w:rFonts w:ascii="Times New Roman" w:hAnsi="Times New Roman"/>
          <w:sz w:val="22"/>
          <w:szCs w:val="22"/>
        </w:rPr>
        <w:t>2016: 2</w:t>
      </w:r>
      <w:r w:rsidRPr="009A773A">
        <w:rPr>
          <w:rFonts w:ascii="Times New Roman" w:hAnsi="Times New Roman"/>
          <w:sz w:val="22"/>
          <w:szCs w:val="22"/>
          <w:vertAlign w:val="superscript"/>
        </w:rPr>
        <w:t>nd</w:t>
      </w:r>
      <w:r w:rsidRPr="009A773A">
        <w:rPr>
          <w:rFonts w:ascii="Times New Roman" w:hAnsi="Times New Roman"/>
          <w:sz w:val="22"/>
          <w:szCs w:val="22"/>
        </w:rPr>
        <w:t xml:space="preserve"> Place Dean Don Felker Financial Management National Award for Estate Planning Programs (team award), National Extension Association of Family and Consumer Sciences</w:t>
      </w:r>
    </w:p>
    <w:p w14:paraId="4E2A8406" w14:textId="77777777" w:rsidR="000A7D6D" w:rsidRPr="009A773A" w:rsidRDefault="000A7D6D" w:rsidP="000A7D6D">
      <w:pPr>
        <w:pStyle w:val="ListParagraph"/>
        <w:numPr>
          <w:ilvl w:val="0"/>
          <w:numId w:val="18"/>
        </w:numPr>
        <w:rPr>
          <w:rFonts w:ascii="Times New Roman" w:hAnsi="Times New Roman"/>
          <w:sz w:val="22"/>
          <w:szCs w:val="22"/>
        </w:rPr>
      </w:pPr>
      <w:r w:rsidRPr="009A773A">
        <w:rPr>
          <w:rFonts w:ascii="Times New Roman" w:hAnsi="Times New Roman"/>
          <w:sz w:val="22"/>
          <w:szCs w:val="22"/>
        </w:rPr>
        <w:t>2016</w:t>
      </w:r>
      <w:r w:rsidR="00402EFC">
        <w:rPr>
          <w:rFonts w:ascii="Times New Roman" w:hAnsi="Times New Roman"/>
          <w:sz w:val="22"/>
          <w:szCs w:val="22"/>
        </w:rPr>
        <w:t xml:space="preserve">: </w:t>
      </w:r>
      <w:r w:rsidRPr="009A773A">
        <w:rPr>
          <w:rFonts w:ascii="Times New Roman" w:hAnsi="Times New Roman"/>
          <w:sz w:val="22"/>
          <w:szCs w:val="22"/>
        </w:rPr>
        <w:t>1</w:t>
      </w:r>
      <w:r w:rsidRPr="009A773A">
        <w:rPr>
          <w:rFonts w:ascii="Times New Roman" w:hAnsi="Times New Roman"/>
          <w:sz w:val="22"/>
          <w:szCs w:val="22"/>
          <w:vertAlign w:val="superscript"/>
        </w:rPr>
        <w:t>st</w:t>
      </w:r>
      <w:r w:rsidRPr="009A773A">
        <w:rPr>
          <w:rFonts w:ascii="Times New Roman" w:hAnsi="Times New Roman"/>
          <w:sz w:val="22"/>
          <w:szCs w:val="22"/>
        </w:rPr>
        <w:t xml:space="preserve"> Place Dean Don Felker Financial Management Regional Award for Estate Planning Programs (team award), National Extension Association of Family and Consumer Sciences</w:t>
      </w:r>
    </w:p>
    <w:p w14:paraId="5017CAA5" w14:textId="77777777" w:rsidR="000A7D6D" w:rsidRPr="009A773A" w:rsidRDefault="000A7D6D" w:rsidP="000A7D6D">
      <w:pPr>
        <w:pStyle w:val="ListParagraph"/>
        <w:numPr>
          <w:ilvl w:val="0"/>
          <w:numId w:val="18"/>
        </w:numPr>
        <w:rPr>
          <w:rFonts w:ascii="Times New Roman" w:hAnsi="Times New Roman"/>
          <w:sz w:val="22"/>
          <w:szCs w:val="22"/>
        </w:rPr>
      </w:pPr>
      <w:r w:rsidRPr="009A773A">
        <w:rPr>
          <w:rFonts w:ascii="Times New Roman" w:hAnsi="Times New Roman"/>
          <w:sz w:val="22"/>
          <w:szCs w:val="22"/>
        </w:rPr>
        <w:t>2016</w:t>
      </w:r>
      <w:r w:rsidR="00402EFC">
        <w:rPr>
          <w:rFonts w:ascii="Times New Roman" w:hAnsi="Times New Roman"/>
          <w:sz w:val="22"/>
          <w:szCs w:val="22"/>
        </w:rPr>
        <w:t xml:space="preserve">: </w:t>
      </w:r>
      <w:r w:rsidRPr="009A773A">
        <w:rPr>
          <w:rFonts w:ascii="Times New Roman" w:hAnsi="Times New Roman"/>
          <w:sz w:val="22"/>
          <w:szCs w:val="22"/>
        </w:rPr>
        <w:t>1</w:t>
      </w:r>
      <w:r w:rsidRPr="009A773A">
        <w:rPr>
          <w:rFonts w:ascii="Times New Roman" w:hAnsi="Times New Roman"/>
          <w:sz w:val="22"/>
          <w:szCs w:val="22"/>
          <w:vertAlign w:val="superscript"/>
        </w:rPr>
        <w:t>st</w:t>
      </w:r>
      <w:r w:rsidRPr="009A773A">
        <w:rPr>
          <w:rFonts w:ascii="Times New Roman" w:hAnsi="Times New Roman"/>
          <w:sz w:val="22"/>
          <w:szCs w:val="22"/>
        </w:rPr>
        <w:t xml:space="preserve"> Place Dean Don Felker Financial Management State Award for Estate Planning Programs (team award), Georgia Extension Association of Family and Consumer Sciences</w:t>
      </w:r>
    </w:p>
    <w:p w14:paraId="3BC60E6F" w14:textId="77777777" w:rsidR="00C353B5" w:rsidRPr="009A773A" w:rsidRDefault="00C353B5" w:rsidP="00C353B5">
      <w:pPr>
        <w:pStyle w:val="ListParagraph"/>
        <w:numPr>
          <w:ilvl w:val="0"/>
          <w:numId w:val="18"/>
        </w:numPr>
        <w:rPr>
          <w:rFonts w:ascii="Times New Roman" w:hAnsi="Times New Roman"/>
          <w:sz w:val="22"/>
          <w:szCs w:val="22"/>
        </w:rPr>
      </w:pPr>
      <w:r w:rsidRPr="009A773A">
        <w:rPr>
          <w:rFonts w:ascii="Times New Roman" w:hAnsi="Times New Roman"/>
          <w:sz w:val="22"/>
          <w:szCs w:val="22"/>
        </w:rPr>
        <w:t>2015</w:t>
      </w:r>
      <w:r w:rsidR="00402EFC">
        <w:rPr>
          <w:rFonts w:ascii="Times New Roman" w:hAnsi="Times New Roman"/>
          <w:sz w:val="22"/>
          <w:szCs w:val="22"/>
        </w:rPr>
        <w:t xml:space="preserve">: </w:t>
      </w:r>
      <w:r w:rsidRPr="009A773A">
        <w:rPr>
          <w:rFonts w:ascii="Times New Roman" w:hAnsi="Times New Roman"/>
          <w:sz w:val="22"/>
          <w:szCs w:val="22"/>
        </w:rPr>
        <w:t>1</w:t>
      </w:r>
      <w:r w:rsidRPr="009A773A">
        <w:rPr>
          <w:rFonts w:ascii="Times New Roman" w:hAnsi="Times New Roman"/>
          <w:sz w:val="22"/>
          <w:szCs w:val="22"/>
          <w:vertAlign w:val="superscript"/>
        </w:rPr>
        <w:t>st</w:t>
      </w:r>
      <w:r w:rsidRPr="009A773A">
        <w:rPr>
          <w:rFonts w:ascii="Times New Roman" w:hAnsi="Times New Roman"/>
          <w:sz w:val="22"/>
          <w:szCs w:val="22"/>
        </w:rPr>
        <w:t xml:space="preserve"> Place Marketing Package National Award for the MEACA Project (team award), National Extension Association of Family and Consumer Sciences</w:t>
      </w:r>
    </w:p>
    <w:p w14:paraId="382480C8" w14:textId="77777777" w:rsidR="00C353B5" w:rsidRPr="009A773A" w:rsidRDefault="00C353B5" w:rsidP="00C353B5">
      <w:pPr>
        <w:pStyle w:val="ListParagraph"/>
        <w:numPr>
          <w:ilvl w:val="0"/>
          <w:numId w:val="18"/>
        </w:numPr>
        <w:rPr>
          <w:rFonts w:ascii="Times New Roman" w:hAnsi="Times New Roman"/>
          <w:sz w:val="22"/>
          <w:szCs w:val="22"/>
        </w:rPr>
      </w:pPr>
      <w:r w:rsidRPr="009A773A">
        <w:rPr>
          <w:rFonts w:ascii="Times New Roman" w:hAnsi="Times New Roman"/>
          <w:sz w:val="22"/>
          <w:szCs w:val="22"/>
        </w:rPr>
        <w:t>2015</w:t>
      </w:r>
      <w:r w:rsidR="00402EFC">
        <w:rPr>
          <w:rFonts w:ascii="Times New Roman" w:hAnsi="Times New Roman"/>
          <w:sz w:val="22"/>
          <w:szCs w:val="22"/>
        </w:rPr>
        <w:t xml:space="preserve">: </w:t>
      </w:r>
      <w:r w:rsidRPr="009A773A">
        <w:rPr>
          <w:rFonts w:ascii="Times New Roman" w:hAnsi="Times New Roman"/>
          <w:sz w:val="22"/>
          <w:szCs w:val="22"/>
        </w:rPr>
        <w:t>3</w:t>
      </w:r>
      <w:r w:rsidRPr="009A773A">
        <w:rPr>
          <w:rFonts w:ascii="Times New Roman" w:hAnsi="Times New Roman"/>
          <w:sz w:val="22"/>
          <w:szCs w:val="22"/>
          <w:vertAlign w:val="superscript"/>
        </w:rPr>
        <w:t>rd</w:t>
      </w:r>
      <w:r w:rsidRPr="009A773A">
        <w:rPr>
          <w:rFonts w:ascii="Times New Roman" w:hAnsi="Times New Roman"/>
          <w:sz w:val="22"/>
          <w:szCs w:val="22"/>
        </w:rPr>
        <w:t xml:space="preserve"> Place Florence Hall National Award for the MEACA Project </w:t>
      </w:r>
      <w:r w:rsidR="00D973D1" w:rsidRPr="009A773A">
        <w:rPr>
          <w:rFonts w:ascii="Times New Roman" w:hAnsi="Times New Roman"/>
          <w:sz w:val="22"/>
          <w:szCs w:val="22"/>
        </w:rPr>
        <w:t>(team award)</w:t>
      </w:r>
      <w:r w:rsidRPr="009A773A">
        <w:rPr>
          <w:rFonts w:ascii="Times New Roman" w:hAnsi="Times New Roman"/>
          <w:sz w:val="22"/>
          <w:szCs w:val="22"/>
        </w:rPr>
        <w:t>, National Extension Association of Family and Consumer Sciences</w:t>
      </w:r>
    </w:p>
    <w:p w14:paraId="6B6D44EE" w14:textId="77777777" w:rsidR="00C353B5" w:rsidRPr="009A773A" w:rsidRDefault="00C353B5" w:rsidP="00C353B5">
      <w:pPr>
        <w:pStyle w:val="ListParagraph"/>
        <w:numPr>
          <w:ilvl w:val="0"/>
          <w:numId w:val="18"/>
        </w:numPr>
        <w:rPr>
          <w:rFonts w:ascii="Times New Roman" w:hAnsi="Times New Roman"/>
          <w:sz w:val="22"/>
          <w:szCs w:val="22"/>
        </w:rPr>
      </w:pPr>
      <w:r w:rsidRPr="009A773A">
        <w:rPr>
          <w:rFonts w:ascii="Times New Roman" w:hAnsi="Times New Roman"/>
          <w:sz w:val="22"/>
          <w:szCs w:val="22"/>
        </w:rPr>
        <w:lastRenderedPageBreak/>
        <w:t>2015</w:t>
      </w:r>
      <w:r w:rsidR="00402EFC">
        <w:rPr>
          <w:rFonts w:ascii="Times New Roman" w:hAnsi="Times New Roman"/>
          <w:sz w:val="22"/>
          <w:szCs w:val="22"/>
        </w:rPr>
        <w:t xml:space="preserve">: </w:t>
      </w:r>
      <w:r w:rsidRPr="009A773A">
        <w:rPr>
          <w:rFonts w:ascii="Times New Roman" w:hAnsi="Times New Roman"/>
          <w:sz w:val="22"/>
          <w:szCs w:val="22"/>
        </w:rPr>
        <w:t>1</w:t>
      </w:r>
      <w:r w:rsidRPr="009A773A">
        <w:rPr>
          <w:rFonts w:ascii="Times New Roman" w:hAnsi="Times New Roman"/>
          <w:sz w:val="22"/>
          <w:szCs w:val="22"/>
          <w:vertAlign w:val="superscript"/>
        </w:rPr>
        <w:t>st</w:t>
      </w:r>
      <w:r w:rsidRPr="009A773A">
        <w:rPr>
          <w:rFonts w:ascii="Times New Roman" w:hAnsi="Times New Roman"/>
          <w:sz w:val="22"/>
          <w:szCs w:val="22"/>
        </w:rPr>
        <w:t xml:space="preserve"> Place Marketing Package Regional Award for the MEACA Project</w:t>
      </w:r>
      <w:r w:rsidR="00D973D1" w:rsidRPr="009A773A">
        <w:rPr>
          <w:rFonts w:ascii="Times New Roman" w:hAnsi="Times New Roman"/>
          <w:sz w:val="22"/>
          <w:szCs w:val="22"/>
        </w:rPr>
        <w:t xml:space="preserve"> (team award)</w:t>
      </w:r>
      <w:r w:rsidRPr="009A773A">
        <w:rPr>
          <w:rFonts w:ascii="Times New Roman" w:hAnsi="Times New Roman"/>
          <w:sz w:val="22"/>
          <w:szCs w:val="22"/>
        </w:rPr>
        <w:t>, National Extension Association of Family and Consumer Sciences</w:t>
      </w:r>
    </w:p>
    <w:p w14:paraId="59FA5B37" w14:textId="77777777" w:rsidR="00C353B5" w:rsidRPr="009A773A" w:rsidRDefault="00C353B5" w:rsidP="00C353B5">
      <w:pPr>
        <w:pStyle w:val="ListParagraph"/>
        <w:numPr>
          <w:ilvl w:val="0"/>
          <w:numId w:val="18"/>
        </w:numPr>
        <w:rPr>
          <w:rFonts w:ascii="Times New Roman" w:hAnsi="Times New Roman"/>
          <w:sz w:val="22"/>
          <w:szCs w:val="22"/>
        </w:rPr>
      </w:pPr>
      <w:r w:rsidRPr="009A773A">
        <w:rPr>
          <w:rFonts w:ascii="Times New Roman" w:hAnsi="Times New Roman"/>
          <w:sz w:val="22"/>
          <w:szCs w:val="22"/>
        </w:rPr>
        <w:t>2015</w:t>
      </w:r>
      <w:r w:rsidR="00402EFC">
        <w:rPr>
          <w:rFonts w:ascii="Times New Roman" w:hAnsi="Times New Roman"/>
          <w:sz w:val="22"/>
          <w:szCs w:val="22"/>
        </w:rPr>
        <w:t xml:space="preserve">: </w:t>
      </w:r>
      <w:r w:rsidRPr="009A773A">
        <w:rPr>
          <w:rFonts w:ascii="Times New Roman" w:hAnsi="Times New Roman"/>
          <w:sz w:val="22"/>
          <w:szCs w:val="22"/>
        </w:rPr>
        <w:t>1</w:t>
      </w:r>
      <w:r w:rsidRPr="009A773A">
        <w:rPr>
          <w:rFonts w:ascii="Times New Roman" w:hAnsi="Times New Roman"/>
          <w:sz w:val="22"/>
          <w:szCs w:val="22"/>
          <w:vertAlign w:val="superscript"/>
        </w:rPr>
        <w:t>st</w:t>
      </w:r>
      <w:r w:rsidRPr="009A773A">
        <w:rPr>
          <w:rFonts w:ascii="Times New Roman" w:hAnsi="Times New Roman"/>
          <w:sz w:val="22"/>
          <w:szCs w:val="22"/>
        </w:rPr>
        <w:t xml:space="preserve"> Place Florence Hall Regional Award for the MEACA Project</w:t>
      </w:r>
      <w:r w:rsidR="00D973D1" w:rsidRPr="009A773A">
        <w:rPr>
          <w:rFonts w:ascii="Times New Roman" w:hAnsi="Times New Roman"/>
          <w:sz w:val="22"/>
          <w:szCs w:val="22"/>
        </w:rPr>
        <w:t xml:space="preserve"> (team award)</w:t>
      </w:r>
      <w:r w:rsidRPr="009A773A">
        <w:rPr>
          <w:rFonts w:ascii="Times New Roman" w:hAnsi="Times New Roman"/>
          <w:sz w:val="22"/>
          <w:szCs w:val="22"/>
        </w:rPr>
        <w:t>, National Extension Association of Family and Consumer Sciences</w:t>
      </w:r>
    </w:p>
    <w:p w14:paraId="748A3773" w14:textId="77777777" w:rsidR="00C353B5" w:rsidRPr="009A773A" w:rsidRDefault="00C353B5" w:rsidP="00C353B5">
      <w:pPr>
        <w:pStyle w:val="ListParagraph"/>
        <w:numPr>
          <w:ilvl w:val="0"/>
          <w:numId w:val="18"/>
        </w:numPr>
        <w:rPr>
          <w:rFonts w:ascii="Times New Roman" w:hAnsi="Times New Roman"/>
          <w:sz w:val="22"/>
          <w:szCs w:val="22"/>
        </w:rPr>
      </w:pPr>
      <w:r w:rsidRPr="009A773A">
        <w:rPr>
          <w:rFonts w:ascii="Times New Roman" w:hAnsi="Times New Roman"/>
          <w:sz w:val="22"/>
          <w:szCs w:val="22"/>
        </w:rPr>
        <w:t>2015</w:t>
      </w:r>
      <w:r w:rsidR="00402EFC">
        <w:rPr>
          <w:rFonts w:ascii="Times New Roman" w:hAnsi="Times New Roman"/>
          <w:sz w:val="22"/>
          <w:szCs w:val="22"/>
        </w:rPr>
        <w:t xml:space="preserve">: </w:t>
      </w:r>
      <w:r w:rsidRPr="009A773A">
        <w:rPr>
          <w:rFonts w:ascii="Times New Roman" w:hAnsi="Times New Roman"/>
          <w:sz w:val="22"/>
          <w:szCs w:val="22"/>
        </w:rPr>
        <w:t>1</w:t>
      </w:r>
      <w:r w:rsidRPr="009A773A">
        <w:rPr>
          <w:rFonts w:ascii="Times New Roman" w:hAnsi="Times New Roman"/>
          <w:sz w:val="22"/>
          <w:szCs w:val="22"/>
          <w:vertAlign w:val="superscript"/>
        </w:rPr>
        <w:t>st</w:t>
      </w:r>
      <w:r w:rsidRPr="009A773A">
        <w:rPr>
          <w:rFonts w:ascii="Times New Roman" w:hAnsi="Times New Roman"/>
          <w:sz w:val="22"/>
          <w:szCs w:val="22"/>
        </w:rPr>
        <w:t xml:space="preserve"> Place Dean Don Felker Financial Management Regional Award for the MEACA Project</w:t>
      </w:r>
      <w:r w:rsidR="00D973D1" w:rsidRPr="009A773A">
        <w:rPr>
          <w:rFonts w:ascii="Times New Roman" w:hAnsi="Times New Roman"/>
          <w:sz w:val="22"/>
          <w:szCs w:val="22"/>
        </w:rPr>
        <w:t xml:space="preserve"> (team award)</w:t>
      </w:r>
      <w:r w:rsidRPr="009A773A">
        <w:rPr>
          <w:rFonts w:ascii="Times New Roman" w:hAnsi="Times New Roman"/>
          <w:sz w:val="22"/>
          <w:szCs w:val="22"/>
        </w:rPr>
        <w:t>, National Extension Association of Family and Consumer Sciences</w:t>
      </w:r>
    </w:p>
    <w:p w14:paraId="757E3B3F" w14:textId="77777777" w:rsidR="00C353B5" w:rsidRPr="009A773A" w:rsidRDefault="00C353B5" w:rsidP="00C353B5">
      <w:pPr>
        <w:pStyle w:val="ListParagraph"/>
        <w:numPr>
          <w:ilvl w:val="0"/>
          <w:numId w:val="18"/>
        </w:numPr>
        <w:rPr>
          <w:rFonts w:ascii="Times New Roman" w:hAnsi="Times New Roman"/>
          <w:sz w:val="22"/>
          <w:szCs w:val="22"/>
        </w:rPr>
      </w:pPr>
      <w:r w:rsidRPr="009A773A">
        <w:rPr>
          <w:rFonts w:ascii="Times New Roman" w:hAnsi="Times New Roman"/>
          <w:sz w:val="22"/>
          <w:szCs w:val="22"/>
        </w:rPr>
        <w:t>2015</w:t>
      </w:r>
      <w:r w:rsidR="00402EFC">
        <w:rPr>
          <w:rFonts w:ascii="Times New Roman" w:hAnsi="Times New Roman"/>
          <w:sz w:val="22"/>
          <w:szCs w:val="22"/>
        </w:rPr>
        <w:t xml:space="preserve">: </w:t>
      </w:r>
      <w:r w:rsidRPr="009A773A">
        <w:rPr>
          <w:rFonts w:ascii="Times New Roman" w:hAnsi="Times New Roman"/>
          <w:sz w:val="22"/>
          <w:szCs w:val="22"/>
        </w:rPr>
        <w:t>1</w:t>
      </w:r>
      <w:r w:rsidRPr="009A773A">
        <w:rPr>
          <w:rFonts w:ascii="Times New Roman" w:hAnsi="Times New Roman"/>
          <w:sz w:val="22"/>
          <w:szCs w:val="22"/>
          <w:vertAlign w:val="superscript"/>
        </w:rPr>
        <w:t>st</w:t>
      </w:r>
      <w:r w:rsidRPr="009A773A">
        <w:rPr>
          <w:rFonts w:ascii="Times New Roman" w:hAnsi="Times New Roman"/>
          <w:sz w:val="22"/>
          <w:szCs w:val="22"/>
        </w:rPr>
        <w:t xml:space="preserve"> Place Florence Hall State Award for the MEACA Project</w:t>
      </w:r>
      <w:r w:rsidR="00D973D1" w:rsidRPr="009A773A">
        <w:rPr>
          <w:rFonts w:ascii="Times New Roman" w:hAnsi="Times New Roman"/>
          <w:sz w:val="22"/>
          <w:szCs w:val="22"/>
        </w:rPr>
        <w:t xml:space="preserve"> (team award)</w:t>
      </w:r>
      <w:r w:rsidRPr="009A773A">
        <w:rPr>
          <w:rFonts w:ascii="Times New Roman" w:hAnsi="Times New Roman"/>
          <w:sz w:val="22"/>
          <w:szCs w:val="22"/>
        </w:rPr>
        <w:t>, Georgia Extension Association of Family and Consumer Sciences</w:t>
      </w:r>
    </w:p>
    <w:p w14:paraId="06B3E57D" w14:textId="77777777" w:rsidR="00C353B5" w:rsidRPr="009A773A" w:rsidRDefault="00C353B5" w:rsidP="00C353B5">
      <w:pPr>
        <w:pStyle w:val="ListParagraph"/>
        <w:numPr>
          <w:ilvl w:val="0"/>
          <w:numId w:val="18"/>
        </w:numPr>
        <w:rPr>
          <w:rFonts w:ascii="Times New Roman" w:hAnsi="Times New Roman"/>
          <w:sz w:val="22"/>
          <w:szCs w:val="22"/>
        </w:rPr>
      </w:pPr>
      <w:r w:rsidRPr="009A773A">
        <w:rPr>
          <w:rFonts w:ascii="Times New Roman" w:hAnsi="Times New Roman"/>
          <w:sz w:val="22"/>
          <w:szCs w:val="22"/>
        </w:rPr>
        <w:t>2015</w:t>
      </w:r>
      <w:r w:rsidR="00402EFC">
        <w:rPr>
          <w:rFonts w:ascii="Times New Roman" w:hAnsi="Times New Roman"/>
          <w:sz w:val="22"/>
          <w:szCs w:val="22"/>
        </w:rPr>
        <w:t xml:space="preserve">: </w:t>
      </w:r>
      <w:r w:rsidRPr="009A773A">
        <w:rPr>
          <w:rFonts w:ascii="Times New Roman" w:hAnsi="Times New Roman"/>
          <w:sz w:val="22"/>
          <w:szCs w:val="22"/>
        </w:rPr>
        <w:t>1</w:t>
      </w:r>
      <w:r w:rsidRPr="009A773A">
        <w:rPr>
          <w:rFonts w:ascii="Times New Roman" w:hAnsi="Times New Roman"/>
          <w:sz w:val="22"/>
          <w:szCs w:val="22"/>
          <w:vertAlign w:val="superscript"/>
        </w:rPr>
        <w:t>st</w:t>
      </w:r>
      <w:r w:rsidRPr="009A773A">
        <w:rPr>
          <w:rFonts w:ascii="Times New Roman" w:hAnsi="Times New Roman"/>
          <w:sz w:val="22"/>
          <w:szCs w:val="22"/>
        </w:rPr>
        <w:t xml:space="preserve"> Place Dean Don Felker Financial Management State Award for the MEACA Project</w:t>
      </w:r>
      <w:r w:rsidR="00D973D1" w:rsidRPr="009A773A">
        <w:rPr>
          <w:rFonts w:ascii="Times New Roman" w:hAnsi="Times New Roman"/>
          <w:sz w:val="22"/>
          <w:szCs w:val="22"/>
        </w:rPr>
        <w:t xml:space="preserve"> (team award)</w:t>
      </w:r>
      <w:r w:rsidRPr="009A773A">
        <w:rPr>
          <w:rFonts w:ascii="Times New Roman" w:hAnsi="Times New Roman"/>
          <w:sz w:val="22"/>
          <w:szCs w:val="22"/>
        </w:rPr>
        <w:t>, Georgia Extension Association of Family and Consumer Sciences</w:t>
      </w:r>
    </w:p>
    <w:p w14:paraId="3E779ACB" w14:textId="77777777" w:rsidR="00C353B5" w:rsidRPr="009A773A" w:rsidRDefault="00C353B5" w:rsidP="00C353B5">
      <w:pPr>
        <w:pStyle w:val="ListParagraph"/>
        <w:numPr>
          <w:ilvl w:val="0"/>
          <w:numId w:val="18"/>
        </w:numPr>
        <w:rPr>
          <w:rFonts w:ascii="Times New Roman" w:hAnsi="Times New Roman"/>
          <w:sz w:val="22"/>
          <w:szCs w:val="22"/>
        </w:rPr>
      </w:pPr>
      <w:r w:rsidRPr="009A773A">
        <w:rPr>
          <w:rFonts w:ascii="Times New Roman" w:hAnsi="Times New Roman"/>
          <w:sz w:val="22"/>
          <w:szCs w:val="22"/>
        </w:rPr>
        <w:t>2015</w:t>
      </w:r>
      <w:r w:rsidR="00402EFC">
        <w:rPr>
          <w:rFonts w:ascii="Times New Roman" w:hAnsi="Times New Roman"/>
          <w:sz w:val="22"/>
          <w:szCs w:val="22"/>
        </w:rPr>
        <w:t xml:space="preserve">: </w:t>
      </w:r>
      <w:r w:rsidRPr="009A773A">
        <w:rPr>
          <w:rFonts w:ascii="Times New Roman" w:hAnsi="Times New Roman"/>
          <w:sz w:val="22"/>
          <w:szCs w:val="22"/>
        </w:rPr>
        <w:t>2</w:t>
      </w:r>
      <w:r w:rsidRPr="009A773A">
        <w:rPr>
          <w:rFonts w:ascii="Times New Roman" w:hAnsi="Times New Roman"/>
          <w:sz w:val="22"/>
          <w:szCs w:val="22"/>
          <w:vertAlign w:val="superscript"/>
        </w:rPr>
        <w:t>nd</w:t>
      </w:r>
      <w:r w:rsidRPr="009A773A">
        <w:rPr>
          <w:rFonts w:ascii="Times New Roman" w:hAnsi="Times New Roman"/>
          <w:sz w:val="22"/>
          <w:szCs w:val="22"/>
        </w:rPr>
        <w:t xml:space="preserve"> Place Marketing Package State Award for the MEACA Project</w:t>
      </w:r>
      <w:r w:rsidR="00D973D1" w:rsidRPr="009A773A">
        <w:rPr>
          <w:rFonts w:ascii="Times New Roman" w:hAnsi="Times New Roman"/>
          <w:sz w:val="22"/>
          <w:szCs w:val="22"/>
        </w:rPr>
        <w:t xml:space="preserve"> (team award)</w:t>
      </w:r>
      <w:r w:rsidRPr="009A773A">
        <w:rPr>
          <w:rFonts w:ascii="Times New Roman" w:hAnsi="Times New Roman"/>
          <w:sz w:val="22"/>
          <w:szCs w:val="22"/>
        </w:rPr>
        <w:t>, Georgia Extension Association of Family and Consumer Sciences</w:t>
      </w:r>
    </w:p>
    <w:p w14:paraId="0D7A21EF" w14:textId="77777777" w:rsidR="00CE3AAE" w:rsidRPr="009A773A" w:rsidRDefault="00CE3AAE" w:rsidP="006D7FBE">
      <w:pPr>
        <w:pStyle w:val="BodyText"/>
        <w:numPr>
          <w:ilvl w:val="0"/>
          <w:numId w:val="7"/>
        </w:numPr>
        <w:jc w:val="left"/>
        <w:rPr>
          <w:sz w:val="22"/>
          <w:szCs w:val="22"/>
        </w:rPr>
      </w:pPr>
      <w:r w:rsidRPr="009A773A">
        <w:rPr>
          <w:sz w:val="22"/>
          <w:szCs w:val="22"/>
        </w:rPr>
        <w:t>2012</w:t>
      </w:r>
      <w:r w:rsidR="00402EFC">
        <w:rPr>
          <w:sz w:val="22"/>
          <w:szCs w:val="22"/>
        </w:rPr>
        <w:t xml:space="preserve">: </w:t>
      </w:r>
      <w:r w:rsidRPr="009A773A">
        <w:rPr>
          <w:sz w:val="22"/>
          <w:szCs w:val="22"/>
        </w:rPr>
        <w:t>Educational Curriculum Package State Award (First Place), Georgia Extension Association of Family and Consumer Sciences (team award) for When Your Income Drops Program</w:t>
      </w:r>
    </w:p>
    <w:p w14:paraId="21748C8B" w14:textId="77777777" w:rsidR="00CE3AAE" w:rsidRPr="009A773A" w:rsidRDefault="00CE3AAE" w:rsidP="006D7FBE">
      <w:pPr>
        <w:pStyle w:val="BodyText"/>
        <w:numPr>
          <w:ilvl w:val="0"/>
          <w:numId w:val="7"/>
        </w:numPr>
        <w:jc w:val="left"/>
        <w:rPr>
          <w:sz w:val="22"/>
          <w:szCs w:val="22"/>
        </w:rPr>
      </w:pPr>
      <w:r w:rsidRPr="009A773A">
        <w:rPr>
          <w:sz w:val="22"/>
          <w:szCs w:val="22"/>
        </w:rPr>
        <w:t>2012</w:t>
      </w:r>
      <w:r w:rsidR="00402EFC">
        <w:rPr>
          <w:sz w:val="22"/>
          <w:szCs w:val="22"/>
        </w:rPr>
        <w:t xml:space="preserve">: </w:t>
      </w:r>
      <w:r w:rsidRPr="009A773A">
        <w:rPr>
          <w:sz w:val="22"/>
          <w:szCs w:val="22"/>
        </w:rPr>
        <w:t>Educational Curriculum Package Southern Region Award (Third Place), National Extension Association of Family and Consumer Sciences (team award) for When Your Income Drops Program</w:t>
      </w:r>
    </w:p>
    <w:p w14:paraId="0F406540" w14:textId="77777777" w:rsidR="00CE3AAE" w:rsidRPr="009A773A" w:rsidRDefault="00CE3AAE" w:rsidP="006D7FBE">
      <w:pPr>
        <w:pStyle w:val="BodyText"/>
        <w:numPr>
          <w:ilvl w:val="0"/>
          <w:numId w:val="7"/>
        </w:numPr>
        <w:jc w:val="left"/>
        <w:rPr>
          <w:sz w:val="22"/>
          <w:szCs w:val="22"/>
        </w:rPr>
      </w:pPr>
      <w:r w:rsidRPr="009A773A">
        <w:rPr>
          <w:sz w:val="22"/>
          <w:szCs w:val="22"/>
        </w:rPr>
        <w:t>2012</w:t>
      </w:r>
      <w:r w:rsidR="00402EFC">
        <w:rPr>
          <w:sz w:val="22"/>
          <w:szCs w:val="22"/>
        </w:rPr>
        <w:t xml:space="preserve">: </w:t>
      </w:r>
      <w:r w:rsidRPr="009A773A">
        <w:rPr>
          <w:sz w:val="22"/>
          <w:szCs w:val="22"/>
        </w:rPr>
        <w:t>Newsletter State Award (Second Place), Georgia Extension Association of Family and Consumer Sciences (team award) for Georgia CA$H (Consumers Acquiring Saving Habits Initiative</w:t>
      </w:r>
    </w:p>
    <w:p w14:paraId="3478F6EE" w14:textId="77777777" w:rsidR="00BC5ADB" w:rsidRPr="009A773A" w:rsidRDefault="00CE3AAE" w:rsidP="00BC5ADB">
      <w:pPr>
        <w:pStyle w:val="BodyText"/>
        <w:numPr>
          <w:ilvl w:val="0"/>
          <w:numId w:val="7"/>
        </w:numPr>
        <w:jc w:val="left"/>
        <w:rPr>
          <w:sz w:val="22"/>
          <w:szCs w:val="22"/>
        </w:rPr>
      </w:pPr>
      <w:r w:rsidRPr="009A773A">
        <w:rPr>
          <w:sz w:val="22"/>
          <w:szCs w:val="22"/>
        </w:rPr>
        <w:t>2012</w:t>
      </w:r>
      <w:r w:rsidR="00402EFC">
        <w:rPr>
          <w:sz w:val="22"/>
          <w:szCs w:val="22"/>
        </w:rPr>
        <w:t xml:space="preserve">: </w:t>
      </w:r>
      <w:r w:rsidRPr="009A773A">
        <w:rPr>
          <w:sz w:val="22"/>
          <w:szCs w:val="22"/>
        </w:rPr>
        <w:t>Marketing Package State Award (Second Place), Georgia Extension Association of Family and Consumer Sciences (team award) for Georgia CA$H (Consumers Acquiring Saving Habits Initiative</w:t>
      </w:r>
    </w:p>
    <w:p w14:paraId="1FA5E885" w14:textId="77777777" w:rsidR="006221AF" w:rsidRPr="009A773A" w:rsidRDefault="006221AF" w:rsidP="006D7FBE">
      <w:pPr>
        <w:pStyle w:val="ListParagraph"/>
        <w:numPr>
          <w:ilvl w:val="0"/>
          <w:numId w:val="7"/>
        </w:numPr>
        <w:rPr>
          <w:rFonts w:ascii="Times New Roman" w:hAnsi="Times New Roman"/>
          <w:sz w:val="22"/>
          <w:szCs w:val="22"/>
        </w:rPr>
      </w:pPr>
      <w:r w:rsidRPr="009A773A">
        <w:rPr>
          <w:rFonts w:ascii="Times New Roman" w:hAnsi="Times New Roman"/>
          <w:sz w:val="22"/>
          <w:szCs w:val="22"/>
        </w:rPr>
        <w:t>2011</w:t>
      </w:r>
      <w:r w:rsidR="00402EFC">
        <w:rPr>
          <w:rFonts w:ascii="Times New Roman" w:hAnsi="Times New Roman"/>
          <w:sz w:val="22"/>
          <w:szCs w:val="22"/>
        </w:rPr>
        <w:t xml:space="preserve">: </w:t>
      </w:r>
      <w:r w:rsidRPr="009A773A">
        <w:rPr>
          <w:rFonts w:ascii="Times New Roman" w:hAnsi="Times New Roman"/>
          <w:sz w:val="22"/>
          <w:szCs w:val="22"/>
        </w:rPr>
        <w:t>Community Partnership State Award (First Place), Georgia Extension Association of Family and Consumer Sciences (team award) for Tax Outreach and Volunteer Income Tax Assistance (VITA) Collaboration</w:t>
      </w:r>
    </w:p>
    <w:p w14:paraId="3AD60AE9" w14:textId="77777777" w:rsidR="006221AF" w:rsidRPr="009A773A" w:rsidRDefault="006221AF" w:rsidP="006D7FBE">
      <w:pPr>
        <w:pStyle w:val="ListParagraph"/>
        <w:numPr>
          <w:ilvl w:val="0"/>
          <w:numId w:val="7"/>
        </w:numPr>
        <w:rPr>
          <w:rFonts w:ascii="Times New Roman" w:hAnsi="Times New Roman"/>
          <w:sz w:val="22"/>
          <w:szCs w:val="22"/>
        </w:rPr>
      </w:pPr>
      <w:r w:rsidRPr="009A773A">
        <w:rPr>
          <w:rFonts w:ascii="Times New Roman" w:hAnsi="Times New Roman"/>
          <w:sz w:val="22"/>
          <w:szCs w:val="22"/>
        </w:rPr>
        <w:t>2011</w:t>
      </w:r>
      <w:r w:rsidR="00402EFC">
        <w:rPr>
          <w:rFonts w:ascii="Times New Roman" w:hAnsi="Times New Roman"/>
          <w:sz w:val="22"/>
          <w:szCs w:val="22"/>
        </w:rPr>
        <w:t xml:space="preserve">: </w:t>
      </w:r>
      <w:r w:rsidRPr="009A773A">
        <w:rPr>
          <w:rFonts w:ascii="Times New Roman" w:hAnsi="Times New Roman"/>
          <w:sz w:val="22"/>
          <w:szCs w:val="22"/>
        </w:rPr>
        <w:t>Community Partnership Southern Region Award (Second Place), National Extension Association of Family and Consumer Sciences (team award) for Tax Outreach and Volunteer Income Tax Assistance (VITA) Collaboration</w:t>
      </w:r>
    </w:p>
    <w:p w14:paraId="406D6942" w14:textId="77777777" w:rsidR="00792E7D" w:rsidRPr="009A773A" w:rsidRDefault="00792E7D" w:rsidP="006D7FBE">
      <w:pPr>
        <w:pStyle w:val="ListParagraph"/>
        <w:numPr>
          <w:ilvl w:val="0"/>
          <w:numId w:val="7"/>
        </w:numPr>
        <w:rPr>
          <w:rFonts w:ascii="Times New Roman" w:hAnsi="Times New Roman"/>
          <w:sz w:val="22"/>
          <w:szCs w:val="22"/>
        </w:rPr>
      </w:pPr>
      <w:r w:rsidRPr="009A773A">
        <w:rPr>
          <w:rFonts w:ascii="Times New Roman" w:hAnsi="Times New Roman"/>
          <w:sz w:val="22"/>
          <w:szCs w:val="22"/>
        </w:rPr>
        <w:t>2011</w:t>
      </w:r>
      <w:r w:rsidR="00402EFC">
        <w:rPr>
          <w:rFonts w:ascii="Times New Roman" w:hAnsi="Times New Roman"/>
          <w:sz w:val="22"/>
          <w:szCs w:val="22"/>
        </w:rPr>
        <w:t xml:space="preserve">: </w:t>
      </w:r>
      <w:r w:rsidRPr="009A773A">
        <w:rPr>
          <w:rFonts w:ascii="Times New Roman" w:hAnsi="Times New Roman"/>
          <w:sz w:val="22"/>
          <w:szCs w:val="22"/>
        </w:rPr>
        <w:t>Dean Don Felker Financial Management State Award (First Place), Georgia Extension Association of Family and Consumer Sciences (team award) for When Your Income Drops Program</w:t>
      </w:r>
    </w:p>
    <w:p w14:paraId="406BCFEF" w14:textId="77777777" w:rsidR="009868AD" w:rsidRPr="009A773A" w:rsidRDefault="006221AF" w:rsidP="009868AD">
      <w:pPr>
        <w:pStyle w:val="ListParagraph"/>
        <w:numPr>
          <w:ilvl w:val="0"/>
          <w:numId w:val="7"/>
        </w:numPr>
        <w:rPr>
          <w:rFonts w:ascii="Times New Roman" w:hAnsi="Times New Roman"/>
          <w:sz w:val="22"/>
          <w:szCs w:val="22"/>
        </w:rPr>
      </w:pPr>
      <w:r w:rsidRPr="009A773A">
        <w:rPr>
          <w:rFonts w:ascii="Times New Roman" w:hAnsi="Times New Roman"/>
          <w:sz w:val="22"/>
          <w:szCs w:val="22"/>
        </w:rPr>
        <w:t>2011</w:t>
      </w:r>
      <w:r w:rsidR="00402EFC">
        <w:rPr>
          <w:rFonts w:ascii="Times New Roman" w:hAnsi="Times New Roman"/>
          <w:sz w:val="22"/>
          <w:szCs w:val="22"/>
        </w:rPr>
        <w:t xml:space="preserve">: </w:t>
      </w:r>
      <w:r w:rsidRPr="009A773A">
        <w:rPr>
          <w:rFonts w:ascii="Times New Roman" w:hAnsi="Times New Roman"/>
          <w:sz w:val="22"/>
          <w:szCs w:val="22"/>
        </w:rPr>
        <w:t>Dean Don Felker Financial Management Southern Region Award (Second Place), National Extension Association of Family and Consumer Sciences (team award) for When Your Income Drops Program</w:t>
      </w:r>
    </w:p>
    <w:p w14:paraId="0314DE31" w14:textId="77777777" w:rsidR="00855706" w:rsidRPr="009A773A" w:rsidRDefault="00E274D9" w:rsidP="00855706">
      <w:pPr>
        <w:pStyle w:val="ListParagraph"/>
        <w:numPr>
          <w:ilvl w:val="0"/>
          <w:numId w:val="7"/>
        </w:numPr>
        <w:rPr>
          <w:rFonts w:ascii="Times New Roman" w:hAnsi="Times New Roman"/>
          <w:sz w:val="22"/>
          <w:szCs w:val="22"/>
        </w:rPr>
      </w:pPr>
      <w:r w:rsidRPr="009A773A">
        <w:rPr>
          <w:rFonts w:ascii="Times New Roman" w:hAnsi="Times New Roman"/>
          <w:sz w:val="22"/>
          <w:szCs w:val="22"/>
        </w:rPr>
        <w:t>2010</w:t>
      </w:r>
      <w:r w:rsidR="00402EFC">
        <w:rPr>
          <w:rFonts w:ascii="Times New Roman" w:hAnsi="Times New Roman"/>
          <w:sz w:val="22"/>
          <w:szCs w:val="22"/>
        </w:rPr>
        <w:t xml:space="preserve">: </w:t>
      </w:r>
      <w:r w:rsidRPr="009A773A">
        <w:rPr>
          <w:rFonts w:ascii="Times New Roman" w:hAnsi="Times New Roman"/>
          <w:sz w:val="22"/>
          <w:szCs w:val="22"/>
        </w:rPr>
        <w:t>Dean Don Felker Financial Management State Award (Third Place), Georgia Extension Association of Family and Consumer Sciences (team award) for When Your Income Drops Program</w:t>
      </w:r>
    </w:p>
    <w:p w14:paraId="529CB386" w14:textId="77777777" w:rsidR="00DC5C85" w:rsidRPr="009A773A" w:rsidRDefault="00264DE0" w:rsidP="006D7FBE">
      <w:pPr>
        <w:pStyle w:val="ListParagraph"/>
        <w:numPr>
          <w:ilvl w:val="0"/>
          <w:numId w:val="7"/>
        </w:numPr>
        <w:rPr>
          <w:rFonts w:ascii="Times New Roman" w:hAnsi="Times New Roman"/>
          <w:sz w:val="22"/>
          <w:szCs w:val="22"/>
        </w:rPr>
      </w:pPr>
      <w:r w:rsidRPr="009A773A">
        <w:rPr>
          <w:rFonts w:ascii="Times New Roman" w:hAnsi="Times New Roman"/>
          <w:sz w:val="22"/>
          <w:szCs w:val="22"/>
        </w:rPr>
        <w:t>2009</w:t>
      </w:r>
      <w:r w:rsidR="00402EFC">
        <w:rPr>
          <w:rFonts w:ascii="Times New Roman" w:hAnsi="Times New Roman"/>
          <w:sz w:val="22"/>
          <w:szCs w:val="22"/>
        </w:rPr>
        <w:t xml:space="preserve">: </w:t>
      </w:r>
      <w:r w:rsidRPr="009A773A">
        <w:rPr>
          <w:rFonts w:ascii="Times New Roman" w:hAnsi="Times New Roman"/>
          <w:sz w:val="22"/>
          <w:szCs w:val="22"/>
        </w:rPr>
        <w:t xml:space="preserve">Educational Publications </w:t>
      </w:r>
      <w:r w:rsidR="006221AF" w:rsidRPr="009A773A">
        <w:rPr>
          <w:rFonts w:ascii="Times New Roman" w:hAnsi="Times New Roman"/>
          <w:sz w:val="22"/>
          <w:szCs w:val="22"/>
        </w:rPr>
        <w:t xml:space="preserve">Southern </w:t>
      </w:r>
      <w:r w:rsidRPr="009A773A">
        <w:rPr>
          <w:rFonts w:ascii="Times New Roman" w:hAnsi="Times New Roman"/>
          <w:sz w:val="22"/>
          <w:szCs w:val="22"/>
        </w:rPr>
        <w:t>Region and National Award</w:t>
      </w:r>
      <w:r w:rsidR="006221AF" w:rsidRPr="009A773A">
        <w:rPr>
          <w:rFonts w:ascii="Times New Roman" w:hAnsi="Times New Roman"/>
          <w:sz w:val="22"/>
          <w:szCs w:val="22"/>
        </w:rPr>
        <w:t xml:space="preserve"> (First Place)</w:t>
      </w:r>
      <w:r w:rsidRPr="009A773A">
        <w:rPr>
          <w:rFonts w:ascii="Times New Roman" w:hAnsi="Times New Roman"/>
          <w:sz w:val="22"/>
          <w:szCs w:val="22"/>
        </w:rPr>
        <w:t xml:space="preserve">, National </w:t>
      </w:r>
      <w:r w:rsidR="00DC5C85" w:rsidRPr="009A773A">
        <w:rPr>
          <w:rFonts w:ascii="Times New Roman" w:hAnsi="Times New Roman"/>
          <w:sz w:val="22"/>
          <w:szCs w:val="22"/>
        </w:rPr>
        <w:t>Extension</w:t>
      </w:r>
      <w:r w:rsidR="00EE5947" w:rsidRPr="009A773A">
        <w:rPr>
          <w:rFonts w:ascii="Times New Roman" w:hAnsi="Times New Roman"/>
          <w:sz w:val="22"/>
          <w:szCs w:val="22"/>
        </w:rPr>
        <w:t xml:space="preserve"> </w:t>
      </w:r>
      <w:r w:rsidRPr="009A773A">
        <w:rPr>
          <w:rFonts w:ascii="Times New Roman" w:hAnsi="Times New Roman"/>
          <w:sz w:val="22"/>
          <w:szCs w:val="22"/>
        </w:rPr>
        <w:t xml:space="preserve">Association of Family &amp; Consumer Sciences (team award) </w:t>
      </w:r>
      <w:r w:rsidR="00DC5C85" w:rsidRPr="009A773A">
        <w:rPr>
          <w:rFonts w:ascii="Times New Roman" w:hAnsi="Times New Roman"/>
          <w:sz w:val="22"/>
          <w:szCs w:val="22"/>
        </w:rPr>
        <w:t xml:space="preserve">for the Guide for New </w:t>
      </w:r>
      <w:r w:rsidR="004A237E" w:rsidRPr="009A773A">
        <w:rPr>
          <w:rFonts w:ascii="Times New Roman" w:hAnsi="Times New Roman"/>
          <w:sz w:val="22"/>
          <w:szCs w:val="22"/>
        </w:rPr>
        <w:t>Parents</w:t>
      </w:r>
    </w:p>
    <w:p w14:paraId="609FFE96" w14:textId="77777777" w:rsidR="00DC5C85" w:rsidRPr="009A773A" w:rsidRDefault="00264DE0" w:rsidP="006D7FBE">
      <w:pPr>
        <w:pStyle w:val="ListParagraph"/>
        <w:numPr>
          <w:ilvl w:val="0"/>
          <w:numId w:val="7"/>
        </w:numPr>
        <w:rPr>
          <w:rFonts w:ascii="Times New Roman" w:hAnsi="Times New Roman"/>
          <w:sz w:val="22"/>
          <w:szCs w:val="22"/>
        </w:rPr>
      </w:pPr>
      <w:r w:rsidRPr="009A773A">
        <w:rPr>
          <w:rFonts w:ascii="Times New Roman" w:hAnsi="Times New Roman"/>
          <w:sz w:val="22"/>
          <w:szCs w:val="22"/>
        </w:rPr>
        <w:t>2009</w:t>
      </w:r>
      <w:r w:rsidR="00402EFC">
        <w:rPr>
          <w:rFonts w:ascii="Times New Roman" w:hAnsi="Times New Roman"/>
          <w:sz w:val="22"/>
          <w:szCs w:val="22"/>
        </w:rPr>
        <w:t xml:space="preserve">: </w:t>
      </w:r>
      <w:r w:rsidRPr="009A773A">
        <w:rPr>
          <w:rFonts w:ascii="Times New Roman" w:hAnsi="Times New Roman"/>
          <w:sz w:val="22"/>
          <w:szCs w:val="22"/>
        </w:rPr>
        <w:t>Team Diversity Award</w:t>
      </w:r>
      <w:r w:rsidR="006221AF" w:rsidRPr="009A773A">
        <w:rPr>
          <w:rFonts w:ascii="Times New Roman" w:hAnsi="Times New Roman"/>
          <w:sz w:val="22"/>
          <w:szCs w:val="22"/>
        </w:rPr>
        <w:t xml:space="preserve"> (First Place)</w:t>
      </w:r>
      <w:r w:rsidRPr="009A773A">
        <w:rPr>
          <w:rFonts w:ascii="Times New Roman" w:hAnsi="Times New Roman"/>
          <w:sz w:val="22"/>
          <w:szCs w:val="22"/>
        </w:rPr>
        <w:t>, Epsilon Sigma Phi Alph</w:t>
      </w:r>
      <w:r w:rsidR="00DC5C85" w:rsidRPr="009A773A">
        <w:rPr>
          <w:rFonts w:ascii="Times New Roman" w:hAnsi="Times New Roman"/>
          <w:sz w:val="22"/>
          <w:szCs w:val="22"/>
        </w:rPr>
        <w:t xml:space="preserve">a Beta Chapter for Reaching New </w:t>
      </w:r>
      <w:r w:rsidR="004A237E" w:rsidRPr="009A773A">
        <w:rPr>
          <w:rFonts w:ascii="Times New Roman" w:hAnsi="Times New Roman"/>
          <w:sz w:val="22"/>
          <w:szCs w:val="22"/>
        </w:rPr>
        <w:t>Parents Project</w:t>
      </w:r>
    </w:p>
    <w:p w14:paraId="74F6A857" w14:textId="77777777" w:rsidR="00DC5C85" w:rsidRPr="009A773A" w:rsidRDefault="00264DE0" w:rsidP="006D7FBE">
      <w:pPr>
        <w:pStyle w:val="ListParagraph"/>
        <w:numPr>
          <w:ilvl w:val="0"/>
          <w:numId w:val="7"/>
        </w:numPr>
        <w:rPr>
          <w:rFonts w:ascii="Times New Roman" w:hAnsi="Times New Roman"/>
          <w:sz w:val="22"/>
          <w:szCs w:val="22"/>
        </w:rPr>
      </w:pPr>
      <w:r w:rsidRPr="009A773A">
        <w:rPr>
          <w:rFonts w:ascii="Times New Roman" w:hAnsi="Times New Roman"/>
          <w:sz w:val="22"/>
          <w:szCs w:val="22"/>
        </w:rPr>
        <w:t>2009</w:t>
      </w:r>
      <w:r w:rsidR="00402EFC">
        <w:rPr>
          <w:rFonts w:ascii="Times New Roman" w:hAnsi="Times New Roman"/>
          <w:sz w:val="22"/>
          <w:szCs w:val="22"/>
        </w:rPr>
        <w:t xml:space="preserve">: </w:t>
      </w:r>
      <w:r w:rsidRPr="009A773A">
        <w:rPr>
          <w:rFonts w:ascii="Times New Roman" w:hAnsi="Times New Roman"/>
          <w:sz w:val="22"/>
          <w:szCs w:val="22"/>
        </w:rPr>
        <w:t>Educational Publications State Award</w:t>
      </w:r>
      <w:r w:rsidR="006221AF" w:rsidRPr="009A773A">
        <w:rPr>
          <w:rFonts w:ascii="Times New Roman" w:hAnsi="Times New Roman"/>
          <w:sz w:val="22"/>
          <w:szCs w:val="22"/>
        </w:rPr>
        <w:t xml:space="preserve"> (First Place)</w:t>
      </w:r>
      <w:r w:rsidRPr="009A773A">
        <w:rPr>
          <w:rFonts w:ascii="Times New Roman" w:hAnsi="Times New Roman"/>
          <w:sz w:val="22"/>
          <w:szCs w:val="22"/>
        </w:rPr>
        <w:t xml:space="preserve">, Georgia Extension Association of </w:t>
      </w:r>
      <w:r w:rsidR="00DC5C85" w:rsidRPr="009A773A">
        <w:rPr>
          <w:rFonts w:ascii="Times New Roman" w:hAnsi="Times New Roman"/>
          <w:sz w:val="22"/>
          <w:szCs w:val="22"/>
        </w:rPr>
        <w:t xml:space="preserve">Family </w:t>
      </w:r>
      <w:r w:rsidRPr="009A773A">
        <w:rPr>
          <w:rFonts w:ascii="Times New Roman" w:hAnsi="Times New Roman"/>
          <w:sz w:val="22"/>
          <w:szCs w:val="22"/>
        </w:rPr>
        <w:t>&amp; Consumer Sciences (team award</w:t>
      </w:r>
      <w:r w:rsidR="004A237E" w:rsidRPr="009A773A">
        <w:rPr>
          <w:rFonts w:ascii="Times New Roman" w:hAnsi="Times New Roman"/>
          <w:sz w:val="22"/>
          <w:szCs w:val="22"/>
        </w:rPr>
        <w:t>) for the Guide for New Parents</w:t>
      </w:r>
    </w:p>
    <w:p w14:paraId="35A5085E" w14:textId="77777777" w:rsidR="00DC5C85" w:rsidRPr="009A773A" w:rsidRDefault="00264DE0" w:rsidP="006D7FBE">
      <w:pPr>
        <w:pStyle w:val="ListParagraph"/>
        <w:numPr>
          <w:ilvl w:val="0"/>
          <w:numId w:val="7"/>
        </w:numPr>
        <w:rPr>
          <w:rFonts w:ascii="Times New Roman" w:hAnsi="Times New Roman"/>
          <w:sz w:val="22"/>
          <w:szCs w:val="22"/>
        </w:rPr>
      </w:pPr>
      <w:r w:rsidRPr="009A773A">
        <w:rPr>
          <w:rFonts w:ascii="Times New Roman" w:hAnsi="Times New Roman"/>
          <w:sz w:val="22"/>
          <w:szCs w:val="22"/>
        </w:rPr>
        <w:t>2008</w:t>
      </w:r>
      <w:r w:rsidR="00402EFC">
        <w:rPr>
          <w:rFonts w:ascii="Times New Roman" w:hAnsi="Times New Roman"/>
          <w:sz w:val="22"/>
          <w:szCs w:val="22"/>
        </w:rPr>
        <w:t xml:space="preserve">: </w:t>
      </w:r>
      <w:r w:rsidRPr="009A773A">
        <w:rPr>
          <w:rFonts w:ascii="Times New Roman" w:hAnsi="Times New Roman"/>
          <w:sz w:val="22"/>
          <w:szCs w:val="22"/>
        </w:rPr>
        <w:t>Dean Don Felker Financial Management State Award</w:t>
      </w:r>
      <w:r w:rsidR="006221AF" w:rsidRPr="009A773A">
        <w:rPr>
          <w:rFonts w:ascii="Times New Roman" w:hAnsi="Times New Roman"/>
          <w:sz w:val="22"/>
          <w:szCs w:val="22"/>
        </w:rPr>
        <w:t xml:space="preserve"> (First Place)</w:t>
      </w:r>
      <w:r w:rsidR="00DC5C85" w:rsidRPr="009A773A">
        <w:rPr>
          <w:rFonts w:ascii="Times New Roman" w:hAnsi="Times New Roman"/>
          <w:sz w:val="22"/>
          <w:szCs w:val="22"/>
        </w:rPr>
        <w:t xml:space="preserve">, Georgia Extension </w:t>
      </w:r>
      <w:r w:rsidRPr="009A773A">
        <w:rPr>
          <w:rFonts w:ascii="Times New Roman" w:hAnsi="Times New Roman"/>
          <w:sz w:val="22"/>
          <w:szCs w:val="22"/>
        </w:rPr>
        <w:t>Association of Family and Consumer Sciences (team award) for Financial Literacy for</w:t>
      </w:r>
      <w:r w:rsidR="00DC5C85" w:rsidRPr="009A773A">
        <w:rPr>
          <w:rFonts w:ascii="Times New Roman" w:hAnsi="Times New Roman"/>
          <w:sz w:val="22"/>
          <w:szCs w:val="22"/>
        </w:rPr>
        <w:t xml:space="preserve"> </w:t>
      </w:r>
      <w:r w:rsidRPr="009A773A">
        <w:rPr>
          <w:rFonts w:ascii="Times New Roman" w:hAnsi="Times New Roman"/>
          <w:sz w:val="22"/>
          <w:szCs w:val="22"/>
        </w:rPr>
        <w:t>High School Stud</w:t>
      </w:r>
      <w:r w:rsidR="004A237E" w:rsidRPr="009A773A">
        <w:rPr>
          <w:rFonts w:ascii="Times New Roman" w:hAnsi="Times New Roman"/>
          <w:sz w:val="22"/>
          <w:szCs w:val="22"/>
        </w:rPr>
        <w:t>ents Teacher Training Workshops</w:t>
      </w:r>
    </w:p>
    <w:p w14:paraId="173ED43E" w14:textId="111E8E28" w:rsidR="00264DE0" w:rsidRDefault="00264DE0" w:rsidP="006D7FBE">
      <w:pPr>
        <w:pStyle w:val="ListParagraph"/>
        <w:numPr>
          <w:ilvl w:val="0"/>
          <w:numId w:val="7"/>
        </w:numPr>
        <w:rPr>
          <w:rFonts w:ascii="Times New Roman" w:hAnsi="Times New Roman"/>
          <w:sz w:val="22"/>
          <w:szCs w:val="22"/>
        </w:rPr>
      </w:pPr>
      <w:r w:rsidRPr="009A773A">
        <w:rPr>
          <w:rFonts w:ascii="Times New Roman" w:hAnsi="Times New Roman"/>
          <w:sz w:val="22"/>
          <w:szCs w:val="22"/>
        </w:rPr>
        <w:t>2004 – 2006</w:t>
      </w:r>
      <w:r w:rsidR="00402EFC">
        <w:rPr>
          <w:rFonts w:ascii="Times New Roman" w:hAnsi="Times New Roman"/>
          <w:sz w:val="22"/>
          <w:szCs w:val="22"/>
        </w:rPr>
        <w:t xml:space="preserve">: </w:t>
      </w:r>
      <w:r w:rsidRPr="009A773A">
        <w:rPr>
          <w:rFonts w:ascii="Times New Roman" w:hAnsi="Times New Roman"/>
          <w:sz w:val="22"/>
          <w:szCs w:val="22"/>
        </w:rPr>
        <w:t>Sam M. Walto</w:t>
      </w:r>
      <w:r w:rsidR="004A237E" w:rsidRPr="009A773A">
        <w:rPr>
          <w:rFonts w:ascii="Times New Roman" w:hAnsi="Times New Roman"/>
          <w:sz w:val="22"/>
          <w:szCs w:val="22"/>
        </w:rPr>
        <w:t>n Free Enterprise Co-Fellowship</w:t>
      </w:r>
    </w:p>
    <w:p w14:paraId="08A43CFD" w14:textId="77777777" w:rsidR="00264DE0" w:rsidRPr="009A773A" w:rsidRDefault="00264DE0" w:rsidP="00D55134">
      <w:pPr>
        <w:rPr>
          <w:rFonts w:ascii="Times New Roman" w:hAnsi="Times New Roman"/>
          <w:b/>
          <w:sz w:val="22"/>
          <w:szCs w:val="22"/>
        </w:rPr>
      </w:pPr>
      <w:r w:rsidRPr="009A773A">
        <w:rPr>
          <w:rFonts w:ascii="Times New Roman" w:hAnsi="Times New Roman"/>
          <w:b/>
          <w:sz w:val="22"/>
          <w:szCs w:val="22"/>
        </w:rPr>
        <w:lastRenderedPageBreak/>
        <w:t xml:space="preserve">Program </w:t>
      </w:r>
      <w:r w:rsidR="00FA74CF" w:rsidRPr="009A773A">
        <w:rPr>
          <w:rFonts w:ascii="Times New Roman" w:hAnsi="Times New Roman"/>
          <w:b/>
          <w:sz w:val="22"/>
          <w:szCs w:val="22"/>
        </w:rPr>
        <w:t>and Project Development and Other Creative Activities</w:t>
      </w:r>
    </w:p>
    <w:p w14:paraId="1FC47168" w14:textId="77777777" w:rsidR="00131D94" w:rsidRPr="009A773A" w:rsidRDefault="00131D94" w:rsidP="0090132C">
      <w:pPr>
        <w:rPr>
          <w:rFonts w:ascii="Times New Roman" w:hAnsi="Times New Roman"/>
          <w:sz w:val="22"/>
          <w:szCs w:val="22"/>
          <w:u w:val="single"/>
        </w:rPr>
      </w:pPr>
      <w:r w:rsidRPr="009A773A">
        <w:rPr>
          <w:rFonts w:ascii="Times New Roman" w:hAnsi="Times New Roman"/>
          <w:sz w:val="22"/>
          <w:szCs w:val="22"/>
          <w:u w:val="single"/>
        </w:rPr>
        <w:t xml:space="preserve">Innovative </w:t>
      </w:r>
      <w:r w:rsidR="00B30756" w:rsidRPr="009A773A">
        <w:rPr>
          <w:rFonts w:ascii="Times New Roman" w:hAnsi="Times New Roman"/>
          <w:sz w:val="22"/>
          <w:szCs w:val="22"/>
          <w:u w:val="single"/>
        </w:rPr>
        <w:t>D</w:t>
      </w:r>
      <w:r w:rsidRPr="009A773A">
        <w:rPr>
          <w:rFonts w:ascii="Times New Roman" w:hAnsi="Times New Roman"/>
          <w:sz w:val="22"/>
          <w:szCs w:val="22"/>
          <w:u w:val="single"/>
        </w:rPr>
        <w:t>elivery of Extension Agent Training</w:t>
      </w:r>
      <w:r w:rsidR="00B30756" w:rsidRPr="009A773A">
        <w:rPr>
          <w:rFonts w:ascii="Times New Roman" w:hAnsi="Times New Roman"/>
          <w:sz w:val="22"/>
          <w:szCs w:val="22"/>
          <w:u w:val="single"/>
        </w:rPr>
        <w:t>s</w:t>
      </w:r>
    </w:p>
    <w:p w14:paraId="4E3F5ECC" w14:textId="77777777" w:rsidR="00B30756" w:rsidRPr="009A773A" w:rsidRDefault="0090132C" w:rsidP="0090132C">
      <w:pPr>
        <w:rPr>
          <w:rFonts w:ascii="Times New Roman" w:hAnsi="Times New Roman"/>
          <w:sz w:val="22"/>
          <w:szCs w:val="22"/>
        </w:rPr>
      </w:pPr>
      <w:r w:rsidRPr="009A773A">
        <w:rPr>
          <w:rFonts w:ascii="Times New Roman" w:hAnsi="Times New Roman"/>
          <w:sz w:val="22"/>
          <w:szCs w:val="22"/>
        </w:rPr>
        <w:t>D</w:t>
      </w:r>
      <w:r w:rsidR="00264DE0" w:rsidRPr="009A773A">
        <w:rPr>
          <w:rFonts w:ascii="Times New Roman" w:hAnsi="Times New Roman"/>
          <w:sz w:val="22"/>
          <w:szCs w:val="22"/>
        </w:rPr>
        <w:t xml:space="preserve">r. Koonce was </w:t>
      </w:r>
      <w:r w:rsidR="002457D6">
        <w:rPr>
          <w:rFonts w:ascii="Times New Roman" w:hAnsi="Times New Roman"/>
          <w:sz w:val="22"/>
          <w:szCs w:val="22"/>
        </w:rPr>
        <w:t xml:space="preserve">one of </w:t>
      </w:r>
      <w:r w:rsidR="00264DE0" w:rsidRPr="009A773A">
        <w:rPr>
          <w:rFonts w:ascii="Times New Roman" w:hAnsi="Times New Roman"/>
          <w:sz w:val="22"/>
          <w:szCs w:val="22"/>
        </w:rPr>
        <w:t xml:space="preserve">the first Family and Consumer Sciences </w:t>
      </w:r>
      <w:r w:rsidR="00754AE7" w:rsidRPr="009A773A">
        <w:rPr>
          <w:rFonts w:ascii="Times New Roman" w:hAnsi="Times New Roman"/>
          <w:sz w:val="22"/>
          <w:szCs w:val="22"/>
        </w:rPr>
        <w:t>(FACS) Extension specialist in Georgia</w:t>
      </w:r>
      <w:r w:rsidR="00264DE0" w:rsidRPr="009A773A">
        <w:rPr>
          <w:rFonts w:ascii="Times New Roman" w:hAnsi="Times New Roman"/>
          <w:sz w:val="22"/>
          <w:szCs w:val="22"/>
        </w:rPr>
        <w:t xml:space="preserve"> to use</w:t>
      </w:r>
      <w:r w:rsidR="00754AE7" w:rsidRPr="009A773A">
        <w:rPr>
          <w:rFonts w:ascii="Times New Roman" w:hAnsi="Times New Roman"/>
          <w:sz w:val="22"/>
          <w:szCs w:val="22"/>
        </w:rPr>
        <w:t xml:space="preserve"> </w:t>
      </w:r>
      <w:r w:rsidR="00264DE0" w:rsidRPr="009A773A">
        <w:rPr>
          <w:rFonts w:ascii="Times New Roman" w:hAnsi="Times New Roman"/>
          <w:sz w:val="22"/>
          <w:szCs w:val="22"/>
        </w:rPr>
        <w:t>Wimba to conduct an online train-the-trainer program for county Extension agents</w:t>
      </w:r>
      <w:r w:rsidR="00402EFC">
        <w:rPr>
          <w:rFonts w:ascii="Times New Roman" w:hAnsi="Times New Roman"/>
          <w:sz w:val="22"/>
          <w:szCs w:val="22"/>
        </w:rPr>
        <w:t xml:space="preserve">. </w:t>
      </w:r>
      <w:r w:rsidR="00AC790B" w:rsidRPr="009A773A">
        <w:rPr>
          <w:rFonts w:ascii="Times New Roman" w:hAnsi="Times New Roman"/>
          <w:sz w:val="22"/>
          <w:szCs w:val="22"/>
        </w:rPr>
        <w:t xml:space="preserve">Further, she created </w:t>
      </w:r>
      <w:r w:rsidR="00264DE0" w:rsidRPr="009A773A">
        <w:rPr>
          <w:rFonts w:ascii="Times New Roman" w:hAnsi="Times New Roman"/>
          <w:sz w:val="22"/>
          <w:szCs w:val="22"/>
        </w:rPr>
        <w:t xml:space="preserve">Wimba </w:t>
      </w:r>
      <w:r w:rsidR="00B43166" w:rsidRPr="009A773A">
        <w:rPr>
          <w:rFonts w:ascii="Times New Roman" w:hAnsi="Times New Roman"/>
          <w:sz w:val="22"/>
          <w:szCs w:val="22"/>
        </w:rPr>
        <w:t xml:space="preserve">Investment and Insurance </w:t>
      </w:r>
      <w:r w:rsidR="00264DE0" w:rsidRPr="009A773A">
        <w:rPr>
          <w:rFonts w:ascii="Times New Roman" w:hAnsi="Times New Roman"/>
          <w:sz w:val="22"/>
          <w:szCs w:val="22"/>
        </w:rPr>
        <w:t xml:space="preserve">Jeopardy, </w:t>
      </w:r>
      <w:r w:rsidR="00B43166" w:rsidRPr="009A773A">
        <w:rPr>
          <w:rFonts w:ascii="Times New Roman" w:hAnsi="Times New Roman"/>
          <w:sz w:val="22"/>
          <w:szCs w:val="22"/>
        </w:rPr>
        <w:t xml:space="preserve">so </w:t>
      </w:r>
      <w:r w:rsidR="00264DE0" w:rsidRPr="009A773A">
        <w:rPr>
          <w:rFonts w:ascii="Times New Roman" w:hAnsi="Times New Roman"/>
          <w:sz w:val="22"/>
          <w:szCs w:val="22"/>
        </w:rPr>
        <w:t>agents would be able to interact more during the training</w:t>
      </w:r>
      <w:r w:rsidR="00B43166" w:rsidRPr="009A773A">
        <w:rPr>
          <w:rFonts w:ascii="Times New Roman" w:hAnsi="Times New Roman"/>
          <w:sz w:val="22"/>
          <w:szCs w:val="22"/>
        </w:rPr>
        <w:t>s</w:t>
      </w:r>
      <w:r w:rsidR="00402EFC">
        <w:rPr>
          <w:rFonts w:ascii="Times New Roman" w:hAnsi="Times New Roman"/>
          <w:sz w:val="22"/>
          <w:szCs w:val="22"/>
        </w:rPr>
        <w:t xml:space="preserve">. </w:t>
      </w:r>
      <w:r w:rsidR="00264DE0" w:rsidRPr="009A773A">
        <w:rPr>
          <w:rFonts w:ascii="Times New Roman" w:hAnsi="Times New Roman"/>
          <w:sz w:val="22"/>
          <w:szCs w:val="22"/>
        </w:rPr>
        <w:t>The</w:t>
      </w:r>
      <w:r w:rsidR="00AC790B" w:rsidRPr="009A773A">
        <w:rPr>
          <w:rFonts w:ascii="Times New Roman" w:hAnsi="Times New Roman"/>
          <w:sz w:val="22"/>
          <w:szCs w:val="22"/>
        </w:rPr>
        <w:t xml:space="preserve"> </w:t>
      </w:r>
      <w:r w:rsidR="00754AE7" w:rsidRPr="009A773A">
        <w:rPr>
          <w:rFonts w:ascii="Times New Roman" w:hAnsi="Times New Roman"/>
          <w:sz w:val="22"/>
          <w:szCs w:val="22"/>
        </w:rPr>
        <w:t>training</w:t>
      </w:r>
      <w:r w:rsidR="00B43166" w:rsidRPr="009A773A">
        <w:rPr>
          <w:rFonts w:ascii="Times New Roman" w:hAnsi="Times New Roman"/>
          <w:sz w:val="22"/>
          <w:szCs w:val="22"/>
        </w:rPr>
        <w:t xml:space="preserve">s were </w:t>
      </w:r>
      <w:r w:rsidR="00754AE7" w:rsidRPr="009A773A">
        <w:rPr>
          <w:rFonts w:ascii="Times New Roman" w:hAnsi="Times New Roman"/>
          <w:sz w:val="22"/>
          <w:szCs w:val="22"/>
        </w:rPr>
        <w:t xml:space="preserve">well </w:t>
      </w:r>
      <w:r w:rsidR="00264DE0" w:rsidRPr="009A773A">
        <w:rPr>
          <w:rFonts w:ascii="Times New Roman" w:hAnsi="Times New Roman"/>
          <w:sz w:val="22"/>
          <w:szCs w:val="22"/>
        </w:rPr>
        <w:t>received, and she was asked by Wimba New York to show agents and specialists in other states how it</w:t>
      </w:r>
      <w:r w:rsidR="00AC790B" w:rsidRPr="009A773A">
        <w:rPr>
          <w:rFonts w:ascii="Times New Roman" w:hAnsi="Times New Roman"/>
          <w:sz w:val="22"/>
          <w:szCs w:val="22"/>
        </w:rPr>
        <w:t xml:space="preserve"> </w:t>
      </w:r>
      <w:r w:rsidR="00264DE0" w:rsidRPr="009A773A">
        <w:rPr>
          <w:rFonts w:ascii="Times New Roman" w:hAnsi="Times New Roman"/>
          <w:sz w:val="22"/>
          <w:szCs w:val="22"/>
        </w:rPr>
        <w:t>was implemented</w:t>
      </w:r>
      <w:r w:rsidR="00402EFC">
        <w:rPr>
          <w:rFonts w:ascii="Times New Roman" w:hAnsi="Times New Roman"/>
          <w:sz w:val="22"/>
          <w:szCs w:val="22"/>
        </w:rPr>
        <w:t xml:space="preserve">. </w:t>
      </w:r>
      <w:r w:rsidR="00AC790B" w:rsidRPr="009A773A">
        <w:rPr>
          <w:rFonts w:ascii="Times New Roman" w:hAnsi="Times New Roman"/>
          <w:sz w:val="22"/>
          <w:szCs w:val="22"/>
        </w:rPr>
        <w:t>S</w:t>
      </w:r>
      <w:r w:rsidR="00264DE0" w:rsidRPr="009A773A">
        <w:rPr>
          <w:rFonts w:ascii="Times New Roman" w:hAnsi="Times New Roman"/>
          <w:sz w:val="22"/>
          <w:szCs w:val="22"/>
        </w:rPr>
        <w:t xml:space="preserve">he </w:t>
      </w:r>
      <w:r w:rsidR="00B43166" w:rsidRPr="009A773A">
        <w:rPr>
          <w:rFonts w:ascii="Times New Roman" w:hAnsi="Times New Roman"/>
          <w:sz w:val="22"/>
          <w:szCs w:val="22"/>
        </w:rPr>
        <w:t xml:space="preserve">also used Wimba to </w:t>
      </w:r>
      <w:r w:rsidR="00264DE0" w:rsidRPr="009A773A">
        <w:rPr>
          <w:rFonts w:ascii="Times New Roman" w:hAnsi="Times New Roman"/>
          <w:sz w:val="22"/>
          <w:szCs w:val="22"/>
        </w:rPr>
        <w:t>conduct</w:t>
      </w:r>
      <w:r w:rsidR="00B43166" w:rsidRPr="009A773A">
        <w:rPr>
          <w:rFonts w:ascii="Times New Roman" w:hAnsi="Times New Roman"/>
          <w:sz w:val="22"/>
          <w:szCs w:val="22"/>
        </w:rPr>
        <w:t xml:space="preserve"> </w:t>
      </w:r>
      <w:r w:rsidR="00264DE0" w:rsidRPr="009A773A">
        <w:rPr>
          <w:rFonts w:ascii="Times New Roman" w:hAnsi="Times New Roman"/>
          <w:sz w:val="22"/>
          <w:szCs w:val="22"/>
        </w:rPr>
        <w:t xml:space="preserve">estate planning </w:t>
      </w:r>
      <w:r w:rsidR="00B43166" w:rsidRPr="009A773A">
        <w:rPr>
          <w:rFonts w:ascii="Times New Roman" w:hAnsi="Times New Roman"/>
          <w:sz w:val="22"/>
          <w:szCs w:val="22"/>
        </w:rPr>
        <w:t xml:space="preserve">and financial planning </w:t>
      </w:r>
      <w:r w:rsidR="00264DE0" w:rsidRPr="009A773A">
        <w:rPr>
          <w:rFonts w:ascii="Times New Roman" w:hAnsi="Times New Roman"/>
          <w:sz w:val="22"/>
          <w:szCs w:val="22"/>
        </w:rPr>
        <w:t>trai</w:t>
      </w:r>
      <w:r w:rsidR="00AC790B" w:rsidRPr="009A773A">
        <w:rPr>
          <w:rFonts w:ascii="Times New Roman" w:hAnsi="Times New Roman"/>
          <w:sz w:val="22"/>
          <w:szCs w:val="22"/>
        </w:rPr>
        <w:t xml:space="preserve">n-the-trainer </w:t>
      </w:r>
      <w:r w:rsidR="00B43166" w:rsidRPr="009A773A">
        <w:rPr>
          <w:rFonts w:ascii="Times New Roman" w:hAnsi="Times New Roman"/>
          <w:sz w:val="22"/>
          <w:szCs w:val="22"/>
        </w:rPr>
        <w:t xml:space="preserve">sessions </w:t>
      </w:r>
      <w:r w:rsidR="00264DE0" w:rsidRPr="009A773A">
        <w:rPr>
          <w:rFonts w:ascii="Times New Roman" w:hAnsi="Times New Roman"/>
          <w:sz w:val="22"/>
          <w:szCs w:val="22"/>
        </w:rPr>
        <w:t>for county Extension agents</w:t>
      </w:r>
      <w:r w:rsidR="00754AE7" w:rsidRPr="009A773A">
        <w:rPr>
          <w:rFonts w:ascii="Times New Roman" w:hAnsi="Times New Roman"/>
          <w:sz w:val="22"/>
          <w:szCs w:val="22"/>
        </w:rPr>
        <w:t xml:space="preserve"> </w:t>
      </w:r>
      <w:r w:rsidR="00264DE0" w:rsidRPr="009A773A">
        <w:rPr>
          <w:rFonts w:ascii="Times New Roman" w:hAnsi="Times New Roman"/>
          <w:sz w:val="22"/>
          <w:szCs w:val="22"/>
        </w:rPr>
        <w:t xml:space="preserve">using </w:t>
      </w:r>
      <w:r w:rsidR="00B43166" w:rsidRPr="009A773A">
        <w:rPr>
          <w:rFonts w:ascii="Times New Roman" w:hAnsi="Times New Roman"/>
          <w:sz w:val="22"/>
          <w:szCs w:val="22"/>
        </w:rPr>
        <w:t xml:space="preserve">an Estate Planning </w:t>
      </w:r>
      <w:r w:rsidR="00264DE0" w:rsidRPr="009A773A">
        <w:rPr>
          <w:rFonts w:ascii="Times New Roman" w:hAnsi="Times New Roman"/>
          <w:sz w:val="22"/>
          <w:szCs w:val="22"/>
        </w:rPr>
        <w:t xml:space="preserve">Millionaire </w:t>
      </w:r>
      <w:r w:rsidR="00B43166" w:rsidRPr="009A773A">
        <w:rPr>
          <w:rFonts w:ascii="Times New Roman" w:hAnsi="Times New Roman"/>
          <w:sz w:val="22"/>
          <w:szCs w:val="22"/>
        </w:rPr>
        <w:t>and Are You Smarter than the Average Person in Financial Planning g</w:t>
      </w:r>
      <w:r w:rsidR="00264DE0" w:rsidRPr="009A773A">
        <w:rPr>
          <w:rFonts w:ascii="Times New Roman" w:hAnsi="Times New Roman"/>
          <w:sz w:val="22"/>
          <w:szCs w:val="22"/>
        </w:rPr>
        <w:t>ame</w:t>
      </w:r>
      <w:r w:rsidR="00B43166" w:rsidRPr="009A773A">
        <w:rPr>
          <w:rFonts w:ascii="Times New Roman" w:hAnsi="Times New Roman"/>
          <w:sz w:val="22"/>
          <w:szCs w:val="22"/>
        </w:rPr>
        <w:t>s</w:t>
      </w:r>
      <w:r w:rsidR="00B30756" w:rsidRPr="009A773A">
        <w:rPr>
          <w:rFonts w:ascii="Times New Roman" w:hAnsi="Times New Roman"/>
          <w:sz w:val="22"/>
          <w:szCs w:val="22"/>
        </w:rPr>
        <w:t>.</w:t>
      </w:r>
    </w:p>
    <w:p w14:paraId="7024A4E7" w14:textId="77777777" w:rsidR="00B30756" w:rsidRPr="009A773A" w:rsidRDefault="00B30756" w:rsidP="0090132C">
      <w:pPr>
        <w:ind w:firstLine="720"/>
        <w:rPr>
          <w:rFonts w:ascii="Times New Roman" w:hAnsi="Times New Roman"/>
          <w:sz w:val="22"/>
          <w:szCs w:val="22"/>
        </w:rPr>
      </w:pPr>
    </w:p>
    <w:p w14:paraId="48D7283B" w14:textId="77777777" w:rsidR="00264DE0" w:rsidRPr="009A773A" w:rsidRDefault="00B30756" w:rsidP="0090132C">
      <w:pPr>
        <w:rPr>
          <w:rFonts w:ascii="Times New Roman" w:hAnsi="Times New Roman"/>
          <w:sz w:val="22"/>
          <w:szCs w:val="22"/>
        </w:rPr>
      </w:pPr>
      <w:r w:rsidRPr="009A773A">
        <w:rPr>
          <w:rFonts w:ascii="Times New Roman" w:hAnsi="Times New Roman"/>
          <w:sz w:val="22"/>
          <w:szCs w:val="22"/>
        </w:rPr>
        <w:t xml:space="preserve">She </w:t>
      </w:r>
      <w:r w:rsidR="00AC790B" w:rsidRPr="009A773A">
        <w:rPr>
          <w:rFonts w:ascii="Times New Roman" w:hAnsi="Times New Roman"/>
          <w:sz w:val="22"/>
          <w:szCs w:val="22"/>
        </w:rPr>
        <w:t xml:space="preserve">created a </w:t>
      </w:r>
      <w:r w:rsidR="00264DE0" w:rsidRPr="009A773A">
        <w:rPr>
          <w:rFonts w:ascii="Times New Roman" w:hAnsi="Times New Roman"/>
          <w:sz w:val="22"/>
          <w:szCs w:val="22"/>
        </w:rPr>
        <w:t xml:space="preserve">risk management and insurance </w:t>
      </w:r>
      <w:r w:rsidRPr="009A773A">
        <w:rPr>
          <w:rFonts w:ascii="Times New Roman" w:hAnsi="Times New Roman"/>
          <w:sz w:val="22"/>
          <w:szCs w:val="22"/>
        </w:rPr>
        <w:t xml:space="preserve">online </w:t>
      </w:r>
      <w:r w:rsidR="00264DE0" w:rsidRPr="009A773A">
        <w:rPr>
          <w:rFonts w:ascii="Times New Roman" w:hAnsi="Times New Roman"/>
          <w:sz w:val="22"/>
          <w:szCs w:val="22"/>
        </w:rPr>
        <w:t>Moodle course for</w:t>
      </w:r>
      <w:r w:rsidR="00AC790B" w:rsidRPr="009A773A">
        <w:rPr>
          <w:rFonts w:ascii="Times New Roman" w:hAnsi="Times New Roman"/>
          <w:sz w:val="22"/>
          <w:szCs w:val="22"/>
        </w:rPr>
        <w:t xml:space="preserve"> the Southern Region Extension</w:t>
      </w:r>
      <w:r w:rsidR="00754AE7" w:rsidRPr="009A773A">
        <w:rPr>
          <w:rFonts w:ascii="Times New Roman" w:hAnsi="Times New Roman"/>
          <w:sz w:val="22"/>
          <w:szCs w:val="22"/>
        </w:rPr>
        <w:t xml:space="preserve"> </w:t>
      </w:r>
      <w:r w:rsidR="00264DE0" w:rsidRPr="009A773A">
        <w:rPr>
          <w:rFonts w:ascii="Times New Roman" w:hAnsi="Times New Roman"/>
          <w:sz w:val="22"/>
          <w:szCs w:val="22"/>
        </w:rPr>
        <w:t>Community of Practice</w:t>
      </w:r>
      <w:r w:rsidR="00402EFC">
        <w:rPr>
          <w:rFonts w:ascii="Times New Roman" w:hAnsi="Times New Roman"/>
          <w:sz w:val="22"/>
          <w:szCs w:val="22"/>
        </w:rPr>
        <w:t xml:space="preserve">. </w:t>
      </w:r>
      <w:r w:rsidR="00AC790B" w:rsidRPr="009A773A">
        <w:rPr>
          <w:rFonts w:ascii="Times New Roman" w:hAnsi="Times New Roman"/>
          <w:sz w:val="22"/>
          <w:szCs w:val="22"/>
        </w:rPr>
        <w:t xml:space="preserve">She pilot tested the course </w:t>
      </w:r>
      <w:r w:rsidR="00264DE0" w:rsidRPr="009A773A">
        <w:rPr>
          <w:rFonts w:ascii="Times New Roman" w:hAnsi="Times New Roman"/>
          <w:sz w:val="22"/>
          <w:szCs w:val="22"/>
        </w:rPr>
        <w:t xml:space="preserve">with county agents in </w:t>
      </w:r>
      <w:r w:rsidR="00333D6D" w:rsidRPr="009A773A">
        <w:rPr>
          <w:rFonts w:ascii="Times New Roman" w:hAnsi="Times New Roman"/>
          <w:sz w:val="22"/>
          <w:szCs w:val="22"/>
        </w:rPr>
        <w:t>Georgia</w:t>
      </w:r>
      <w:r w:rsidR="00264DE0" w:rsidRPr="009A773A">
        <w:rPr>
          <w:rFonts w:ascii="Times New Roman" w:hAnsi="Times New Roman"/>
          <w:sz w:val="22"/>
          <w:szCs w:val="22"/>
        </w:rPr>
        <w:t>.</w:t>
      </w:r>
    </w:p>
    <w:p w14:paraId="012F3215" w14:textId="77777777" w:rsidR="00E274D9" w:rsidRPr="009A773A" w:rsidRDefault="00E274D9" w:rsidP="0090132C">
      <w:pPr>
        <w:rPr>
          <w:rFonts w:ascii="Times New Roman" w:hAnsi="Times New Roman"/>
          <w:sz w:val="22"/>
          <w:szCs w:val="22"/>
          <w:u w:val="single"/>
        </w:rPr>
      </w:pPr>
    </w:p>
    <w:p w14:paraId="0AA11085" w14:textId="77777777" w:rsidR="00B30756" w:rsidRPr="009A773A" w:rsidRDefault="00B30756" w:rsidP="0090132C">
      <w:pPr>
        <w:rPr>
          <w:rFonts w:ascii="Times New Roman" w:hAnsi="Times New Roman"/>
          <w:sz w:val="22"/>
          <w:szCs w:val="22"/>
          <w:u w:val="single"/>
        </w:rPr>
      </w:pPr>
      <w:r w:rsidRPr="009A773A">
        <w:rPr>
          <w:rFonts w:ascii="Times New Roman" w:hAnsi="Times New Roman"/>
          <w:sz w:val="22"/>
          <w:szCs w:val="22"/>
          <w:u w:val="single"/>
        </w:rPr>
        <w:t>Project Creation and Implementation</w:t>
      </w:r>
    </w:p>
    <w:p w14:paraId="60037D55" w14:textId="77777777" w:rsidR="00E87830" w:rsidRDefault="0090132C" w:rsidP="0090132C">
      <w:pPr>
        <w:rPr>
          <w:rFonts w:ascii="Times New Roman" w:hAnsi="Times New Roman"/>
          <w:sz w:val="22"/>
          <w:szCs w:val="22"/>
        </w:rPr>
      </w:pPr>
      <w:r w:rsidRPr="009A773A">
        <w:rPr>
          <w:rFonts w:ascii="Times New Roman" w:hAnsi="Times New Roman"/>
          <w:sz w:val="22"/>
          <w:szCs w:val="22"/>
        </w:rPr>
        <w:t>D</w:t>
      </w:r>
      <w:r w:rsidR="00264DE0" w:rsidRPr="009A773A">
        <w:rPr>
          <w:rFonts w:ascii="Times New Roman" w:hAnsi="Times New Roman"/>
          <w:sz w:val="22"/>
          <w:szCs w:val="22"/>
        </w:rPr>
        <w:t>r. Koonce was instrumental in the creation and implementation of the following project</w:t>
      </w:r>
      <w:r w:rsidR="00AC790B" w:rsidRPr="009A773A">
        <w:rPr>
          <w:rFonts w:ascii="Times New Roman" w:hAnsi="Times New Roman"/>
          <w:sz w:val="22"/>
          <w:szCs w:val="22"/>
        </w:rPr>
        <w:t>s</w:t>
      </w:r>
      <w:r w:rsidR="00402EFC">
        <w:rPr>
          <w:rFonts w:ascii="Times New Roman" w:hAnsi="Times New Roman"/>
          <w:sz w:val="22"/>
          <w:szCs w:val="22"/>
        </w:rPr>
        <w:t xml:space="preserve">: </w:t>
      </w:r>
      <w:r w:rsidR="00264DE0" w:rsidRPr="009A773A">
        <w:rPr>
          <w:rFonts w:ascii="Times New Roman" w:hAnsi="Times New Roman"/>
          <w:sz w:val="22"/>
          <w:szCs w:val="22"/>
        </w:rPr>
        <w:t>College Goal Sunday (CGS) Program</w:t>
      </w:r>
      <w:r w:rsidR="00184BD0">
        <w:rPr>
          <w:rFonts w:ascii="Times New Roman" w:hAnsi="Times New Roman"/>
          <w:sz w:val="22"/>
          <w:szCs w:val="22"/>
        </w:rPr>
        <w:t xml:space="preserve"> (2007</w:t>
      </w:r>
      <w:r w:rsidR="00AC790B" w:rsidRPr="009A773A">
        <w:rPr>
          <w:rFonts w:ascii="Times New Roman" w:hAnsi="Times New Roman"/>
          <w:sz w:val="22"/>
          <w:szCs w:val="22"/>
        </w:rPr>
        <w:t>)</w:t>
      </w:r>
      <w:r w:rsidR="00E87830">
        <w:rPr>
          <w:rFonts w:ascii="Times New Roman" w:hAnsi="Times New Roman"/>
          <w:sz w:val="22"/>
          <w:szCs w:val="22"/>
        </w:rPr>
        <w:t xml:space="preserve"> </w:t>
      </w:r>
      <w:r w:rsidR="00B30756" w:rsidRPr="009A773A">
        <w:rPr>
          <w:rFonts w:ascii="Times New Roman" w:hAnsi="Times New Roman"/>
          <w:sz w:val="22"/>
          <w:szCs w:val="22"/>
        </w:rPr>
        <w:t xml:space="preserve">and </w:t>
      </w:r>
      <w:r w:rsidR="00264DE0" w:rsidRPr="009A773A">
        <w:rPr>
          <w:rFonts w:ascii="Times New Roman" w:hAnsi="Times New Roman"/>
          <w:sz w:val="22"/>
          <w:szCs w:val="22"/>
        </w:rPr>
        <w:t>When Your Income Drops (WYID)</w:t>
      </w:r>
      <w:r w:rsidR="00AC790B" w:rsidRPr="009A773A">
        <w:rPr>
          <w:rFonts w:ascii="Times New Roman" w:hAnsi="Times New Roman"/>
          <w:sz w:val="22"/>
          <w:szCs w:val="22"/>
        </w:rPr>
        <w:t xml:space="preserve"> (2009)</w:t>
      </w:r>
      <w:r w:rsidR="00402EFC">
        <w:rPr>
          <w:rFonts w:ascii="Times New Roman" w:hAnsi="Times New Roman"/>
          <w:sz w:val="22"/>
          <w:szCs w:val="22"/>
        </w:rPr>
        <w:t xml:space="preserve">. </w:t>
      </w:r>
    </w:p>
    <w:p w14:paraId="00EC0202" w14:textId="77777777" w:rsidR="00E87830" w:rsidRDefault="00E87830" w:rsidP="0090132C">
      <w:pPr>
        <w:rPr>
          <w:rFonts w:ascii="Times New Roman" w:hAnsi="Times New Roman"/>
          <w:sz w:val="22"/>
          <w:szCs w:val="22"/>
        </w:rPr>
      </w:pPr>
    </w:p>
    <w:p w14:paraId="7915B388" w14:textId="77777777" w:rsidR="00264DE0" w:rsidRPr="009A773A" w:rsidRDefault="00B30756" w:rsidP="0090132C">
      <w:pPr>
        <w:rPr>
          <w:rFonts w:ascii="Times New Roman" w:hAnsi="Times New Roman"/>
          <w:sz w:val="22"/>
          <w:szCs w:val="22"/>
          <w:u w:val="single"/>
        </w:rPr>
      </w:pPr>
      <w:r w:rsidRPr="009A773A">
        <w:rPr>
          <w:rFonts w:ascii="Times New Roman" w:hAnsi="Times New Roman"/>
          <w:sz w:val="22"/>
          <w:szCs w:val="22"/>
          <w:u w:val="single"/>
        </w:rPr>
        <w:t>O</w:t>
      </w:r>
      <w:r w:rsidR="00264DE0" w:rsidRPr="009A773A">
        <w:rPr>
          <w:rFonts w:ascii="Times New Roman" w:hAnsi="Times New Roman"/>
          <w:sz w:val="22"/>
          <w:szCs w:val="22"/>
          <w:u w:val="single"/>
        </w:rPr>
        <w:t>ther Programs and Creative Activities</w:t>
      </w:r>
    </w:p>
    <w:p w14:paraId="50955A13" w14:textId="77777777" w:rsidR="00B30756" w:rsidRPr="009A773A" w:rsidRDefault="00264DE0" w:rsidP="0090132C">
      <w:pPr>
        <w:rPr>
          <w:rStyle w:val="Strong"/>
          <w:rFonts w:ascii="Times New Roman" w:hAnsi="Times New Roman"/>
          <w:b w:val="0"/>
          <w:sz w:val="22"/>
          <w:szCs w:val="22"/>
        </w:rPr>
      </w:pPr>
      <w:r w:rsidRPr="009A773A">
        <w:rPr>
          <w:rStyle w:val="Strong"/>
          <w:rFonts w:ascii="Times New Roman" w:hAnsi="Times New Roman"/>
          <w:b w:val="0"/>
          <w:sz w:val="22"/>
          <w:szCs w:val="22"/>
        </w:rPr>
        <w:t>Dr. Koonce created the following train-the-trainer programs for count</w:t>
      </w:r>
      <w:r w:rsidR="00754AE7" w:rsidRPr="009A773A">
        <w:rPr>
          <w:rStyle w:val="Strong"/>
          <w:rFonts w:ascii="Times New Roman" w:hAnsi="Times New Roman"/>
          <w:b w:val="0"/>
          <w:sz w:val="22"/>
          <w:szCs w:val="22"/>
        </w:rPr>
        <w:t>y Extension agents</w:t>
      </w:r>
      <w:r w:rsidR="00402EFC">
        <w:rPr>
          <w:rStyle w:val="Strong"/>
          <w:rFonts w:ascii="Times New Roman" w:hAnsi="Times New Roman"/>
          <w:b w:val="0"/>
          <w:sz w:val="22"/>
          <w:szCs w:val="22"/>
        </w:rPr>
        <w:t xml:space="preserve">. </w:t>
      </w:r>
      <w:r w:rsidR="00754AE7" w:rsidRPr="009A773A">
        <w:rPr>
          <w:rStyle w:val="Strong"/>
          <w:rFonts w:ascii="Times New Roman" w:hAnsi="Times New Roman"/>
          <w:b w:val="0"/>
          <w:sz w:val="22"/>
          <w:szCs w:val="22"/>
        </w:rPr>
        <w:t xml:space="preserve">All of the </w:t>
      </w:r>
      <w:r w:rsidRPr="009A773A">
        <w:rPr>
          <w:rStyle w:val="Strong"/>
          <w:rFonts w:ascii="Times New Roman" w:hAnsi="Times New Roman"/>
          <w:b w:val="0"/>
          <w:sz w:val="22"/>
          <w:szCs w:val="22"/>
        </w:rPr>
        <w:t>programs include regular and Jeopardy or Millio</w:t>
      </w:r>
      <w:r w:rsidR="00263F38" w:rsidRPr="009A773A">
        <w:rPr>
          <w:rStyle w:val="Strong"/>
          <w:rFonts w:ascii="Times New Roman" w:hAnsi="Times New Roman"/>
          <w:b w:val="0"/>
          <w:sz w:val="22"/>
          <w:szCs w:val="22"/>
        </w:rPr>
        <w:t xml:space="preserve">naire PowerPoint presentations </w:t>
      </w:r>
      <w:r w:rsidRPr="009A773A">
        <w:rPr>
          <w:rStyle w:val="Strong"/>
          <w:rFonts w:ascii="Times New Roman" w:hAnsi="Times New Roman"/>
          <w:b w:val="0"/>
          <w:sz w:val="22"/>
          <w:szCs w:val="22"/>
        </w:rPr>
        <w:t>with extensive notes,</w:t>
      </w:r>
      <w:r w:rsidR="00754AE7" w:rsidRPr="009A773A">
        <w:rPr>
          <w:rStyle w:val="Strong"/>
          <w:rFonts w:ascii="Times New Roman" w:hAnsi="Times New Roman"/>
          <w:b w:val="0"/>
          <w:sz w:val="22"/>
          <w:szCs w:val="22"/>
        </w:rPr>
        <w:t xml:space="preserve"> </w:t>
      </w:r>
      <w:r w:rsidRPr="009A773A">
        <w:rPr>
          <w:rStyle w:val="Strong"/>
          <w:rFonts w:ascii="Times New Roman" w:hAnsi="Times New Roman"/>
          <w:b w:val="0"/>
          <w:sz w:val="22"/>
          <w:szCs w:val="22"/>
        </w:rPr>
        <w:t>handouts and learning activities for program participants, exhibits, publications, and program evaluation:</w:t>
      </w:r>
    </w:p>
    <w:p w14:paraId="0CAD5F0D" w14:textId="77777777" w:rsidR="00B30756" w:rsidRPr="009A773A" w:rsidRDefault="00264DE0" w:rsidP="006D7FBE">
      <w:pPr>
        <w:pStyle w:val="ListParagraph"/>
        <w:numPr>
          <w:ilvl w:val="0"/>
          <w:numId w:val="5"/>
        </w:numPr>
        <w:rPr>
          <w:rFonts w:ascii="Times New Roman" w:hAnsi="Times New Roman"/>
          <w:bCs/>
          <w:sz w:val="22"/>
          <w:szCs w:val="22"/>
        </w:rPr>
      </w:pPr>
      <w:r w:rsidRPr="009A773A">
        <w:rPr>
          <w:rStyle w:val="Strong"/>
          <w:rFonts w:ascii="Times New Roman" w:hAnsi="Times New Roman"/>
          <w:b w:val="0"/>
          <w:sz w:val="22"/>
          <w:szCs w:val="22"/>
        </w:rPr>
        <w:t xml:space="preserve">The </w:t>
      </w:r>
      <w:hyperlink r:id="rId20" w:tgtFrame="_blank" w:history="1">
        <w:r w:rsidRPr="009A773A">
          <w:rPr>
            <w:rStyle w:val="Hyperlink"/>
            <w:rFonts w:ascii="Times New Roman" w:hAnsi="Times New Roman"/>
            <w:bCs/>
            <w:i/>
            <w:color w:val="auto"/>
            <w:sz w:val="22"/>
            <w:szCs w:val="22"/>
            <w:u w:val="none"/>
          </w:rPr>
          <w:t>Before You Invest</w:t>
        </w:r>
      </w:hyperlink>
      <w:r w:rsidRPr="009A773A">
        <w:rPr>
          <w:rFonts w:ascii="Times New Roman" w:hAnsi="Times New Roman"/>
          <w:sz w:val="22"/>
          <w:szCs w:val="22"/>
        </w:rPr>
        <w:t xml:space="preserve"> program provides steps that sh</w:t>
      </w:r>
      <w:r w:rsidR="00B30756" w:rsidRPr="009A773A">
        <w:rPr>
          <w:rFonts w:ascii="Times New Roman" w:hAnsi="Times New Roman"/>
          <w:sz w:val="22"/>
          <w:szCs w:val="22"/>
        </w:rPr>
        <w:t xml:space="preserve">ould be taken before you begin </w:t>
      </w:r>
      <w:r w:rsidRPr="009A773A">
        <w:rPr>
          <w:rFonts w:ascii="Times New Roman" w:hAnsi="Times New Roman"/>
          <w:sz w:val="22"/>
          <w:szCs w:val="22"/>
        </w:rPr>
        <w:t>your investment program, so you can get the most from your investment dollars.</w:t>
      </w:r>
    </w:p>
    <w:p w14:paraId="72242885" w14:textId="77777777" w:rsidR="00B30756" w:rsidRPr="009A773A" w:rsidRDefault="00264DE0" w:rsidP="006D7FBE">
      <w:pPr>
        <w:pStyle w:val="ListParagraph"/>
        <w:numPr>
          <w:ilvl w:val="0"/>
          <w:numId w:val="5"/>
        </w:numPr>
        <w:rPr>
          <w:rFonts w:ascii="Times New Roman" w:hAnsi="Times New Roman"/>
          <w:bCs/>
          <w:sz w:val="22"/>
          <w:szCs w:val="22"/>
        </w:rPr>
      </w:pPr>
      <w:r w:rsidRPr="009A773A">
        <w:rPr>
          <w:rFonts w:ascii="Times New Roman" w:hAnsi="Times New Roman"/>
          <w:sz w:val="22"/>
          <w:szCs w:val="22"/>
        </w:rPr>
        <w:t xml:space="preserve">The </w:t>
      </w:r>
      <w:r w:rsidRPr="009A773A">
        <w:rPr>
          <w:rFonts w:ascii="Times New Roman" w:hAnsi="Times New Roman"/>
          <w:i/>
          <w:sz w:val="22"/>
          <w:szCs w:val="22"/>
        </w:rPr>
        <w:t>Investment Basics</w:t>
      </w:r>
      <w:r w:rsidRPr="009A773A">
        <w:rPr>
          <w:rFonts w:ascii="Times New Roman" w:hAnsi="Times New Roman"/>
          <w:sz w:val="22"/>
          <w:szCs w:val="22"/>
        </w:rPr>
        <w:t xml:space="preserve"> program teaches investment terminolog</w:t>
      </w:r>
      <w:r w:rsidR="00B30756" w:rsidRPr="009A773A">
        <w:rPr>
          <w:rFonts w:ascii="Times New Roman" w:hAnsi="Times New Roman"/>
          <w:sz w:val="22"/>
          <w:szCs w:val="22"/>
        </w:rPr>
        <w:t>y and concepts and provides in-</w:t>
      </w:r>
      <w:r w:rsidRPr="009A773A">
        <w:rPr>
          <w:rFonts w:ascii="Times New Roman" w:hAnsi="Times New Roman"/>
          <w:sz w:val="22"/>
          <w:szCs w:val="22"/>
        </w:rPr>
        <w:t xml:space="preserve">depth knowledge of stocks, bonds, mutual funds, </w:t>
      </w:r>
      <w:r w:rsidR="00B30756" w:rsidRPr="009A773A">
        <w:rPr>
          <w:rFonts w:ascii="Times New Roman" w:hAnsi="Times New Roman"/>
          <w:sz w:val="22"/>
          <w:szCs w:val="22"/>
        </w:rPr>
        <w:t xml:space="preserve">and investing for emergencies, </w:t>
      </w:r>
      <w:r w:rsidRPr="009A773A">
        <w:rPr>
          <w:rFonts w:ascii="Times New Roman" w:hAnsi="Times New Roman"/>
          <w:sz w:val="22"/>
          <w:szCs w:val="22"/>
        </w:rPr>
        <w:t>education and retirement.</w:t>
      </w:r>
    </w:p>
    <w:p w14:paraId="70337C5C" w14:textId="77777777" w:rsidR="00783B09" w:rsidRPr="00FA7AD7" w:rsidRDefault="00264DE0" w:rsidP="00FA7AD7">
      <w:pPr>
        <w:pStyle w:val="ListParagraph"/>
        <w:numPr>
          <w:ilvl w:val="0"/>
          <w:numId w:val="5"/>
        </w:numPr>
        <w:rPr>
          <w:rFonts w:ascii="Times New Roman" w:hAnsi="Times New Roman"/>
          <w:bCs/>
          <w:sz w:val="22"/>
          <w:szCs w:val="22"/>
        </w:rPr>
      </w:pPr>
      <w:r w:rsidRPr="009A773A">
        <w:rPr>
          <w:rFonts w:ascii="Times New Roman" w:hAnsi="Times New Roman"/>
          <w:sz w:val="22"/>
          <w:szCs w:val="22"/>
        </w:rPr>
        <w:t xml:space="preserve">The </w:t>
      </w:r>
      <w:hyperlink r:id="rId21" w:history="1">
        <w:r w:rsidRPr="009A773A">
          <w:rPr>
            <w:rStyle w:val="Hyperlink"/>
            <w:rFonts w:ascii="Times New Roman" w:hAnsi="Times New Roman"/>
            <w:bCs/>
            <w:i/>
            <w:color w:val="auto"/>
            <w:sz w:val="22"/>
            <w:szCs w:val="22"/>
            <w:u w:val="none"/>
          </w:rPr>
          <w:t>Insurance: Necessity or Nuisance?</w:t>
        </w:r>
      </w:hyperlink>
      <w:r w:rsidRPr="009A773A">
        <w:rPr>
          <w:rStyle w:val="Strong"/>
          <w:rFonts w:ascii="Times New Roman" w:hAnsi="Times New Roman"/>
          <w:sz w:val="22"/>
          <w:szCs w:val="22"/>
        </w:rPr>
        <w:t xml:space="preserve"> </w:t>
      </w:r>
      <w:r w:rsidR="00391CFC" w:rsidRPr="009A773A">
        <w:rPr>
          <w:rStyle w:val="Strong"/>
          <w:rFonts w:ascii="Times New Roman" w:hAnsi="Times New Roman"/>
          <w:b w:val="0"/>
          <w:sz w:val="22"/>
          <w:szCs w:val="22"/>
        </w:rPr>
        <w:t>Program</w:t>
      </w:r>
      <w:r w:rsidRPr="009A773A">
        <w:rPr>
          <w:rStyle w:val="Strong"/>
          <w:rFonts w:ascii="Times New Roman" w:hAnsi="Times New Roman"/>
          <w:b w:val="0"/>
          <w:sz w:val="22"/>
          <w:szCs w:val="22"/>
        </w:rPr>
        <w:t xml:space="preserve"> </w:t>
      </w:r>
      <w:r w:rsidR="00B30756" w:rsidRPr="009A773A">
        <w:rPr>
          <w:rFonts w:ascii="Times New Roman" w:hAnsi="Times New Roman"/>
          <w:sz w:val="22"/>
          <w:szCs w:val="22"/>
        </w:rPr>
        <w:t xml:space="preserve">provides </w:t>
      </w:r>
      <w:r w:rsidRPr="009A773A">
        <w:rPr>
          <w:rFonts w:ascii="Times New Roman" w:hAnsi="Times New Roman"/>
          <w:sz w:val="22"/>
          <w:szCs w:val="22"/>
        </w:rPr>
        <w:t>information to help you determine how to</w:t>
      </w:r>
      <w:r w:rsidR="00263F38" w:rsidRPr="009A773A">
        <w:rPr>
          <w:rFonts w:ascii="Times New Roman" w:hAnsi="Times New Roman"/>
          <w:sz w:val="22"/>
          <w:szCs w:val="22"/>
        </w:rPr>
        <w:t xml:space="preserve"> </w:t>
      </w:r>
      <w:r w:rsidRPr="009A773A">
        <w:rPr>
          <w:rFonts w:ascii="Times New Roman" w:hAnsi="Times New Roman"/>
          <w:sz w:val="22"/>
          <w:szCs w:val="22"/>
        </w:rPr>
        <w:t xml:space="preserve">handle risks </w:t>
      </w:r>
      <w:r w:rsidR="00B30756" w:rsidRPr="009A773A">
        <w:rPr>
          <w:rFonts w:ascii="Times New Roman" w:hAnsi="Times New Roman"/>
          <w:sz w:val="22"/>
          <w:szCs w:val="22"/>
        </w:rPr>
        <w:t xml:space="preserve">and when to purchase different </w:t>
      </w:r>
      <w:r w:rsidRPr="009A773A">
        <w:rPr>
          <w:rFonts w:ascii="Times New Roman" w:hAnsi="Times New Roman"/>
          <w:sz w:val="22"/>
          <w:szCs w:val="22"/>
        </w:rPr>
        <w:t>types of insurance.</w:t>
      </w:r>
    </w:p>
    <w:p w14:paraId="0236D3FB" w14:textId="77777777" w:rsidR="00B30756" w:rsidRPr="009A773A" w:rsidRDefault="0071565B" w:rsidP="006D7FBE">
      <w:pPr>
        <w:pStyle w:val="ListParagraph"/>
        <w:numPr>
          <w:ilvl w:val="0"/>
          <w:numId w:val="5"/>
        </w:numPr>
        <w:rPr>
          <w:rFonts w:ascii="Times New Roman" w:hAnsi="Times New Roman"/>
          <w:bCs/>
          <w:sz w:val="22"/>
          <w:szCs w:val="22"/>
        </w:rPr>
      </w:pPr>
      <w:hyperlink r:id="rId22" w:history="1">
        <w:r w:rsidR="00264DE0" w:rsidRPr="009A773A">
          <w:rPr>
            <w:rStyle w:val="Hyperlink"/>
            <w:rFonts w:ascii="Times New Roman" w:hAnsi="Times New Roman"/>
            <w:bCs/>
            <w:color w:val="auto"/>
            <w:sz w:val="22"/>
            <w:szCs w:val="22"/>
            <w:u w:val="none"/>
          </w:rPr>
          <w:t xml:space="preserve">The </w:t>
        </w:r>
        <w:r w:rsidR="00264DE0" w:rsidRPr="009A773A">
          <w:rPr>
            <w:rStyle w:val="Hyperlink"/>
            <w:rFonts w:ascii="Times New Roman" w:hAnsi="Times New Roman"/>
            <w:bCs/>
            <w:i/>
            <w:color w:val="auto"/>
            <w:sz w:val="22"/>
            <w:szCs w:val="22"/>
            <w:u w:val="none"/>
          </w:rPr>
          <w:t>Insurance Basics</w:t>
        </w:r>
        <w:r w:rsidR="00264DE0" w:rsidRPr="009A773A">
          <w:rPr>
            <w:rStyle w:val="Hyperlink"/>
            <w:rFonts w:ascii="Times New Roman" w:hAnsi="Times New Roman"/>
            <w:bCs/>
            <w:color w:val="auto"/>
            <w:sz w:val="22"/>
            <w:szCs w:val="22"/>
            <w:u w:val="none"/>
          </w:rPr>
          <w:t xml:space="preserve"> program </w:t>
        </w:r>
      </w:hyperlink>
      <w:r w:rsidR="00264DE0" w:rsidRPr="009A773A">
        <w:rPr>
          <w:rFonts w:ascii="Times New Roman" w:hAnsi="Times New Roman"/>
          <w:sz w:val="22"/>
          <w:szCs w:val="22"/>
        </w:rPr>
        <w:t>tea</w:t>
      </w:r>
      <w:r w:rsidR="00B30756" w:rsidRPr="009A773A">
        <w:rPr>
          <w:rFonts w:ascii="Times New Roman" w:hAnsi="Times New Roman"/>
          <w:sz w:val="22"/>
          <w:szCs w:val="22"/>
        </w:rPr>
        <w:t xml:space="preserve">ches insurance terminology and </w:t>
      </w:r>
      <w:r w:rsidR="00264DE0" w:rsidRPr="009A773A">
        <w:rPr>
          <w:rFonts w:ascii="Times New Roman" w:hAnsi="Times New Roman"/>
          <w:sz w:val="22"/>
          <w:szCs w:val="22"/>
        </w:rPr>
        <w:t>concepts and provides in-depth knowledge of health, disability a</w:t>
      </w:r>
      <w:r w:rsidR="00B30756" w:rsidRPr="009A773A">
        <w:rPr>
          <w:rFonts w:ascii="Times New Roman" w:hAnsi="Times New Roman"/>
          <w:sz w:val="22"/>
          <w:szCs w:val="22"/>
        </w:rPr>
        <w:t xml:space="preserve">nd long-term care, life, </w:t>
      </w:r>
      <w:r w:rsidR="00264DE0" w:rsidRPr="009A773A">
        <w:rPr>
          <w:rFonts w:ascii="Times New Roman" w:hAnsi="Times New Roman"/>
          <w:sz w:val="22"/>
          <w:szCs w:val="22"/>
        </w:rPr>
        <w:t>property, and liability, and other supplemental insurance such as dread disease, gap, and</w:t>
      </w:r>
      <w:r w:rsidR="00B30756" w:rsidRPr="009A773A">
        <w:rPr>
          <w:rFonts w:ascii="Times New Roman" w:hAnsi="Times New Roman"/>
          <w:sz w:val="22"/>
          <w:szCs w:val="22"/>
        </w:rPr>
        <w:t xml:space="preserve"> </w:t>
      </w:r>
      <w:r w:rsidR="00264DE0" w:rsidRPr="009A773A">
        <w:rPr>
          <w:rFonts w:ascii="Times New Roman" w:hAnsi="Times New Roman"/>
          <w:sz w:val="22"/>
          <w:szCs w:val="22"/>
        </w:rPr>
        <w:t>private mortgage insurance.</w:t>
      </w:r>
    </w:p>
    <w:p w14:paraId="0C6EEFB8" w14:textId="77777777" w:rsidR="00264DE0" w:rsidRPr="009A773A" w:rsidRDefault="00264DE0" w:rsidP="006D7FBE">
      <w:pPr>
        <w:pStyle w:val="ListParagraph"/>
        <w:numPr>
          <w:ilvl w:val="0"/>
          <w:numId w:val="5"/>
        </w:numPr>
        <w:rPr>
          <w:rFonts w:ascii="Times New Roman" w:hAnsi="Times New Roman"/>
          <w:bCs/>
          <w:sz w:val="22"/>
          <w:szCs w:val="22"/>
        </w:rPr>
      </w:pPr>
      <w:r w:rsidRPr="009A773A">
        <w:rPr>
          <w:rFonts w:ascii="Times New Roman" w:hAnsi="Times New Roman"/>
          <w:sz w:val="22"/>
          <w:szCs w:val="22"/>
        </w:rPr>
        <w:t xml:space="preserve">The </w:t>
      </w:r>
      <w:r w:rsidRPr="009A773A">
        <w:rPr>
          <w:rFonts w:ascii="Times New Roman" w:hAnsi="Times New Roman"/>
          <w:i/>
          <w:sz w:val="22"/>
          <w:szCs w:val="22"/>
        </w:rPr>
        <w:t>Estate Planning</w:t>
      </w:r>
      <w:r w:rsidR="00402EFC">
        <w:rPr>
          <w:rFonts w:ascii="Times New Roman" w:hAnsi="Times New Roman"/>
          <w:i/>
          <w:sz w:val="22"/>
          <w:szCs w:val="22"/>
        </w:rPr>
        <w:t xml:space="preserve">: </w:t>
      </w:r>
      <w:r w:rsidRPr="009A773A">
        <w:rPr>
          <w:rFonts w:ascii="Times New Roman" w:hAnsi="Times New Roman"/>
          <w:i/>
          <w:sz w:val="22"/>
          <w:szCs w:val="22"/>
        </w:rPr>
        <w:t>Don’t Get Buried in the Paperwork</w:t>
      </w:r>
      <w:r w:rsidR="00B30756" w:rsidRPr="009A773A">
        <w:rPr>
          <w:rFonts w:ascii="Times New Roman" w:hAnsi="Times New Roman"/>
          <w:sz w:val="22"/>
          <w:szCs w:val="22"/>
        </w:rPr>
        <w:t xml:space="preserve"> </w:t>
      </w:r>
      <w:r w:rsidRPr="009A773A">
        <w:rPr>
          <w:rFonts w:ascii="Times New Roman" w:hAnsi="Times New Roman"/>
          <w:sz w:val="22"/>
          <w:szCs w:val="22"/>
        </w:rPr>
        <w:t>program covers the meaning of estate planning, why people fail to do estate planning and</w:t>
      </w:r>
      <w:r w:rsidR="00B30756" w:rsidRPr="009A773A">
        <w:rPr>
          <w:rFonts w:ascii="Times New Roman" w:hAnsi="Times New Roman"/>
          <w:sz w:val="22"/>
          <w:szCs w:val="22"/>
        </w:rPr>
        <w:t xml:space="preserve"> </w:t>
      </w:r>
      <w:r w:rsidRPr="009A773A">
        <w:rPr>
          <w:rFonts w:ascii="Times New Roman" w:hAnsi="Times New Roman"/>
          <w:sz w:val="22"/>
          <w:szCs w:val="22"/>
        </w:rPr>
        <w:t>documents and strategies used in estate planning transfer assets</w:t>
      </w:r>
      <w:r w:rsidR="00B30756" w:rsidRPr="009A773A">
        <w:rPr>
          <w:rFonts w:ascii="Times New Roman" w:hAnsi="Times New Roman"/>
          <w:sz w:val="22"/>
          <w:szCs w:val="22"/>
        </w:rPr>
        <w:t xml:space="preserve"> or handle other estate </w:t>
      </w:r>
      <w:r w:rsidRPr="009A773A">
        <w:rPr>
          <w:rFonts w:ascii="Times New Roman" w:hAnsi="Times New Roman"/>
          <w:sz w:val="22"/>
          <w:szCs w:val="22"/>
        </w:rPr>
        <w:t>planning issues.</w:t>
      </w:r>
    </w:p>
    <w:p w14:paraId="16EF2DC8" w14:textId="77777777" w:rsidR="00BC5ADB" w:rsidRPr="009A773A" w:rsidRDefault="00BC5ADB" w:rsidP="006D7FBE">
      <w:pPr>
        <w:pStyle w:val="ListParagraph"/>
        <w:numPr>
          <w:ilvl w:val="0"/>
          <w:numId w:val="5"/>
        </w:numPr>
        <w:rPr>
          <w:rFonts w:ascii="Times New Roman" w:hAnsi="Times New Roman"/>
          <w:bCs/>
          <w:sz w:val="22"/>
          <w:szCs w:val="22"/>
        </w:rPr>
      </w:pPr>
      <w:r w:rsidRPr="009A773A">
        <w:rPr>
          <w:rFonts w:ascii="Times New Roman" w:hAnsi="Times New Roman"/>
          <w:sz w:val="22"/>
          <w:szCs w:val="22"/>
        </w:rPr>
        <w:t xml:space="preserve">The </w:t>
      </w:r>
      <w:r w:rsidRPr="009A773A">
        <w:rPr>
          <w:rFonts w:ascii="Times New Roman" w:hAnsi="Times New Roman"/>
          <w:i/>
          <w:sz w:val="22"/>
          <w:szCs w:val="22"/>
        </w:rPr>
        <w:t>Retirement: Dream or Reality</w:t>
      </w:r>
      <w:r w:rsidRPr="009A773A">
        <w:rPr>
          <w:rFonts w:ascii="Times New Roman" w:hAnsi="Times New Roman"/>
          <w:sz w:val="22"/>
          <w:szCs w:val="22"/>
        </w:rPr>
        <w:t xml:space="preserve"> program covers the different ways of saving and investing for retirement</w:t>
      </w:r>
      <w:r w:rsidR="003F7E29" w:rsidRPr="009A773A">
        <w:rPr>
          <w:rFonts w:ascii="Times New Roman" w:hAnsi="Times New Roman"/>
          <w:sz w:val="22"/>
          <w:szCs w:val="22"/>
        </w:rPr>
        <w:t xml:space="preserve"> and the advantages and disadvantages of retirement plans.</w:t>
      </w:r>
    </w:p>
    <w:p w14:paraId="70BC0425" w14:textId="77777777" w:rsidR="00B30756" w:rsidRPr="009A773A" w:rsidRDefault="00B30756" w:rsidP="00B30756">
      <w:pPr>
        <w:rPr>
          <w:rFonts w:ascii="Times New Roman" w:hAnsi="Times New Roman"/>
          <w:bCs/>
          <w:sz w:val="22"/>
          <w:szCs w:val="22"/>
        </w:rPr>
      </w:pPr>
    </w:p>
    <w:p w14:paraId="77F800BA" w14:textId="77777777" w:rsidR="00B30756" w:rsidRPr="009A773A" w:rsidRDefault="008C52DF" w:rsidP="00B30756">
      <w:pPr>
        <w:rPr>
          <w:rFonts w:ascii="Times New Roman" w:hAnsi="Times New Roman"/>
          <w:bCs/>
          <w:sz w:val="22"/>
          <w:szCs w:val="22"/>
          <w:u w:val="single"/>
        </w:rPr>
      </w:pPr>
      <w:r>
        <w:rPr>
          <w:rFonts w:ascii="Times New Roman" w:hAnsi="Times New Roman"/>
          <w:bCs/>
          <w:sz w:val="22"/>
          <w:szCs w:val="22"/>
          <w:u w:val="single"/>
        </w:rPr>
        <w:t xml:space="preserve">Teachers Retirement System of Georgia (TRSGA) </w:t>
      </w:r>
      <w:r w:rsidR="005247A5" w:rsidRPr="009A773A">
        <w:rPr>
          <w:rFonts w:ascii="Times New Roman" w:hAnsi="Times New Roman"/>
          <w:bCs/>
          <w:sz w:val="22"/>
          <w:szCs w:val="22"/>
          <w:u w:val="single"/>
        </w:rPr>
        <w:t>Seminars</w:t>
      </w:r>
    </w:p>
    <w:p w14:paraId="0040DCC8" w14:textId="77777777" w:rsidR="00264DE0" w:rsidRPr="009A773A" w:rsidRDefault="005247A5" w:rsidP="0090132C">
      <w:pPr>
        <w:rPr>
          <w:rFonts w:ascii="Times New Roman" w:hAnsi="Times New Roman"/>
          <w:sz w:val="22"/>
          <w:szCs w:val="22"/>
        </w:rPr>
      </w:pPr>
      <w:r w:rsidRPr="009A773A">
        <w:rPr>
          <w:rFonts w:ascii="Times New Roman" w:hAnsi="Times New Roman"/>
          <w:sz w:val="22"/>
          <w:szCs w:val="22"/>
        </w:rPr>
        <w:t>In addition to developing resources for and training county agents, Dr. Koonce also teaches throughout the state of Georgia</w:t>
      </w:r>
      <w:r w:rsidR="00402EFC">
        <w:rPr>
          <w:rFonts w:ascii="Times New Roman" w:hAnsi="Times New Roman"/>
          <w:sz w:val="22"/>
          <w:szCs w:val="22"/>
        </w:rPr>
        <w:t xml:space="preserve">. </w:t>
      </w:r>
      <w:r w:rsidRPr="009A773A">
        <w:rPr>
          <w:rFonts w:ascii="Times New Roman" w:hAnsi="Times New Roman"/>
          <w:sz w:val="22"/>
          <w:szCs w:val="22"/>
        </w:rPr>
        <w:t xml:space="preserve">In 2008, she </w:t>
      </w:r>
      <w:r w:rsidR="00264DE0" w:rsidRPr="009A773A">
        <w:rPr>
          <w:rFonts w:ascii="Times New Roman" w:hAnsi="Times New Roman"/>
          <w:sz w:val="22"/>
          <w:szCs w:val="22"/>
        </w:rPr>
        <w:t xml:space="preserve">established </w:t>
      </w:r>
      <w:r w:rsidR="00306282" w:rsidRPr="009A773A">
        <w:rPr>
          <w:rFonts w:ascii="Times New Roman" w:hAnsi="Times New Roman"/>
          <w:sz w:val="22"/>
          <w:szCs w:val="22"/>
        </w:rPr>
        <w:t xml:space="preserve">a </w:t>
      </w:r>
      <w:r w:rsidR="00264DE0" w:rsidRPr="009A773A">
        <w:rPr>
          <w:rFonts w:ascii="Times New Roman" w:hAnsi="Times New Roman"/>
          <w:sz w:val="22"/>
          <w:szCs w:val="22"/>
        </w:rPr>
        <w:t>relationship with the</w:t>
      </w:r>
      <w:r w:rsidR="00263F38" w:rsidRPr="009A773A">
        <w:rPr>
          <w:rFonts w:ascii="Times New Roman" w:hAnsi="Times New Roman"/>
          <w:sz w:val="22"/>
          <w:szCs w:val="22"/>
        </w:rPr>
        <w:t xml:space="preserve"> </w:t>
      </w:r>
      <w:r w:rsidR="00264DE0" w:rsidRPr="009A773A">
        <w:rPr>
          <w:rFonts w:ascii="Times New Roman" w:hAnsi="Times New Roman"/>
          <w:sz w:val="22"/>
          <w:szCs w:val="22"/>
        </w:rPr>
        <w:t xml:space="preserve">Teachers Retirement System of Georgia (TRSGA) </w:t>
      </w:r>
      <w:r w:rsidR="00263F38" w:rsidRPr="009A773A">
        <w:rPr>
          <w:rFonts w:ascii="Times New Roman" w:hAnsi="Times New Roman"/>
          <w:sz w:val="22"/>
          <w:szCs w:val="22"/>
        </w:rPr>
        <w:t xml:space="preserve">and </w:t>
      </w:r>
      <w:r w:rsidR="0024286C">
        <w:rPr>
          <w:rFonts w:ascii="Times New Roman" w:hAnsi="Times New Roman"/>
          <w:sz w:val="22"/>
          <w:szCs w:val="22"/>
        </w:rPr>
        <w:t>assists them with providing financial planning education to TRSGA members</w:t>
      </w:r>
      <w:r w:rsidR="003415C8">
        <w:rPr>
          <w:rFonts w:ascii="Times New Roman" w:hAnsi="Times New Roman"/>
          <w:sz w:val="22"/>
          <w:szCs w:val="22"/>
        </w:rPr>
        <w:t xml:space="preserve"> in across the state</w:t>
      </w:r>
      <w:r w:rsidR="0024286C">
        <w:rPr>
          <w:rFonts w:ascii="Times New Roman" w:hAnsi="Times New Roman"/>
          <w:sz w:val="22"/>
          <w:szCs w:val="22"/>
        </w:rPr>
        <w:t xml:space="preserve">.  She assists with </w:t>
      </w:r>
      <w:r w:rsidR="00263F38" w:rsidRPr="009A773A">
        <w:rPr>
          <w:rFonts w:ascii="Times New Roman" w:hAnsi="Times New Roman"/>
          <w:sz w:val="22"/>
          <w:szCs w:val="22"/>
        </w:rPr>
        <w:t xml:space="preserve">their </w:t>
      </w:r>
      <w:r w:rsidR="00264DE0" w:rsidRPr="009A773A">
        <w:rPr>
          <w:rFonts w:ascii="Times New Roman" w:hAnsi="Times New Roman"/>
          <w:sz w:val="22"/>
          <w:szCs w:val="22"/>
        </w:rPr>
        <w:t>annual TRSGA Pre-Retirement Seminars</w:t>
      </w:r>
      <w:r w:rsidR="0024286C">
        <w:rPr>
          <w:rFonts w:ascii="Times New Roman" w:hAnsi="Times New Roman"/>
          <w:sz w:val="22"/>
          <w:szCs w:val="22"/>
        </w:rPr>
        <w:t xml:space="preserve"> for members within five years of retirement</w:t>
      </w:r>
      <w:r w:rsidR="00402EFC">
        <w:rPr>
          <w:rFonts w:ascii="Times New Roman" w:hAnsi="Times New Roman"/>
          <w:sz w:val="22"/>
          <w:szCs w:val="22"/>
        </w:rPr>
        <w:t xml:space="preserve">. </w:t>
      </w:r>
      <w:r w:rsidR="00D81FA2" w:rsidRPr="009A773A">
        <w:rPr>
          <w:rFonts w:ascii="Times New Roman" w:hAnsi="Times New Roman"/>
          <w:sz w:val="22"/>
          <w:szCs w:val="22"/>
        </w:rPr>
        <w:t>In 2</w:t>
      </w:r>
      <w:r w:rsidRPr="009A773A">
        <w:rPr>
          <w:rFonts w:ascii="Times New Roman" w:hAnsi="Times New Roman"/>
          <w:sz w:val="22"/>
          <w:szCs w:val="22"/>
        </w:rPr>
        <w:t>0</w:t>
      </w:r>
      <w:r w:rsidR="00D81FA2" w:rsidRPr="009A773A">
        <w:rPr>
          <w:rFonts w:ascii="Times New Roman" w:hAnsi="Times New Roman"/>
          <w:sz w:val="22"/>
          <w:szCs w:val="22"/>
        </w:rPr>
        <w:t>09</w:t>
      </w:r>
      <w:r w:rsidRPr="009A773A">
        <w:rPr>
          <w:rFonts w:ascii="Times New Roman" w:hAnsi="Times New Roman"/>
          <w:sz w:val="22"/>
          <w:szCs w:val="22"/>
        </w:rPr>
        <w:t xml:space="preserve">, she taught </w:t>
      </w:r>
      <w:r w:rsidRPr="009A773A">
        <w:rPr>
          <w:rFonts w:ascii="Times New Roman" w:hAnsi="Times New Roman"/>
          <w:i/>
          <w:sz w:val="22"/>
          <w:szCs w:val="22"/>
        </w:rPr>
        <w:t>Financial Strategies for Retirement Security</w:t>
      </w:r>
      <w:r w:rsidRPr="009A773A">
        <w:rPr>
          <w:rFonts w:ascii="Times New Roman" w:hAnsi="Times New Roman"/>
          <w:sz w:val="22"/>
          <w:szCs w:val="22"/>
        </w:rPr>
        <w:t xml:space="preserve"> and </w:t>
      </w:r>
      <w:r w:rsidRPr="009A773A">
        <w:rPr>
          <w:rFonts w:ascii="Times New Roman" w:hAnsi="Times New Roman"/>
          <w:i/>
          <w:sz w:val="22"/>
          <w:szCs w:val="22"/>
        </w:rPr>
        <w:t>Estate Planning and Legal Issues</w:t>
      </w:r>
      <w:r w:rsidR="00402EFC">
        <w:rPr>
          <w:rFonts w:ascii="Times New Roman" w:hAnsi="Times New Roman"/>
          <w:sz w:val="22"/>
          <w:szCs w:val="22"/>
        </w:rPr>
        <w:t xml:space="preserve">. </w:t>
      </w:r>
      <w:r w:rsidR="00D81FA2" w:rsidRPr="009A773A">
        <w:rPr>
          <w:rFonts w:ascii="Times New Roman" w:hAnsi="Times New Roman"/>
          <w:sz w:val="22"/>
          <w:szCs w:val="22"/>
        </w:rPr>
        <w:t>From 2010</w:t>
      </w:r>
      <w:r w:rsidR="00DE7E5A" w:rsidRPr="009A773A">
        <w:rPr>
          <w:rFonts w:ascii="Times New Roman" w:hAnsi="Times New Roman"/>
          <w:sz w:val="22"/>
          <w:szCs w:val="22"/>
        </w:rPr>
        <w:t xml:space="preserve">-present, she </w:t>
      </w:r>
      <w:r w:rsidR="0024286C">
        <w:rPr>
          <w:rFonts w:ascii="Times New Roman" w:hAnsi="Times New Roman"/>
          <w:sz w:val="22"/>
          <w:szCs w:val="22"/>
        </w:rPr>
        <w:t xml:space="preserve">has </w:t>
      </w:r>
      <w:r w:rsidR="00DE7E5A" w:rsidRPr="009A773A">
        <w:rPr>
          <w:rFonts w:ascii="Times New Roman" w:hAnsi="Times New Roman"/>
          <w:sz w:val="22"/>
          <w:szCs w:val="22"/>
        </w:rPr>
        <w:t xml:space="preserve">taught </w:t>
      </w:r>
      <w:r w:rsidR="00DE7E5A" w:rsidRPr="009A773A">
        <w:rPr>
          <w:rFonts w:ascii="Times New Roman" w:hAnsi="Times New Roman"/>
          <w:i/>
          <w:sz w:val="22"/>
          <w:szCs w:val="22"/>
        </w:rPr>
        <w:t>Estate Planning and Legal Issues</w:t>
      </w:r>
      <w:r w:rsidR="00DE7E5A" w:rsidRPr="009A773A">
        <w:rPr>
          <w:rFonts w:ascii="Times New Roman" w:hAnsi="Times New Roman"/>
          <w:sz w:val="22"/>
          <w:szCs w:val="22"/>
        </w:rPr>
        <w:t>.</w:t>
      </w:r>
      <w:r w:rsidR="003415C8">
        <w:rPr>
          <w:rFonts w:ascii="Times New Roman" w:hAnsi="Times New Roman"/>
          <w:sz w:val="22"/>
          <w:szCs w:val="22"/>
        </w:rPr>
        <w:t xml:space="preserve">  She </w:t>
      </w:r>
      <w:r w:rsidR="008C52DF">
        <w:rPr>
          <w:rFonts w:ascii="Times New Roman" w:hAnsi="Times New Roman"/>
          <w:sz w:val="22"/>
          <w:szCs w:val="22"/>
        </w:rPr>
        <w:t xml:space="preserve">also assists with their Mid-Career and Retiree Seminars.  Topics covered have included property and casualty </w:t>
      </w:r>
      <w:r w:rsidR="0024286C">
        <w:rPr>
          <w:rFonts w:ascii="Times New Roman" w:hAnsi="Times New Roman"/>
          <w:sz w:val="22"/>
          <w:szCs w:val="22"/>
        </w:rPr>
        <w:t xml:space="preserve">insurance, </w:t>
      </w:r>
      <w:r w:rsidR="004F1624">
        <w:rPr>
          <w:rFonts w:ascii="Times New Roman" w:hAnsi="Times New Roman"/>
          <w:sz w:val="22"/>
          <w:szCs w:val="22"/>
        </w:rPr>
        <w:t xml:space="preserve">disability insurance, </w:t>
      </w:r>
      <w:r w:rsidR="0024286C">
        <w:rPr>
          <w:rFonts w:ascii="Times New Roman" w:hAnsi="Times New Roman"/>
          <w:sz w:val="22"/>
          <w:szCs w:val="22"/>
        </w:rPr>
        <w:t>long-term care</w:t>
      </w:r>
      <w:r w:rsidR="003415C8">
        <w:rPr>
          <w:rFonts w:ascii="Times New Roman" w:hAnsi="Times New Roman"/>
          <w:sz w:val="22"/>
          <w:szCs w:val="22"/>
        </w:rPr>
        <w:t xml:space="preserve"> </w:t>
      </w:r>
      <w:r w:rsidR="004F1624">
        <w:rPr>
          <w:rFonts w:ascii="Times New Roman" w:hAnsi="Times New Roman"/>
          <w:sz w:val="22"/>
          <w:szCs w:val="22"/>
        </w:rPr>
        <w:t>insurance, and estate planning.</w:t>
      </w:r>
      <w:r w:rsidR="0024286C">
        <w:rPr>
          <w:rFonts w:ascii="Times New Roman" w:hAnsi="Times New Roman"/>
          <w:sz w:val="22"/>
          <w:szCs w:val="22"/>
        </w:rPr>
        <w:t xml:space="preserve">  </w:t>
      </w:r>
    </w:p>
    <w:p w14:paraId="536285D9" w14:textId="77777777" w:rsidR="00264DE0" w:rsidRPr="009A773A" w:rsidRDefault="00264DE0" w:rsidP="00D55134">
      <w:pPr>
        <w:rPr>
          <w:rFonts w:ascii="Times New Roman" w:hAnsi="Times New Roman"/>
          <w:b/>
          <w:sz w:val="22"/>
          <w:szCs w:val="22"/>
        </w:rPr>
      </w:pPr>
    </w:p>
    <w:p w14:paraId="05B5C196" w14:textId="77777777" w:rsidR="00DE7E5A" w:rsidRPr="009A773A" w:rsidRDefault="00DE7E5A" w:rsidP="00DE7E5A">
      <w:pPr>
        <w:pStyle w:val="BodyText"/>
        <w:jc w:val="left"/>
        <w:rPr>
          <w:sz w:val="22"/>
          <w:szCs w:val="22"/>
        </w:rPr>
      </w:pPr>
      <w:r w:rsidRPr="009A773A">
        <w:rPr>
          <w:sz w:val="22"/>
          <w:szCs w:val="22"/>
          <w:u w:val="single"/>
        </w:rPr>
        <w:t>Money Matters for Aspiring Entrepreneurs</w:t>
      </w:r>
    </w:p>
    <w:p w14:paraId="28D03AA3" w14:textId="77777777" w:rsidR="00DE7E5A" w:rsidRPr="009A773A" w:rsidRDefault="00DE7E5A" w:rsidP="00DE7E5A">
      <w:pPr>
        <w:pStyle w:val="BodyText"/>
        <w:jc w:val="left"/>
        <w:rPr>
          <w:sz w:val="22"/>
          <w:szCs w:val="22"/>
        </w:rPr>
      </w:pPr>
      <w:r w:rsidRPr="009A773A">
        <w:rPr>
          <w:sz w:val="22"/>
          <w:szCs w:val="22"/>
        </w:rPr>
        <w:t xml:space="preserve">FACS Extension collaborated with the Small Business Development Center in Georgia from 2011 to </w:t>
      </w:r>
      <w:r w:rsidR="0030208D" w:rsidRPr="009A773A">
        <w:rPr>
          <w:sz w:val="22"/>
          <w:szCs w:val="22"/>
        </w:rPr>
        <w:t>2013</w:t>
      </w:r>
      <w:r w:rsidRPr="009A773A">
        <w:rPr>
          <w:sz w:val="22"/>
          <w:szCs w:val="22"/>
        </w:rPr>
        <w:t xml:space="preserve"> </w:t>
      </w:r>
      <w:r w:rsidR="0030208D" w:rsidRPr="009A773A">
        <w:rPr>
          <w:sz w:val="22"/>
          <w:szCs w:val="22"/>
        </w:rPr>
        <w:t xml:space="preserve">to </w:t>
      </w:r>
      <w:r w:rsidRPr="009A773A">
        <w:rPr>
          <w:sz w:val="22"/>
          <w:szCs w:val="22"/>
        </w:rPr>
        <w:t>provide financial education to potential entrepreneurs throughout the state</w:t>
      </w:r>
      <w:r w:rsidR="00402EFC">
        <w:rPr>
          <w:sz w:val="22"/>
          <w:szCs w:val="22"/>
        </w:rPr>
        <w:t xml:space="preserve">. </w:t>
      </w:r>
      <w:r w:rsidR="0030208D" w:rsidRPr="009A773A">
        <w:rPr>
          <w:sz w:val="22"/>
          <w:szCs w:val="22"/>
        </w:rPr>
        <w:t xml:space="preserve">Dr. Koonce and two </w:t>
      </w:r>
      <w:r w:rsidR="0030208D" w:rsidRPr="009A773A">
        <w:rPr>
          <w:sz w:val="22"/>
          <w:szCs w:val="22"/>
        </w:rPr>
        <w:lastRenderedPageBreak/>
        <w:t xml:space="preserve">colleagues </w:t>
      </w:r>
      <w:r w:rsidRPr="009A773A">
        <w:rPr>
          <w:sz w:val="22"/>
          <w:szCs w:val="22"/>
        </w:rPr>
        <w:t>created the curriculum and evaluation for the project and trained the county agents to deliver the workshops</w:t>
      </w:r>
      <w:r w:rsidR="00402EFC">
        <w:rPr>
          <w:sz w:val="22"/>
          <w:szCs w:val="22"/>
        </w:rPr>
        <w:t xml:space="preserve">. </w:t>
      </w:r>
      <w:r w:rsidR="0030208D" w:rsidRPr="009A773A">
        <w:rPr>
          <w:sz w:val="22"/>
          <w:szCs w:val="22"/>
        </w:rPr>
        <w:t xml:space="preserve">She </w:t>
      </w:r>
      <w:r w:rsidRPr="009A773A">
        <w:rPr>
          <w:sz w:val="22"/>
          <w:szCs w:val="22"/>
        </w:rPr>
        <w:t>created the modules ‘Staying on Track’ which includes examining current financial situation and preparing for emergencies and ‘Protecting Your Assets’ which includes risk management strategies, buying adequate insurance, managing risk after death and preparing for accidents and illnesses</w:t>
      </w:r>
      <w:r w:rsidR="00402EFC">
        <w:rPr>
          <w:sz w:val="22"/>
          <w:szCs w:val="22"/>
        </w:rPr>
        <w:t xml:space="preserve">. </w:t>
      </w:r>
      <w:r w:rsidR="0030208D" w:rsidRPr="009A773A">
        <w:rPr>
          <w:sz w:val="22"/>
          <w:szCs w:val="22"/>
        </w:rPr>
        <w:t xml:space="preserve">County </w:t>
      </w:r>
      <w:r w:rsidRPr="009A773A">
        <w:rPr>
          <w:sz w:val="22"/>
          <w:szCs w:val="22"/>
        </w:rPr>
        <w:t>Extension agents conducted 35 workshops</w:t>
      </w:r>
      <w:r w:rsidR="0030208D" w:rsidRPr="009A773A">
        <w:rPr>
          <w:sz w:val="22"/>
          <w:szCs w:val="22"/>
        </w:rPr>
        <w:t>.</w:t>
      </w:r>
    </w:p>
    <w:p w14:paraId="576639F5" w14:textId="77777777" w:rsidR="00DE7E5A" w:rsidRPr="009A773A" w:rsidRDefault="00DE7E5A" w:rsidP="00DE7E5A">
      <w:pPr>
        <w:rPr>
          <w:rFonts w:ascii="Times New Roman" w:hAnsi="Times New Roman"/>
          <w:sz w:val="22"/>
          <w:szCs w:val="22"/>
          <w:u w:val="single"/>
        </w:rPr>
      </w:pPr>
    </w:p>
    <w:p w14:paraId="07CA556F" w14:textId="77777777" w:rsidR="00DE7E5A" w:rsidRPr="009C15B9" w:rsidRDefault="009C15B9" w:rsidP="00DE7E5A">
      <w:pPr>
        <w:rPr>
          <w:rFonts w:ascii="Times New Roman" w:hAnsi="Times New Roman"/>
          <w:sz w:val="22"/>
          <w:szCs w:val="22"/>
        </w:rPr>
      </w:pPr>
      <w:r w:rsidRPr="009C15B9">
        <w:rPr>
          <w:rFonts w:ascii="Times New Roman" w:hAnsi="Times New Roman"/>
          <w:sz w:val="22"/>
          <w:szCs w:val="22"/>
          <w:u w:val="single"/>
        </w:rPr>
        <w:t xml:space="preserve">Statewide and </w:t>
      </w:r>
      <w:r w:rsidR="00DE7E5A" w:rsidRPr="009C15B9">
        <w:rPr>
          <w:rFonts w:ascii="Times New Roman" w:hAnsi="Times New Roman"/>
          <w:sz w:val="22"/>
          <w:szCs w:val="22"/>
          <w:u w:val="single"/>
        </w:rPr>
        <w:t xml:space="preserve">Multi-State Health Insurance </w:t>
      </w:r>
      <w:r w:rsidR="003415C8" w:rsidRPr="009C15B9">
        <w:rPr>
          <w:rFonts w:ascii="Times New Roman" w:hAnsi="Times New Roman"/>
          <w:sz w:val="22"/>
          <w:szCs w:val="22"/>
          <w:u w:val="single"/>
        </w:rPr>
        <w:t>Projec</w:t>
      </w:r>
      <w:r w:rsidRPr="009C15B9">
        <w:rPr>
          <w:rFonts w:ascii="Times New Roman" w:hAnsi="Times New Roman"/>
          <w:sz w:val="22"/>
          <w:szCs w:val="22"/>
          <w:u w:val="single"/>
        </w:rPr>
        <w:t>ts</w:t>
      </w:r>
      <w:r w:rsidR="003415C8" w:rsidRPr="009C15B9">
        <w:rPr>
          <w:rFonts w:ascii="Times New Roman" w:hAnsi="Times New Roman"/>
          <w:sz w:val="22"/>
          <w:szCs w:val="22"/>
          <w:u w:val="single"/>
        </w:rPr>
        <w:t xml:space="preserve"> </w:t>
      </w:r>
    </w:p>
    <w:p w14:paraId="783C263D" w14:textId="77777777" w:rsidR="00DE7E5A" w:rsidRPr="009C15B9" w:rsidRDefault="00DE7E5A" w:rsidP="00DE7E5A">
      <w:pPr>
        <w:rPr>
          <w:rFonts w:ascii="Times New Roman" w:hAnsi="Times New Roman"/>
          <w:sz w:val="22"/>
          <w:szCs w:val="22"/>
        </w:rPr>
      </w:pPr>
      <w:r w:rsidRPr="009C15B9">
        <w:rPr>
          <w:rFonts w:ascii="Times New Roman" w:hAnsi="Times New Roman"/>
          <w:sz w:val="22"/>
          <w:szCs w:val="22"/>
        </w:rPr>
        <w:t xml:space="preserve">The Affordable Care Act (ACA) created a greater need for health insurance </w:t>
      </w:r>
      <w:r w:rsidR="003415C8" w:rsidRPr="009C15B9">
        <w:rPr>
          <w:rFonts w:ascii="Times New Roman" w:hAnsi="Times New Roman"/>
          <w:sz w:val="22"/>
          <w:szCs w:val="22"/>
        </w:rPr>
        <w:t>education</w:t>
      </w:r>
      <w:r w:rsidR="00402EFC" w:rsidRPr="009C15B9">
        <w:rPr>
          <w:rFonts w:ascii="Times New Roman" w:hAnsi="Times New Roman"/>
          <w:sz w:val="22"/>
          <w:szCs w:val="22"/>
        </w:rPr>
        <w:t xml:space="preserve">. </w:t>
      </w:r>
      <w:r w:rsidRPr="009C15B9">
        <w:rPr>
          <w:rFonts w:ascii="Times New Roman" w:hAnsi="Times New Roman"/>
          <w:sz w:val="22"/>
          <w:szCs w:val="22"/>
        </w:rPr>
        <w:t>In 201</w:t>
      </w:r>
      <w:r w:rsidR="003415C8" w:rsidRPr="009C15B9">
        <w:rPr>
          <w:rFonts w:ascii="Times New Roman" w:hAnsi="Times New Roman"/>
          <w:sz w:val="22"/>
          <w:szCs w:val="22"/>
        </w:rPr>
        <w:t>4</w:t>
      </w:r>
      <w:r w:rsidR="009C15B9" w:rsidRPr="009C15B9">
        <w:rPr>
          <w:rFonts w:ascii="Times New Roman" w:hAnsi="Times New Roman"/>
          <w:sz w:val="22"/>
          <w:szCs w:val="22"/>
        </w:rPr>
        <w:t xml:space="preserve">, </w:t>
      </w:r>
      <w:r w:rsidR="009C15B9">
        <w:rPr>
          <w:rFonts w:ascii="Times New Roman" w:hAnsi="Times New Roman"/>
          <w:sz w:val="22"/>
          <w:szCs w:val="22"/>
        </w:rPr>
        <w:t xml:space="preserve">Dr. Koonce </w:t>
      </w:r>
      <w:r w:rsidR="009C15B9" w:rsidRPr="009C15B9">
        <w:rPr>
          <w:rFonts w:ascii="Times New Roman" w:hAnsi="Times New Roman"/>
          <w:sz w:val="22"/>
          <w:szCs w:val="22"/>
        </w:rPr>
        <w:t xml:space="preserve">provided leadership for both </w:t>
      </w:r>
      <w:r w:rsidR="009C15B9">
        <w:rPr>
          <w:rFonts w:ascii="Times New Roman" w:hAnsi="Times New Roman"/>
          <w:sz w:val="22"/>
          <w:szCs w:val="22"/>
        </w:rPr>
        <w:t>a state</w:t>
      </w:r>
      <w:r w:rsidR="009C15B9" w:rsidRPr="009C15B9">
        <w:rPr>
          <w:rFonts w:ascii="Times New Roman" w:hAnsi="Times New Roman"/>
          <w:sz w:val="22"/>
          <w:szCs w:val="22"/>
        </w:rPr>
        <w:t>wide and multi-state (12 states) health insurance project to increase the health insurance literacy of individuals and families.</w:t>
      </w:r>
    </w:p>
    <w:p w14:paraId="3693E4BA" w14:textId="77777777" w:rsidR="00C70958" w:rsidRPr="009C15B9" w:rsidRDefault="00C70958" w:rsidP="00DE7E5A">
      <w:pPr>
        <w:rPr>
          <w:rFonts w:ascii="Times New Roman" w:hAnsi="Times New Roman"/>
          <w:sz w:val="22"/>
          <w:szCs w:val="22"/>
        </w:rPr>
      </w:pPr>
    </w:p>
    <w:p w14:paraId="62BA8311" w14:textId="77777777" w:rsidR="009C15B9" w:rsidRPr="009C15B9" w:rsidRDefault="009C15B9" w:rsidP="009C15B9">
      <w:pPr>
        <w:rPr>
          <w:rFonts w:ascii="Times New Roman" w:hAnsi="Times New Roman"/>
          <w:bCs/>
          <w:sz w:val="22"/>
          <w:szCs w:val="22"/>
          <w:u w:val="single"/>
        </w:rPr>
      </w:pPr>
      <w:r>
        <w:rPr>
          <w:rFonts w:ascii="Times New Roman" w:hAnsi="Times New Roman"/>
          <w:bCs/>
          <w:sz w:val="22"/>
          <w:szCs w:val="22"/>
          <w:u w:val="single"/>
        </w:rPr>
        <w:t>ECOP and ESCOP</w:t>
      </w:r>
      <w:r w:rsidRPr="009C15B9">
        <w:rPr>
          <w:rFonts w:ascii="Times New Roman" w:hAnsi="Times New Roman"/>
          <w:bCs/>
          <w:sz w:val="22"/>
          <w:szCs w:val="22"/>
          <w:u w:val="single"/>
        </w:rPr>
        <w:t xml:space="preserve"> Health Insurance Literacy Action Team</w:t>
      </w:r>
    </w:p>
    <w:p w14:paraId="284318AA" w14:textId="77777777" w:rsidR="009C15B9" w:rsidRDefault="009C15B9" w:rsidP="009C15B9">
      <w:pPr>
        <w:rPr>
          <w:rFonts w:ascii="Times New Roman" w:hAnsi="Times New Roman"/>
          <w:bCs/>
          <w:sz w:val="22"/>
          <w:szCs w:val="22"/>
        </w:rPr>
      </w:pPr>
      <w:r w:rsidRPr="009C15B9">
        <w:rPr>
          <w:rFonts w:ascii="Times New Roman" w:hAnsi="Times New Roman"/>
          <w:sz w:val="22"/>
          <w:szCs w:val="22"/>
        </w:rPr>
        <w:t>Dr. Koonce served on the National Health Insurance Literacy Action Team.</w:t>
      </w:r>
      <w:r>
        <w:rPr>
          <w:rFonts w:ascii="Times New Roman" w:hAnsi="Times New Roman"/>
          <w:sz w:val="22"/>
          <w:szCs w:val="22"/>
        </w:rPr>
        <w:t xml:space="preserve"> The team developed </w:t>
      </w:r>
      <w:r w:rsidRPr="009C15B9">
        <w:rPr>
          <w:rFonts w:ascii="Times New Roman" w:hAnsi="Times New Roman"/>
          <w:bCs/>
          <w:sz w:val="22"/>
          <w:szCs w:val="22"/>
        </w:rPr>
        <w:t>a mobile delivery health insurance education project that can be used by Extension educators nationally</w:t>
      </w:r>
      <w:r>
        <w:rPr>
          <w:rFonts w:ascii="Times New Roman" w:hAnsi="Times New Roman"/>
          <w:bCs/>
          <w:sz w:val="22"/>
          <w:szCs w:val="22"/>
        </w:rPr>
        <w:t>.</w:t>
      </w:r>
    </w:p>
    <w:p w14:paraId="31160468" w14:textId="77777777" w:rsidR="00264DE0" w:rsidRPr="009C15B9" w:rsidRDefault="00264DE0" w:rsidP="00D55134">
      <w:pPr>
        <w:rPr>
          <w:rFonts w:ascii="Times New Roman" w:hAnsi="Times New Roman"/>
          <w:sz w:val="22"/>
          <w:szCs w:val="22"/>
        </w:rPr>
      </w:pPr>
      <w:r w:rsidRPr="009C15B9">
        <w:rPr>
          <w:rFonts w:ascii="Times New Roman" w:hAnsi="Times New Roman"/>
          <w:b/>
          <w:sz w:val="22"/>
          <w:szCs w:val="22"/>
        </w:rPr>
        <w:t>Service</w:t>
      </w:r>
      <w:r w:rsidR="00DD5F99" w:rsidRPr="009C15B9">
        <w:rPr>
          <w:rFonts w:ascii="Times New Roman" w:hAnsi="Times New Roman"/>
          <w:b/>
          <w:sz w:val="22"/>
          <w:szCs w:val="22"/>
        </w:rPr>
        <w:t>-Based Instructional Activities</w:t>
      </w:r>
    </w:p>
    <w:p w14:paraId="34B3CAAC" w14:textId="77777777" w:rsidR="002139FA" w:rsidRPr="009C15B9" w:rsidRDefault="002139FA" w:rsidP="0090132C">
      <w:pPr>
        <w:rPr>
          <w:rFonts w:ascii="Times New Roman" w:hAnsi="Times New Roman"/>
          <w:sz w:val="22"/>
          <w:szCs w:val="22"/>
          <w:u w:val="single"/>
        </w:rPr>
      </w:pPr>
    </w:p>
    <w:p w14:paraId="7072E77F" w14:textId="77777777" w:rsidR="00264DE0" w:rsidRPr="009C15B9" w:rsidRDefault="005247A5" w:rsidP="0090132C">
      <w:pPr>
        <w:rPr>
          <w:rFonts w:ascii="Times New Roman" w:hAnsi="Times New Roman"/>
          <w:sz w:val="22"/>
          <w:szCs w:val="22"/>
          <w:u w:val="single"/>
        </w:rPr>
      </w:pPr>
      <w:r w:rsidRPr="009C15B9">
        <w:rPr>
          <w:rFonts w:ascii="Times New Roman" w:hAnsi="Times New Roman"/>
          <w:sz w:val="22"/>
          <w:szCs w:val="22"/>
          <w:u w:val="single"/>
        </w:rPr>
        <w:t>Courses and presentations</w:t>
      </w:r>
    </w:p>
    <w:p w14:paraId="0327EA20" w14:textId="77777777" w:rsidR="00264DE0" w:rsidRPr="009C15B9" w:rsidRDefault="00264DE0" w:rsidP="0000156B">
      <w:pPr>
        <w:rPr>
          <w:rFonts w:ascii="Times New Roman" w:hAnsi="Times New Roman"/>
          <w:sz w:val="22"/>
          <w:szCs w:val="22"/>
        </w:rPr>
      </w:pPr>
      <w:r w:rsidRPr="009C15B9">
        <w:rPr>
          <w:rFonts w:ascii="Times New Roman" w:hAnsi="Times New Roman"/>
          <w:sz w:val="22"/>
          <w:szCs w:val="22"/>
        </w:rPr>
        <w:t xml:space="preserve">Before returning to Extension in 2007, Dr. Koonce made 74 financial </w:t>
      </w:r>
      <w:r w:rsidR="00D36054">
        <w:rPr>
          <w:rFonts w:ascii="Times New Roman" w:hAnsi="Times New Roman"/>
          <w:sz w:val="22"/>
          <w:szCs w:val="22"/>
        </w:rPr>
        <w:t xml:space="preserve">planning </w:t>
      </w:r>
      <w:r w:rsidRPr="009C15B9">
        <w:rPr>
          <w:rFonts w:ascii="Times New Roman" w:hAnsi="Times New Roman"/>
          <w:sz w:val="22"/>
          <w:szCs w:val="22"/>
        </w:rPr>
        <w:t>educational presentations to various audiences throughout the state from 1995 to 2007.</w:t>
      </w:r>
    </w:p>
    <w:p w14:paraId="2D4D9230" w14:textId="77777777" w:rsidR="00264DE0" w:rsidRPr="009C15B9" w:rsidRDefault="00264DE0" w:rsidP="0000156B">
      <w:pPr>
        <w:rPr>
          <w:rFonts w:ascii="Times New Roman" w:hAnsi="Times New Roman"/>
          <w:b/>
          <w:sz w:val="22"/>
          <w:szCs w:val="22"/>
        </w:rPr>
      </w:pPr>
    </w:p>
    <w:p w14:paraId="13EDF6A3" w14:textId="77777777" w:rsidR="00264DE0" w:rsidRPr="009C15B9" w:rsidRDefault="00264DE0" w:rsidP="00D55134">
      <w:pPr>
        <w:rPr>
          <w:rFonts w:ascii="Times New Roman" w:hAnsi="Times New Roman"/>
          <w:sz w:val="22"/>
          <w:szCs w:val="22"/>
        </w:rPr>
      </w:pPr>
      <w:r w:rsidRPr="009C15B9">
        <w:rPr>
          <w:rFonts w:ascii="Times New Roman" w:hAnsi="Times New Roman"/>
          <w:b/>
          <w:sz w:val="22"/>
          <w:szCs w:val="22"/>
        </w:rPr>
        <w:t xml:space="preserve">Consultation </w:t>
      </w:r>
      <w:r w:rsidR="00DD5F99" w:rsidRPr="009C15B9">
        <w:rPr>
          <w:rFonts w:ascii="Times New Roman" w:hAnsi="Times New Roman"/>
          <w:b/>
          <w:sz w:val="22"/>
          <w:szCs w:val="22"/>
        </w:rPr>
        <w:t>and Technical Assistance</w:t>
      </w:r>
    </w:p>
    <w:p w14:paraId="2B1B825D" w14:textId="77777777" w:rsidR="00A877A8" w:rsidRPr="009C15B9" w:rsidRDefault="00A877A8" w:rsidP="0092269E">
      <w:pPr>
        <w:rPr>
          <w:rFonts w:ascii="Times New Roman" w:hAnsi="Times New Roman"/>
          <w:sz w:val="22"/>
          <w:szCs w:val="22"/>
          <w:u w:val="single"/>
        </w:rPr>
      </w:pPr>
    </w:p>
    <w:p w14:paraId="5964F7A2" w14:textId="77777777" w:rsidR="0092269E" w:rsidRPr="009C15B9" w:rsidRDefault="00AF31BF" w:rsidP="0092269E">
      <w:pPr>
        <w:rPr>
          <w:rFonts w:ascii="Times New Roman" w:hAnsi="Times New Roman"/>
          <w:sz w:val="22"/>
          <w:szCs w:val="22"/>
        </w:rPr>
      </w:pPr>
      <w:r w:rsidRPr="009C15B9">
        <w:rPr>
          <w:rFonts w:ascii="Times New Roman" w:hAnsi="Times New Roman"/>
          <w:sz w:val="22"/>
          <w:szCs w:val="22"/>
          <w:u w:val="single"/>
        </w:rPr>
        <w:t>Volunteer Income Tax Assistance (VITA)</w:t>
      </w:r>
    </w:p>
    <w:p w14:paraId="117CF77E" w14:textId="77777777" w:rsidR="0092269E" w:rsidRPr="009C15B9" w:rsidRDefault="00264DE0" w:rsidP="0092269E">
      <w:pPr>
        <w:rPr>
          <w:rFonts w:ascii="Times New Roman" w:hAnsi="Times New Roman"/>
          <w:sz w:val="22"/>
          <w:szCs w:val="22"/>
        </w:rPr>
      </w:pPr>
      <w:r w:rsidRPr="009C15B9">
        <w:rPr>
          <w:rFonts w:ascii="Times New Roman" w:hAnsi="Times New Roman"/>
          <w:sz w:val="22"/>
          <w:szCs w:val="22"/>
        </w:rPr>
        <w:t>In spring 2007, Dr. Koonce provided assistance to Geor</w:t>
      </w:r>
      <w:r w:rsidR="00263F38" w:rsidRPr="009C15B9">
        <w:rPr>
          <w:rFonts w:ascii="Times New Roman" w:hAnsi="Times New Roman"/>
          <w:sz w:val="22"/>
          <w:szCs w:val="22"/>
        </w:rPr>
        <w:t xml:space="preserve">gia taxpayers (low to moderate </w:t>
      </w:r>
      <w:r w:rsidRPr="009C15B9">
        <w:rPr>
          <w:rFonts w:ascii="Times New Roman" w:hAnsi="Times New Roman"/>
          <w:sz w:val="22"/>
          <w:szCs w:val="22"/>
        </w:rPr>
        <w:t xml:space="preserve">income and elderly) </w:t>
      </w:r>
      <w:r w:rsidR="00920BCC" w:rsidRPr="009C15B9">
        <w:rPr>
          <w:rFonts w:ascii="Times New Roman" w:hAnsi="Times New Roman"/>
          <w:sz w:val="22"/>
          <w:szCs w:val="22"/>
        </w:rPr>
        <w:t>b</w:t>
      </w:r>
      <w:r w:rsidRPr="009C15B9">
        <w:rPr>
          <w:rFonts w:ascii="Times New Roman" w:hAnsi="Times New Roman"/>
          <w:sz w:val="22"/>
          <w:szCs w:val="22"/>
        </w:rPr>
        <w:t>y serving as a site supervisor and qual</w:t>
      </w:r>
      <w:r w:rsidR="00263F38" w:rsidRPr="009C15B9">
        <w:rPr>
          <w:rFonts w:ascii="Times New Roman" w:hAnsi="Times New Roman"/>
          <w:sz w:val="22"/>
          <w:szCs w:val="22"/>
        </w:rPr>
        <w:t xml:space="preserve">ity reviewer for the Volunteer </w:t>
      </w:r>
      <w:r w:rsidRPr="009C15B9">
        <w:rPr>
          <w:rFonts w:ascii="Times New Roman" w:hAnsi="Times New Roman"/>
          <w:sz w:val="22"/>
          <w:szCs w:val="22"/>
        </w:rPr>
        <w:t xml:space="preserve">Income Tax Assistance (VITA) service learning project with students in </w:t>
      </w:r>
      <w:r w:rsidR="00901BE2" w:rsidRPr="009C15B9">
        <w:rPr>
          <w:rFonts w:ascii="Times New Roman" w:hAnsi="Times New Roman"/>
          <w:sz w:val="22"/>
          <w:szCs w:val="22"/>
        </w:rPr>
        <w:t>F</w:t>
      </w:r>
      <w:r w:rsidRPr="009C15B9">
        <w:rPr>
          <w:rFonts w:ascii="Times New Roman" w:hAnsi="Times New Roman"/>
          <w:sz w:val="22"/>
          <w:szCs w:val="22"/>
        </w:rPr>
        <w:t>HCE 3250</w:t>
      </w:r>
      <w:r w:rsidR="00402EFC" w:rsidRPr="009C15B9">
        <w:rPr>
          <w:rFonts w:ascii="Times New Roman" w:hAnsi="Times New Roman"/>
          <w:sz w:val="22"/>
          <w:szCs w:val="22"/>
        </w:rPr>
        <w:t xml:space="preserve">: </w:t>
      </w:r>
      <w:r w:rsidRPr="009C15B9">
        <w:rPr>
          <w:rFonts w:ascii="Times New Roman" w:hAnsi="Times New Roman"/>
          <w:sz w:val="22"/>
          <w:szCs w:val="22"/>
        </w:rPr>
        <w:t xml:space="preserve">Survey of Financial Planning and </w:t>
      </w:r>
      <w:r w:rsidR="00901BE2" w:rsidRPr="009C15B9">
        <w:rPr>
          <w:rFonts w:ascii="Times New Roman" w:hAnsi="Times New Roman"/>
          <w:sz w:val="22"/>
          <w:szCs w:val="22"/>
        </w:rPr>
        <w:t>F</w:t>
      </w:r>
      <w:r w:rsidRPr="009C15B9">
        <w:rPr>
          <w:rFonts w:ascii="Times New Roman" w:hAnsi="Times New Roman"/>
          <w:sz w:val="22"/>
          <w:szCs w:val="22"/>
        </w:rPr>
        <w:t>HCE</w:t>
      </w:r>
      <w:r w:rsidR="00920BCC" w:rsidRPr="009C15B9">
        <w:rPr>
          <w:rFonts w:ascii="Times New Roman" w:hAnsi="Times New Roman"/>
          <w:sz w:val="22"/>
          <w:szCs w:val="22"/>
        </w:rPr>
        <w:t xml:space="preserve"> </w:t>
      </w:r>
      <w:r w:rsidRPr="009C15B9">
        <w:rPr>
          <w:rFonts w:ascii="Times New Roman" w:hAnsi="Times New Roman"/>
          <w:sz w:val="22"/>
          <w:szCs w:val="22"/>
        </w:rPr>
        <w:t>4230</w:t>
      </w:r>
      <w:r w:rsidR="00402EFC" w:rsidRPr="009C15B9">
        <w:rPr>
          <w:rFonts w:ascii="Times New Roman" w:hAnsi="Times New Roman"/>
          <w:sz w:val="22"/>
          <w:szCs w:val="22"/>
        </w:rPr>
        <w:t xml:space="preserve">: </w:t>
      </w:r>
      <w:r w:rsidRPr="009C15B9">
        <w:rPr>
          <w:rFonts w:ascii="Times New Roman" w:hAnsi="Times New Roman"/>
          <w:sz w:val="22"/>
          <w:szCs w:val="22"/>
        </w:rPr>
        <w:t>Family Tax Planning</w:t>
      </w:r>
      <w:r w:rsidR="00402EFC" w:rsidRPr="009C15B9">
        <w:rPr>
          <w:rFonts w:ascii="Times New Roman" w:hAnsi="Times New Roman"/>
          <w:sz w:val="22"/>
          <w:szCs w:val="22"/>
        </w:rPr>
        <w:t xml:space="preserve">. </w:t>
      </w:r>
      <w:r w:rsidRPr="009C15B9">
        <w:rPr>
          <w:rFonts w:ascii="Times New Roman" w:hAnsi="Times New Roman"/>
          <w:sz w:val="22"/>
          <w:szCs w:val="22"/>
        </w:rPr>
        <w:t xml:space="preserve">She assisted at Georgia Federal Credit </w:t>
      </w:r>
      <w:r w:rsidR="00920BCC" w:rsidRPr="009C15B9">
        <w:rPr>
          <w:rFonts w:ascii="Times New Roman" w:hAnsi="Times New Roman"/>
          <w:sz w:val="22"/>
          <w:szCs w:val="22"/>
        </w:rPr>
        <w:t xml:space="preserve">Union, Clarke Community Credit </w:t>
      </w:r>
      <w:r w:rsidRPr="009C15B9">
        <w:rPr>
          <w:rFonts w:ascii="Times New Roman" w:hAnsi="Times New Roman"/>
          <w:sz w:val="22"/>
          <w:szCs w:val="22"/>
        </w:rPr>
        <w:t>Unio</w:t>
      </w:r>
      <w:r w:rsidR="00263F38" w:rsidRPr="009C15B9">
        <w:rPr>
          <w:rFonts w:ascii="Times New Roman" w:hAnsi="Times New Roman"/>
          <w:sz w:val="22"/>
          <w:szCs w:val="22"/>
        </w:rPr>
        <w:t xml:space="preserve">n, Athens Clarke County Police </w:t>
      </w:r>
      <w:r w:rsidRPr="009C15B9">
        <w:rPr>
          <w:rFonts w:ascii="Times New Roman" w:hAnsi="Times New Roman"/>
          <w:sz w:val="22"/>
          <w:szCs w:val="22"/>
        </w:rPr>
        <w:t>Department’s We</w:t>
      </w:r>
      <w:r w:rsidR="00263F38" w:rsidRPr="009C15B9">
        <w:rPr>
          <w:rFonts w:ascii="Times New Roman" w:hAnsi="Times New Roman"/>
          <w:sz w:val="22"/>
          <w:szCs w:val="22"/>
        </w:rPr>
        <w:t>ed and Seed Program</w:t>
      </w:r>
      <w:r w:rsidR="00B06178" w:rsidRPr="009C15B9">
        <w:rPr>
          <w:rFonts w:ascii="Times New Roman" w:hAnsi="Times New Roman"/>
          <w:sz w:val="22"/>
          <w:szCs w:val="22"/>
        </w:rPr>
        <w:t>,</w:t>
      </w:r>
      <w:r w:rsidR="00263F38" w:rsidRPr="009C15B9">
        <w:rPr>
          <w:rFonts w:ascii="Times New Roman" w:hAnsi="Times New Roman"/>
          <w:sz w:val="22"/>
          <w:szCs w:val="22"/>
        </w:rPr>
        <w:t xml:space="preserve"> and Lanier </w:t>
      </w:r>
      <w:r w:rsidRPr="009C15B9">
        <w:rPr>
          <w:rFonts w:ascii="Times New Roman" w:hAnsi="Times New Roman"/>
          <w:sz w:val="22"/>
          <w:szCs w:val="22"/>
        </w:rPr>
        <w:t>Gardens</w:t>
      </w:r>
      <w:r w:rsidR="00920BCC" w:rsidRPr="009C15B9">
        <w:rPr>
          <w:rFonts w:ascii="Times New Roman" w:hAnsi="Times New Roman"/>
          <w:sz w:val="22"/>
          <w:szCs w:val="22"/>
        </w:rPr>
        <w:t xml:space="preserve"> </w:t>
      </w:r>
      <w:r w:rsidRPr="009C15B9">
        <w:rPr>
          <w:rFonts w:ascii="Times New Roman" w:hAnsi="Times New Roman"/>
          <w:sz w:val="22"/>
          <w:szCs w:val="22"/>
        </w:rPr>
        <w:t>Retirement Home</w:t>
      </w:r>
      <w:r w:rsidR="00402EFC" w:rsidRPr="009C15B9">
        <w:rPr>
          <w:rFonts w:ascii="Times New Roman" w:hAnsi="Times New Roman"/>
          <w:sz w:val="22"/>
          <w:szCs w:val="22"/>
        </w:rPr>
        <w:t xml:space="preserve">. </w:t>
      </w:r>
      <w:r w:rsidR="0092269E" w:rsidRPr="009C15B9">
        <w:rPr>
          <w:rFonts w:ascii="Times New Roman" w:hAnsi="Times New Roman"/>
          <w:sz w:val="22"/>
          <w:szCs w:val="22"/>
        </w:rPr>
        <w:t>The students in the VITA program completed over 100 tax returns.</w:t>
      </w:r>
    </w:p>
    <w:p w14:paraId="022F56FF" w14:textId="77777777" w:rsidR="00920BCC" w:rsidRPr="009C15B9" w:rsidRDefault="00920BCC" w:rsidP="00920BCC">
      <w:pPr>
        <w:ind w:left="720"/>
        <w:rPr>
          <w:rFonts w:ascii="Times New Roman" w:hAnsi="Times New Roman"/>
          <w:sz w:val="22"/>
          <w:szCs w:val="22"/>
        </w:rPr>
      </w:pPr>
    </w:p>
    <w:p w14:paraId="6D292D48" w14:textId="71214AA4" w:rsidR="00D81FA2" w:rsidRPr="009C15B9" w:rsidRDefault="00264DE0" w:rsidP="00D81FA2">
      <w:pPr>
        <w:rPr>
          <w:rFonts w:ascii="Times New Roman" w:hAnsi="Times New Roman"/>
          <w:sz w:val="22"/>
          <w:szCs w:val="22"/>
        </w:rPr>
      </w:pPr>
      <w:r w:rsidRPr="009C15B9">
        <w:rPr>
          <w:rFonts w:ascii="Times New Roman" w:hAnsi="Times New Roman"/>
          <w:sz w:val="22"/>
          <w:szCs w:val="22"/>
        </w:rPr>
        <w:t>In spring 2010, Dr. Koonce assisted the county Extension</w:t>
      </w:r>
      <w:r w:rsidR="00920BCC" w:rsidRPr="009C15B9">
        <w:rPr>
          <w:rFonts w:ascii="Times New Roman" w:hAnsi="Times New Roman"/>
          <w:sz w:val="22"/>
          <w:szCs w:val="22"/>
        </w:rPr>
        <w:t xml:space="preserve"> agent in Colquitt County with </w:t>
      </w:r>
      <w:r w:rsidRPr="009C15B9">
        <w:rPr>
          <w:rFonts w:ascii="Times New Roman" w:hAnsi="Times New Roman"/>
          <w:sz w:val="22"/>
          <w:szCs w:val="22"/>
        </w:rPr>
        <w:t>her first year VITA program</w:t>
      </w:r>
      <w:r w:rsidR="00402EFC" w:rsidRPr="009C15B9">
        <w:rPr>
          <w:rFonts w:ascii="Times New Roman" w:hAnsi="Times New Roman"/>
          <w:sz w:val="22"/>
          <w:szCs w:val="22"/>
        </w:rPr>
        <w:t xml:space="preserve">. </w:t>
      </w:r>
      <w:r w:rsidRPr="009C15B9">
        <w:rPr>
          <w:rFonts w:ascii="Times New Roman" w:hAnsi="Times New Roman"/>
          <w:sz w:val="22"/>
          <w:szCs w:val="22"/>
        </w:rPr>
        <w:t xml:space="preserve">The agent </w:t>
      </w:r>
      <w:r w:rsidR="00E93D9C" w:rsidRPr="009C15B9">
        <w:rPr>
          <w:rFonts w:ascii="Times New Roman" w:hAnsi="Times New Roman"/>
          <w:sz w:val="22"/>
          <w:szCs w:val="22"/>
        </w:rPr>
        <w:t>collaborated</w:t>
      </w:r>
      <w:r w:rsidRPr="009C15B9">
        <w:rPr>
          <w:rFonts w:ascii="Times New Roman" w:hAnsi="Times New Roman"/>
          <w:sz w:val="22"/>
          <w:szCs w:val="22"/>
        </w:rPr>
        <w:t xml:space="preserve"> wi</w:t>
      </w:r>
      <w:r w:rsidR="00920BCC" w:rsidRPr="009C15B9">
        <w:rPr>
          <w:rFonts w:ascii="Times New Roman" w:hAnsi="Times New Roman"/>
          <w:sz w:val="22"/>
          <w:szCs w:val="22"/>
        </w:rPr>
        <w:t xml:space="preserve">th Community Action, financial </w:t>
      </w:r>
      <w:r w:rsidRPr="009C15B9">
        <w:rPr>
          <w:rFonts w:ascii="Times New Roman" w:hAnsi="Times New Roman"/>
          <w:sz w:val="22"/>
          <w:szCs w:val="22"/>
        </w:rPr>
        <w:t>institutions</w:t>
      </w:r>
      <w:r w:rsidR="00B06178" w:rsidRPr="009C15B9">
        <w:rPr>
          <w:rFonts w:ascii="Times New Roman" w:hAnsi="Times New Roman"/>
          <w:sz w:val="22"/>
          <w:szCs w:val="22"/>
        </w:rPr>
        <w:t>,</w:t>
      </w:r>
      <w:r w:rsidRPr="009C15B9">
        <w:rPr>
          <w:rFonts w:ascii="Times New Roman" w:hAnsi="Times New Roman"/>
          <w:sz w:val="22"/>
          <w:szCs w:val="22"/>
        </w:rPr>
        <w:t xml:space="preserve"> </w:t>
      </w:r>
      <w:r w:rsidR="00D81FA2" w:rsidRPr="009C15B9">
        <w:rPr>
          <w:rFonts w:ascii="Times New Roman" w:hAnsi="Times New Roman"/>
          <w:sz w:val="22"/>
          <w:szCs w:val="22"/>
        </w:rPr>
        <w:t xml:space="preserve">other local groups and agencies, </w:t>
      </w:r>
      <w:r w:rsidRPr="009C15B9">
        <w:rPr>
          <w:rFonts w:ascii="Times New Roman" w:hAnsi="Times New Roman"/>
          <w:sz w:val="22"/>
          <w:szCs w:val="22"/>
        </w:rPr>
        <w:t>Moultrie Tech</w:t>
      </w:r>
      <w:r w:rsidR="00D81FA2" w:rsidRPr="009C15B9">
        <w:rPr>
          <w:rFonts w:ascii="Times New Roman" w:hAnsi="Times New Roman"/>
          <w:sz w:val="22"/>
          <w:szCs w:val="22"/>
        </w:rPr>
        <w:t>nical College</w:t>
      </w:r>
      <w:r w:rsidRPr="009C15B9">
        <w:rPr>
          <w:rFonts w:ascii="Times New Roman" w:hAnsi="Times New Roman"/>
          <w:sz w:val="22"/>
          <w:szCs w:val="22"/>
        </w:rPr>
        <w:t xml:space="preserve"> and UGA</w:t>
      </w:r>
      <w:r w:rsidR="00D81FA2" w:rsidRPr="009C15B9">
        <w:rPr>
          <w:rFonts w:ascii="Times New Roman" w:hAnsi="Times New Roman"/>
          <w:sz w:val="22"/>
          <w:szCs w:val="22"/>
        </w:rPr>
        <w:t xml:space="preserve"> to implement a bilingual VITA site</w:t>
      </w:r>
      <w:r w:rsidR="00402EFC" w:rsidRPr="009C15B9">
        <w:rPr>
          <w:rFonts w:ascii="Times New Roman" w:hAnsi="Times New Roman"/>
          <w:sz w:val="22"/>
          <w:szCs w:val="22"/>
        </w:rPr>
        <w:t xml:space="preserve">. </w:t>
      </w:r>
      <w:r w:rsidRPr="009C15B9">
        <w:rPr>
          <w:rFonts w:ascii="Times New Roman" w:hAnsi="Times New Roman"/>
          <w:sz w:val="22"/>
          <w:szCs w:val="22"/>
        </w:rPr>
        <w:t>Dr. Koonce</w:t>
      </w:r>
      <w:r w:rsidR="00D36054">
        <w:rPr>
          <w:rFonts w:ascii="Times New Roman" w:hAnsi="Times New Roman"/>
          <w:sz w:val="22"/>
          <w:szCs w:val="22"/>
        </w:rPr>
        <w:t xml:space="preserve"> assisted with tax preparation, </w:t>
      </w:r>
      <w:r w:rsidRPr="009C15B9">
        <w:rPr>
          <w:rFonts w:ascii="Times New Roman" w:hAnsi="Times New Roman"/>
          <w:sz w:val="22"/>
          <w:szCs w:val="22"/>
        </w:rPr>
        <w:t>quality review</w:t>
      </w:r>
      <w:r w:rsidR="00D36054">
        <w:rPr>
          <w:rFonts w:ascii="Times New Roman" w:hAnsi="Times New Roman"/>
          <w:sz w:val="22"/>
          <w:szCs w:val="22"/>
        </w:rPr>
        <w:t xml:space="preserve">, </w:t>
      </w:r>
      <w:r w:rsidRPr="009C15B9">
        <w:rPr>
          <w:rFonts w:ascii="Times New Roman" w:hAnsi="Times New Roman"/>
          <w:sz w:val="22"/>
          <w:szCs w:val="22"/>
        </w:rPr>
        <w:t>and other responsibilities as needed</w:t>
      </w:r>
      <w:r w:rsidR="00402EFC" w:rsidRPr="009C15B9">
        <w:rPr>
          <w:rFonts w:ascii="Times New Roman" w:hAnsi="Times New Roman"/>
          <w:sz w:val="22"/>
          <w:szCs w:val="22"/>
        </w:rPr>
        <w:t xml:space="preserve">. </w:t>
      </w:r>
      <w:r w:rsidR="0092269E" w:rsidRPr="009C15B9">
        <w:rPr>
          <w:rFonts w:ascii="Times New Roman" w:hAnsi="Times New Roman"/>
          <w:sz w:val="22"/>
          <w:szCs w:val="22"/>
        </w:rPr>
        <w:t xml:space="preserve">Approximately 70 tax returns were prepared </w:t>
      </w:r>
      <w:r w:rsidR="00D81FA2" w:rsidRPr="009C15B9">
        <w:rPr>
          <w:rFonts w:ascii="Times New Roman" w:hAnsi="Times New Roman"/>
          <w:sz w:val="22"/>
          <w:szCs w:val="22"/>
        </w:rPr>
        <w:t>with refunds totaling $106,267</w:t>
      </w:r>
      <w:r w:rsidR="00402EFC" w:rsidRPr="009C15B9">
        <w:rPr>
          <w:rFonts w:ascii="Times New Roman" w:hAnsi="Times New Roman"/>
          <w:sz w:val="22"/>
          <w:szCs w:val="22"/>
        </w:rPr>
        <w:t>.</w:t>
      </w:r>
      <w:r w:rsidR="00D36054">
        <w:rPr>
          <w:rFonts w:ascii="Times New Roman" w:hAnsi="Times New Roman"/>
          <w:sz w:val="22"/>
          <w:szCs w:val="22"/>
        </w:rPr>
        <w:t xml:space="preserve"> </w:t>
      </w:r>
      <w:r w:rsidR="00D81FA2" w:rsidRPr="009C15B9">
        <w:rPr>
          <w:rFonts w:ascii="Times New Roman" w:hAnsi="Times New Roman"/>
          <w:sz w:val="22"/>
          <w:szCs w:val="22"/>
        </w:rPr>
        <w:t xml:space="preserve">In an effort to expand VITA throughout the state, </w:t>
      </w:r>
      <w:r w:rsidR="00A248B7" w:rsidRPr="009C15B9">
        <w:rPr>
          <w:rFonts w:ascii="Times New Roman" w:hAnsi="Times New Roman"/>
          <w:sz w:val="22"/>
          <w:szCs w:val="22"/>
        </w:rPr>
        <w:t>she worked with a colleague</w:t>
      </w:r>
      <w:r w:rsidR="00D81FA2" w:rsidRPr="009C15B9">
        <w:rPr>
          <w:rFonts w:ascii="Times New Roman" w:hAnsi="Times New Roman"/>
          <w:sz w:val="22"/>
          <w:szCs w:val="22"/>
        </w:rPr>
        <w:t>, IRS representatives and community agencies, financial institutions and colleges throughout the state.</w:t>
      </w:r>
    </w:p>
    <w:p w14:paraId="5FBB0949" w14:textId="77777777" w:rsidR="00C70958" w:rsidRPr="009C15B9" w:rsidRDefault="00C70958" w:rsidP="00D81FA2">
      <w:pPr>
        <w:rPr>
          <w:rFonts w:ascii="Times New Roman" w:hAnsi="Times New Roman"/>
          <w:sz w:val="22"/>
          <w:szCs w:val="22"/>
        </w:rPr>
      </w:pPr>
    </w:p>
    <w:p w14:paraId="2560161B" w14:textId="77777777" w:rsidR="00C70958" w:rsidRPr="009C15B9" w:rsidRDefault="00C70958" w:rsidP="00D81FA2">
      <w:pPr>
        <w:rPr>
          <w:rFonts w:ascii="Times New Roman" w:hAnsi="Times New Roman"/>
          <w:sz w:val="22"/>
          <w:szCs w:val="22"/>
        </w:rPr>
      </w:pPr>
      <w:r w:rsidRPr="009C15B9">
        <w:rPr>
          <w:rFonts w:ascii="Times New Roman" w:hAnsi="Times New Roman"/>
          <w:sz w:val="22"/>
          <w:szCs w:val="22"/>
        </w:rPr>
        <w:t xml:space="preserve">In 2017, Dr. Koonce worked with </w:t>
      </w:r>
      <w:r w:rsidR="00D36054">
        <w:rPr>
          <w:rFonts w:ascii="Times New Roman" w:hAnsi="Times New Roman"/>
          <w:sz w:val="22"/>
          <w:szCs w:val="22"/>
        </w:rPr>
        <w:t xml:space="preserve">Dr. </w:t>
      </w:r>
      <w:r w:rsidRPr="009C15B9">
        <w:rPr>
          <w:rFonts w:ascii="Times New Roman" w:hAnsi="Times New Roman"/>
          <w:sz w:val="22"/>
          <w:szCs w:val="22"/>
        </w:rPr>
        <w:t>Lance Palmer</w:t>
      </w:r>
      <w:r w:rsidR="00D36054">
        <w:rPr>
          <w:rFonts w:ascii="Times New Roman" w:hAnsi="Times New Roman"/>
          <w:sz w:val="22"/>
          <w:szCs w:val="22"/>
        </w:rPr>
        <w:t xml:space="preserve">, </w:t>
      </w:r>
      <w:r w:rsidRPr="009C15B9">
        <w:rPr>
          <w:rFonts w:ascii="Times New Roman" w:hAnsi="Times New Roman"/>
          <w:sz w:val="22"/>
          <w:szCs w:val="22"/>
        </w:rPr>
        <w:t>Andrea Scarrow</w:t>
      </w:r>
      <w:r w:rsidR="00D36054">
        <w:rPr>
          <w:rFonts w:ascii="Times New Roman" w:hAnsi="Times New Roman"/>
          <w:sz w:val="22"/>
          <w:szCs w:val="22"/>
        </w:rPr>
        <w:t xml:space="preserve">, and county Extension agents in the southwest district </w:t>
      </w:r>
      <w:r w:rsidRPr="009C15B9">
        <w:rPr>
          <w:rFonts w:ascii="Times New Roman" w:hAnsi="Times New Roman"/>
          <w:sz w:val="22"/>
          <w:szCs w:val="22"/>
        </w:rPr>
        <w:t xml:space="preserve">to </w:t>
      </w:r>
      <w:r w:rsidR="00D36054">
        <w:rPr>
          <w:rFonts w:ascii="Times New Roman" w:hAnsi="Times New Roman"/>
          <w:sz w:val="22"/>
          <w:szCs w:val="22"/>
        </w:rPr>
        <w:t xml:space="preserve">pilot test UGA </w:t>
      </w:r>
      <w:r w:rsidRPr="009C15B9">
        <w:rPr>
          <w:rFonts w:ascii="Times New Roman" w:hAnsi="Times New Roman"/>
          <w:sz w:val="22"/>
          <w:szCs w:val="22"/>
        </w:rPr>
        <w:t>Virtual VITA</w:t>
      </w:r>
      <w:r w:rsidR="00D36054">
        <w:rPr>
          <w:rFonts w:ascii="Times New Roman" w:hAnsi="Times New Roman"/>
          <w:sz w:val="22"/>
          <w:szCs w:val="22"/>
        </w:rPr>
        <w:t>. During 2018, there was tremendous growth, and agents from all four districts participated in the project.</w:t>
      </w:r>
    </w:p>
    <w:p w14:paraId="723CC274" w14:textId="77777777" w:rsidR="00D81FA2" w:rsidRPr="009C15B9" w:rsidRDefault="00D81FA2" w:rsidP="00D81FA2">
      <w:pPr>
        <w:rPr>
          <w:rFonts w:ascii="Times New Roman" w:hAnsi="Times New Roman"/>
          <w:sz w:val="22"/>
          <w:szCs w:val="22"/>
        </w:rPr>
      </w:pPr>
    </w:p>
    <w:p w14:paraId="1FFCC245" w14:textId="77777777" w:rsidR="00DE7E5A" w:rsidRPr="009C15B9" w:rsidRDefault="00DE7E5A" w:rsidP="00DE7E5A">
      <w:pPr>
        <w:pStyle w:val="BodyText"/>
        <w:jc w:val="left"/>
        <w:rPr>
          <w:sz w:val="22"/>
          <w:szCs w:val="22"/>
          <w:u w:val="single"/>
        </w:rPr>
      </w:pPr>
      <w:r w:rsidRPr="009C15B9">
        <w:rPr>
          <w:sz w:val="22"/>
          <w:szCs w:val="22"/>
          <w:u w:val="single"/>
        </w:rPr>
        <w:t>Federal Reserve Bank of Atlanta Consultation</w:t>
      </w:r>
    </w:p>
    <w:p w14:paraId="3EB59AB9" w14:textId="77777777" w:rsidR="00DE7E5A" w:rsidRPr="009A773A" w:rsidRDefault="00DE7E5A" w:rsidP="00DE7E5A">
      <w:pPr>
        <w:pStyle w:val="BodyText"/>
        <w:jc w:val="left"/>
        <w:rPr>
          <w:sz w:val="22"/>
          <w:szCs w:val="22"/>
        </w:rPr>
      </w:pPr>
      <w:r w:rsidRPr="009C15B9">
        <w:rPr>
          <w:sz w:val="22"/>
          <w:szCs w:val="22"/>
        </w:rPr>
        <w:t>One of almost 30 individuals interviewed in the southeast by Anil Rupasingha, Community Economic</w:t>
      </w:r>
      <w:r w:rsidRPr="009A773A">
        <w:rPr>
          <w:sz w:val="22"/>
          <w:szCs w:val="22"/>
        </w:rPr>
        <w:t xml:space="preserve"> Development Research Advisor and Economist, at the Federal Reserve Bank of Atlanta on the impact of rising gasoline prices and trends in new household formation in low-income populations</w:t>
      </w:r>
      <w:r w:rsidR="00402EFC">
        <w:rPr>
          <w:sz w:val="22"/>
          <w:szCs w:val="22"/>
        </w:rPr>
        <w:t xml:space="preserve">. </w:t>
      </w:r>
      <w:r w:rsidRPr="009A773A">
        <w:rPr>
          <w:sz w:val="22"/>
          <w:szCs w:val="22"/>
        </w:rPr>
        <w:t xml:space="preserve">The purpose of the interview was to share the information with Atlanta Federal Reserve president Dennis Lockhart in briefings in preparation for the </w:t>
      </w:r>
      <w:r w:rsidR="00D36054">
        <w:rPr>
          <w:sz w:val="22"/>
          <w:szCs w:val="22"/>
        </w:rPr>
        <w:t>F</w:t>
      </w:r>
      <w:r w:rsidRPr="009A773A">
        <w:rPr>
          <w:sz w:val="22"/>
          <w:szCs w:val="22"/>
        </w:rPr>
        <w:t>ederal Open Markets Committee (FOMC) meeting on April 26, 2012 in Washington DC</w:t>
      </w:r>
      <w:r w:rsidR="00402EFC">
        <w:rPr>
          <w:sz w:val="22"/>
          <w:szCs w:val="22"/>
        </w:rPr>
        <w:t xml:space="preserve">. </w:t>
      </w:r>
      <w:r w:rsidRPr="009A773A">
        <w:rPr>
          <w:sz w:val="22"/>
          <w:szCs w:val="22"/>
        </w:rPr>
        <w:t>A document titled “Economic Conditions in Low-Income Communities: A Snapshot of Contemporary Issues” was created for this purpose.</w:t>
      </w:r>
    </w:p>
    <w:p w14:paraId="57FD73E3" w14:textId="77777777" w:rsidR="00DE7E5A" w:rsidRPr="009A773A" w:rsidRDefault="00DE7E5A" w:rsidP="00D81FA2">
      <w:pPr>
        <w:rPr>
          <w:rFonts w:ascii="Times New Roman" w:hAnsi="Times New Roman"/>
          <w:sz w:val="22"/>
          <w:szCs w:val="22"/>
        </w:rPr>
      </w:pPr>
    </w:p>
    <w:p w14:paraId="3153ACA6" w14:textId="77777777" w:rsidR="00264DE0" w:rsidRPr="009A773A" w:rsidRDefault="00264DE0" w:rsidP="00D55134">
      <w:pPr>
        <w:rPr>
          <w:rFonts w:ascii="Times New Roman" w:hAnsi="Times New Roman"/>
          <w:sz w:val="22"/>
          <w:szCs w:val="22"/>
        </w:rPr>
      </w:pPr>
      <w:r w:rsidRPr="009A773A">
        <w:rPr>
          <w:rFonts w:ascii="Times New Roman" w:hAnsi="Times New Roman"/>
          <w:b/>
          <w:sz w:val="22"/>
          <w:szCs w:val="22"/>
        </w:rPr>
        <w:lastRenderedPageBreak/>
        <w:t xml:space="preserve">Service </w:t>
      </w:r>
      <w:r w:rsidR="00DD5F99" w:rsidRPr="009A773A">
        <w:rPr>
          <w:rFonts w:ascii="Times New Roman" w:hAnsi="Times New Roman"/>
          <w:b/>
          <w:sz w:val="22"/>
          <w:szCs w:val="22"/>
        </w:rPr>
        <w:t>P</w:t>
      </w:r>
      <w:r w:rsidRPr="009A773A">
        <w:rPr>
          <w:rFonts w:ascii="Times New Roman" w:hAnsi="Times New Roman"/>
          <w:b/>
          <w:sz w:val="22"/>
          <w:szCs w:val="22"/>
        </w:rPr>
        <w:t>roducts</w:t>
      </w:r>
    </w:p>
    <w:p w14:paraId="6EACE658" w14:textId="77777777" w:rsidR="00C33FA0" w:rsidRDefault="00C33FA0" w:rsidP="0090132C">
      <w:pPr>
        <w:rPr>
          <w:rFonts w:ascii="Times New Roman" w:hAnsi="Times New Roman"/>
          <w:sz w:val="22"/>
          <w:szCs w:val="22"/>
        </w:rPr>
      </w:pPr>
    </w:p>
    <w:p w14:paraId="72132655" w14:textId="38389B5C" w:rsidR="00264DE0" w:rsidRDefault="00BF2D80" w:rsidP="0090132C">
      <w:pPr>
        <w:rPr>
          <w:rFonts w:ascii="Times New Roman" w:hAnsi="Times New Roman"/>
          <w:sz w:val="22"/>
          <w:szCs w:val="22"/>
        </w:rPr>
      </w:pPr>
      <w:r w:rsidRPr="009A773A">
        <w:rPr>
          <w:rFonts w:ascii="Times New Roman" w:hAnsi="Times New Roman"/>
          <w:sz w:val="22"/>
          <w:szCs w:val="22"/>
        </w:rPr>
        <w:t>Working with a team</w:t>
      </w:r>
      <w:r w:rsidR="00A248B7" w:rsidRPr="009A773A">
        <w:rPr>
          <w:rFonts w:ascii="Times New Roman" w:hAnsi="Times New Roman"/>
          <w:sz w:val="22"/>
          <w:szCs w:val="22"/>
        </w:rPr>
        <w:t xml:space="preserve"> of colleagues</w:t>
      </w:r>
      <w:r w:rsidRPr="009A773A">
        <w:rPr>
          <w:rFonts w:ascii="Times New Roman" w:hAnsi="Times New Roman"/>
          <w:sz w:val="22"/>
          <w:szCs w:val="22"/>
        </w:rPr>
        <w:t xml:space="preserve">, Dr. Koonce helped to </w:t>
      </w:r>
      <w:r w:rsidR="00264DE0" w:rsidRPr="009A773A">
        <w:rPr>
          <w:rFonts w:ascii="Times New Roman" w:hAnsi="Times New Roman"/>
          <w:sz w:val="22"/>
          <w:szCs w:val="22"/>
        </w:rPr>
        <w:t xml:space="preserve">create the </w:t>
      </w:r>
      <w:r w:rsidR="00264DE0" w:rsidRPr="009A773A">
        <w:rPr>
          <w:rFonts w:ascii="Times New Roman" w:hAnsi="Times New Roman"/>
          <w:i/>
          <w:sz w:val="22"/>
          <w:szCs w:val="22"/>
        </w:rPr>
        <w:t>UGA Greenway</w:t>
      </w:r>
      <w:r w:rsidR="00264DE0" w:rsidRPr="009A773A">
        <w:rPr>
          <w:rFonts w:ascii="Times New Roman" w:hAnsi="Times New Roman"/>
          <w:sz w:val="22"/>
          <w:szCs w:val="22"/>
        </w:rPr>
        <w:t xml:space="preserve"> web</w:t>
      </w:r>
      <w:r w:rsidR="00920BCC" w:rsidRPr="009A773A">
        <w:rPr>
          <w:rFonts w:ascii="Times New Roman" w:hAnsi="Times New Roman"/>
          <w:sz w:val="22"/>
          <w:szCs w:val="22"/>
        </w:rPr>
        <w:t xml:space="preserve"> </w:t>
      </w:r>
      <w:r w:rsidR="00264DE0" w:rsidRPr="009A773A">
        <w:rPr>
          <w:rFonts w:ascii="Times New Roman" w:hAnsi="Times New Roman"/>
          <w:sz w:val="22"/>
          <w:szCs w:val="22"/>
        </w:rPr>
        <w:t>site: a</w:t>
      </w:r>
      <w:r w:rsidR="00AF31BF" w:rsidRPr="009A773A">
        <w:rPr>
          <w:rFonts w:ascii="Times New Roman" w:hAnsi="Times New Roman"/>
          <w:sz w:val="22"/>
          <w:szCs w:val="22"/>
        </w:rPr>
        <w:t xml:space="preserve"> </w:t>
      </w:r>
      <w:r w:rsidR="00264DE0" w:rsidRPr="009A773A">
        <w:rPr>
          <w:rFonts w:ascii="Times New Roman" w:hAnsi="Times New Roman"/>
          <w:sz w:val="22"/>
          <w:szCs w:val="22"/>
        </w:rPr>
        <w:t>web site</w:t>
      </w:r>
      <w:r w:rsidR="00920BCC" w:rsidRPr="009A773A">
        <w:rPr>
          <w:rFonts w:ascii="Times New Roman" w:hAnsi="Times New Roman"/>
          <w:sz w:val="22"/>
          <w:szCs w:val="22"/>
        </w:rPr>
        <w:t xml:space="preserve"> </w:t>
      </w:r>
      <w:r w:rsidR="00264DE0" w:rsidRPr="009A773A">
        <w:rPr>
          <w:rFonts w:ascii="Times New Roman" w:hAnsi="Times New Roman"/>
          <w:sz w:val="22"/>
          <w:szCs w:val="22"/>
        </w:rPr>
        <w:t>designed for the public to find information ab</w:t>
      </w:r>
      <w:r w:rsidR="00263F38" w:rsidRPr="009A773A">
        <w:rPr>
          <w:rFonts w:ascii="Times New Roman" w:hAnsi="Times New Roman"/>
          <w:sz w:val="22"/>
          <w:szCs w:val="22"/>
        </w:rPr>
        <w:t>out green living</w:t>
      </w:r>
      <w:r w:rsidR="00402EFC">
        <w:rPr>
          <w:rFonts w:ascii="Times New Roman" w:hAnsi="Times New Roman"/>
          <w:sz w:val="22"/>
          <w:szCs w:val="22"/>
        </w:rPr>
        <w:t xml:space="preserve">. </w:t>
      </w:r>
      <w:r w:rsidR="00A70172" w:rsidRPr="009A773A">
        <w:rPr>
          <w:rFonts w:ascii="Times New Roman" w:hAnsi="Times New Roman"/>
          <w:sz w:val="22"/>
          <w:szCs w:val="22"/>
        </w:rPr>
        <w:t>Each team member contributed content for the site and provided input into the design</w:t>
      </w:r>
      <w:r w:rsidR="00402EFC">
        <w:rPr>
          <w:rFonts w:ascii="Times New Roman" w:hAnsi="Times New Roman"/>
          <w:sz w:val="22"/>
          <w:szCs w:val="22"/>
        </w:rPr>
        <w:t xml:space="preserve">. </w:t>
      </w:r>
      <w:r w:rsidR="00263F38" w:rsidRPr="009A773A">
        <w:rPr>
          <w:rFonts w:ascii="Times New Roman" w:hAnsi="Times New Roman"/>
          <w:sz w:val="22"/>
          <w:szCs w:val="22"/>
        </w:rPr>
        <w:t xml:space="preserve">The </w:t>
      </w:r>
      <w:r w:rsidR="00AF31BF" w:rsidRPr="009A773A">
        <w:rPr>
          <w:rFonts w:ascii="Times New Roman" w:hAnsi="Times New Roman"/>
          <w:sz w:val="22"/>
          <w:szCs w:val="22"/>
        </w:rPr>
        <w:t xml:space="preserve">subject </w:t>
      </w:r>
      <w:r w:rsidR="00264DE0" w:rsidRPr="009A773A">
        <w:rPr>
          <w:rFonts w:ascii="Times New Roman" w:hAnsi="Times New Roman"/>
          <w:sz w:val="22"/>
          <w:szCs w:val="22"/>
        </w:rPr>
        <w:t>matter content contributed by</w:t>
      </w:r>
      <w:r w:rsidR="00920BCC" w:rsidRPr="009A773A">
        <w:rPr>
          <w:rFonts w:ascii="Times New Roman" w:hAnsi="Times New Roman"/>
          <w:sz w:val="22"/>
          <w:szCs w:val="22"/>
        </w:rPr>
        <w:t xml:space="preserve"> </w:t>
      </w:r>
      <w:r w:rsidR="00264DE0" w:rsidRPr="009A773A">
        <w:rPr>
          <w:rFonts w:ascii="Times New Roman" w:hAnsi="Times New Roman"/>
          <w:sz w:val="22"/>
          <w:szCs w:val="22"/>
        </w:rPr>
        <w:t xml:space="preserve">Dr. Koonce includes how to save money by going </w:t>
      </w:r>
      <w:r w:rsidR="00AF31BF" w:rsidRPr="009A773A">
        <w:rPr>
          <w:rFonts w:ascii="Times New Roman" w:hAnsi="Times New Roman"/>
          <w:sz w:val="22"/>
          <w:szCs w:val="22"/>
        </w:rPr>
        <w:t xml:space="preserve">green </w:t>
      </w:r>
      <w:r w:rsidR="00264DE0" w:rsidRPr="009A773A">
        <w:rPr>
          <w:rFonts w:ascii="Times New Roman" w:hAnsi="Times New Roman"/>
          <w:sz w:val="22"/>
          <w:szCs w:val="22"/>
        </w:rPr>
        <w:t>and green investing.</w:t>
      </w:r>
    </w:p>
    <w:p w14:paraId="63B27666" w14:textId="77777777" w:rsidR="00D36054" w:rsidRPr="009A773A" w:rsidRDefault="00D36054" w:rsidP="0090132C">
      <w:pPr>
        <w:rPr>
          <w:rFonts w:ascii="Times New Roman" w:hAnsi="Times New Roman"/>
          <w:sz w:val="22"/>
          <w:szCs w:val="22"/>
        </w:rPr>
      </w:pPr>
    </w:p>
    <w:p w14:paraId="50751A12" w14:textId="77777777" w:rsidR="00264DE0" w:rsidRPr="009A773A" w:rsidRDefault="00264DE0" w:rsidP="00332CF6">
      <w:pPr>
        <w:rPr>
          <w:rFonts w:ascii="Times New Roman" w:hAnsi="Times New Roman"/>
          <w:sz w:val="22"/>
          <w:szCs w:val="22"/>
        </w:rPr>
      </w:pPr>
      <w:r w:rsidRPr="009A773A">
        <w:rPr>
          <w:rFonts w:ascii="Times New Roman" w:hAnsi="Times New Roman"/>
          <w:sz w:val="22"/>
          <w:szCs w:val="22"/>
        </w:rPr>
        <w:t>Dr. Koonce created a software program called ProSaves that county Extension agents can use with individuals to calculate various time value of money scenarios.</w:t>
      </w:r>
    </w:p>
    <w:p w14:paraId="3775F769" w14:textId="77777777" w:rsidR="00332CF6" w:rsidRPr="009A773A" w:rsidRDefault="00332CF6" w:rsidP="00332CF6">
      <w:pPr>
        <w:rPr>
          <w:rFonts w:ascii="Times New Roman" w:hAnsi="Times New Roman"/>
          <w:sz w:val="22"/>
          <w:szCs w:val="22"/>
        </w:rPr>
      </w:pPr>
    </w:p>
    <w:p w14:paraId="43A14CF0" w14:textId="77777777" w:rsidR="00391CFC" w:rsidRDefault="00264DE0" w:rsidP="00391CFC">
      <w:pPr>
        <w:rPr>
          <w:rFonts w:ascii="Times New Roman" w:hAnsi="Times New Roman"/>
          <w:b/>
          <w:sz w:val="22"/>
          <w:szCs w:val="22"/>
        </w:rPr>
      </w:pPr>
      <w:r w:rsidRPr="009A773A">
        <w:rPr>
          <w:rFonts w:ascii="Times New Roman" w:hAnsi="Times New Roman"/>
          <w:b/>
          <w:sz w:val="22"/>
          <w:szCs w:val="22"/>
        </w:rPr>
        <w:t>Contracts</w:t>
      </w:r>
      <w:r w:rsidR="00DD5F99" w:rsidRPr="009A773A">
        <w:rPr>
          <w:rFonts w:ascii="Times New Roman" w:hAnsi="Times New Roman"/>
          <w:b/>
          <w:sz w:val="22"/>
          <w:szCs w:val="22"/>
        </w:rPr>
        <w:t>, Grants and Gifts Related to Service Activities</w:t>
      </w:r>
    </w:p>
    <w:p w14:paraId="1B97F50E" w14:textId="77777777" w:rsidR="00C33FA0" w:rsidRDefault="00C33FA0" w:rsidP="00870C3F">
      <w:pPr>
        <w:pStyle w:val="NormalWeb"/>
        <w:shd w:val="clear" w:color="auto" w:fill="FFFFFF"/>
        <w:spacing w:before="0" w:beforeAutospacing="0" w:after="0" w:afterAutospacing="0"/>
        <w:rPr>
          <w:color w:val="201F1E"/>
          <w:sz w:val="22"/>
          <w:szCs w:val="22"/>
        </w:rPr>
      </w:pPr>
    </w:p>
    <w:p w14:paraId="1E116C34" w14:textId="79FA8A48" w:rsidR="00870C3F" w:rsidRPr="00870C3F" w:rsidRDefault="00870C3F" w:rsidP="00870C3F">
      <w:pPr>
        <w:pStyle w:val="NormalWeb"/>
        <w:shd w:val="clear" w:color="auto" w:fill="FFFFFF"/>
        <w:spacing w:before="0" w:beforeAutospacing="0" w:after="0" w:afterAutospacing="0"/>
        <w:rPr>
          <w:color w:val="201F1E"/>
          <w:sz w:val="22"/>
          <w:szCs w:val="22"/>
        </w:rPr>
      </w:pPr>
      <w:r w:rsidRPr="00870C3F">
        <w:rPr>
          <w:color w:val="201F1E"/>
          <w:sz w:val="22"/>
          <w:szCs w:val="22"/>
        </w:rPr>
        <w:t xml:space="preserve">Palmer, L., &amp; </w:t>
      </w:r>
      <w:r w:rsidRPr="000F57F6">
        <w:rPr>
          <w:b/>
          <w:color w:val="201F1E"/>
          <w:sz w:val="22"/>
          <w:szCs w:val="22"/>
        </w:rPr>
        <w:t>Koonce, J.</w:t>
      </w:r>
      <w:r w:rsidRPr="00870C3F">
        <w:rPr>
          <w:color w:val="201F1E"/>
          <w:sz w:val="22"/>
          <w:szCs w:val="22"/>
        </w:rPr>
        <w:t xml:space="preserve"> Strengthening Families throughout Georgia Through UGA VITA Initiatives., October, </w:t>
      </w:r>
      <w:r w:rsidR="00A80E8B">
        <w:rPr>
          <w:color w:val="201F1E"/>
          <w:sz w:val="22"/>
          <w:szCs w:val="22"/>
        </w:rPr>
        <w:t xml:space="preserve">1, </w:t>
      </w:r>
      <w:r w:rsidRPr="00870C3F">
        <w:rPr>
          <w:color w:val="201F1E"/>
          <w:sz w:val="22"/>
          <w:szCs w:val="22"/>
        </w:rPr>
        <w:t>2020-September 30, 2023, Internal Revenue Service, $43,498 (1</w:t>
      </w:r>
      <w:r w:rsidR="00A80E8B" w:rsidRPr="00A80E8B">
        <w:rPr>
          <w:color w:val="201F1E"/>
          <w:sz w:val="22"/>
          <w:szCs w:val="22"/>
          <w:vertAlign w:val="superscript"/>
        </w:rPr>
        <w:t>st</w:t>
      </w:r>
      <w:r w:rsidR="00A80E8B">
        <w:rPr>
          <w:color w:val="201F1E"/>
          <w:sz w:val="22"/>
          <w:szCs w:val="22"/>
        </w:rPr>
        <w:t xml:space="preserve"> </w:t>
      </w:r>
      <w:r w:rsidRPr="00870C3F">
        <w:rPr>
          <w:color w:val="201F1E"/>
          <w:sz w:val="22"/>
          <w:szCs w:val="22"/>
        </w:rPr>
        <w:t>year).</w:t>
      </w:r>
    </w:p>
    <w:p w14:paraId="1D70D8A4" w14:textId="77777777" w:rsidR="00870C3F" w:rsidRPr="00870C3F" w:rsidRDefault="00870C3F" w:rsidP="00870C3F">
      <w:pPr>
        <w:pStyle w:val="NormalWeb"/>
        <w:shd w:val="clear" w:color="auto" w:fill="FFFFFF"/>
        <w:spacing w:before="0" w:beforeAutospacing="0" w:after="0" w:afterAutospacing="0"/>
        <w:rPr>
          <w:color w:val="201F1E"/>
          <w:sz w:val="22"/>
          <w:szCs w:val="22"/>
        </w:rPr>
      </w:pPr>
    </w:p>
    <w:p w14:paraId="0D33C593" w14:textId="77777777" w:rsidR="00870C3F" w:rsidRDefault="00870C3F" w:rsidP="00870C3F">
      <w:pPr>
        <w:pStyle w:val="NormalWeb"/>
        <w:shd w:val="clear" w:color="auto" w:fill="FFFFFF"/>
        <w:spacing w:before="0" w:beforeAutospacing="0" w:after="0" w:afterAutospacing="0"/>
        <w:rPr>
          <w:color w:val="201F1E"/>
          <w:sz w:val="22"/>
          <w:szCs w:val="22"/>
        </w:rPr>
      </w:pPr>
      <w:r w:rsidRPr="00870C3F">
        <w:rPr>
          <w:color w:val="201F1E"/>
          <w:sz w:val="22"/>
          <w:szCs w:val="22"/>
        </w:rPr>
        <w:t xml:space="preserve">Palmer, L., Mallon, A. J., </w:t>
      </w:r>
      <w:r w:rsidRPr="000F57F6">
        <w:rPr>
          <w:b/>
          <w:color w:val="201F1E"/>
          <w:sz w:val="22"/>
          <w:szCs w:val="22"/>
        </w:rPr>
        <w:t>Koonce, J.</w:t>
      </w:r>
      <w:r w:rsidRPr="00870C3F">
        <w:rPr>
          <w:color w:val="201F1E"/>
          <w:sz w:val="22"/>
          <w:szCs w:val="22"/>
        </w:rPr>
        <w:t>, Warmath, D., DeMeester, K. M., Futris, T. G., O'Neal, C. W. Increasing ACE Protective Factors through Expanded Utilization of the EITC among Minority Households</w:t>
      </w:r>
      <w:r>
        <w:rPr>
          <w:color w:val="201F1E"/>
          <w:sz w:val="22"/>
          <w:szCs w:val="22"/>
        </w:rPr>
        <w:t>, September 30</w:t>
      </w:r>
      <w:r w:rsidR="00A80E8B">
        <w:rPr>
          <w:color w:val="201F1E"/>
          <w:sz w:val="22"/>
          <w:szCs w:val="22"/>
        </w:rPr>
        <w:t>, 2020</w:t>
      </w:r>
      <w:r>
        <w:rPr>
          <w:color w:val="201F1E"/>
          <w:sz w:val="22"/>
          <w:szCs w:val="22"/>
        </w:rPr>
        <w:t>-September 29,</w:t>
      </w:r>
      <w:r w:rsidR="00A80E8B">
        <w:rPr>
          <w:color w:val="201F1E"/>
          <w:sz w:val="22"/>
          <w:szCs w:val="22"/>
        </w:rPr>
        <w:t xml:space="preserve"> 2023, </w:t>
      </w:r>
      <w:r w:rsidRPr="00870C3F">
        <w:rPr>
          <w:color w:val="201F1E"/>
          <w:sz w:val="22"/>
          <w:szCs w:val="22"/>
        </w:rPr>
        <w:t>US Department of Health and Human Services</w:t>
      </w:r>
      <w:r>
        <w:rPr>
          <w:color w:val="201F1E"/>
          <w:sz w:val="22"/>
          <w:szCs w:val="22"/>
        </w:rPr>
        <w:t xml:space="preserve">, </w:t>
      </w:r>
      <w:r w:rsidRPr="00870C3F">
        <w:rPr>
          <w:color w:val="201F1E"/>
          <w:sz w:val="22"/>
          <w:szCs w:val="22"/>
        </w:rPr>
        <w:t>$448,899 (1</w:t>
      </w:r>
      <w:r w:rsidRPr="00870C3F">
        <w:rPr>
          <w:color w:val="201F1E"/>
          <w:sz w:val="22"/>
          <w:szCs w:val="22"/>
          <w:vertAlign w:val="superscript"/>
        </w:rPr>
        <w:t>st</w:t>
      </w:r>
      <w:r w:rsidRPr="00870C3F">
        <w:rPr>
          <w:color w:val="201F1E"/>
          <w:sz w:val="22"/>
          <w:szCs w:val="22"/>
        </w:rPr>
        <w:t> year); $1,346,697 total anticipated (3 years)</w:t>
      </w:r>
      <w:r>
        <w:rPr>
          <w:color w:val="201F1E"/>
          <w:sz w:val="22"/>
          <w:szCs w:val="22"/>
        </w:rPr>
        <w:t>.</w:t>
      </w:r>
    </w:p>
    <w:p w14:paraId="162F6282" w14:textId="77777777" w:rsidR="001C63B5" w:rsidRDefault="001C63B5" w:rsidP="00870C3F">
      <w:pPr>
        <w:pStyle w:val="NormalWeb"/>
        <w:shd w:val="clear" w:color="auto" w:fill="FFFFFF"/>
        <w:spacing w:before="0" w:beforeAutospacing="0" w:after="0" w:afterAutospacing="0"/>
        <w:rPr>
          <w:color w:val="201F1E"/>
          <w:sz w:val="22"/>
          <w:szCs w:val="22"/>
        </w:rPr>
      </w:pPr>
    </w:p>
    <w:p w14:paraId="32E2E15B" w14:textId="77777777" w:rsidR="00870C3F" w:rsidRPr="00870C3F" w:rsidRDefault="001C63B5" w:rsidP="00870C3F">
      <w:pPr>
        <w:pStyle w:val="NormalWeb"/>
        <w:shd w:val="clear" w:color="auto" w:fill="FFFFFF"/>
        <w:spacing w:before="0" w:beforeAutospacing="0" w:after="0" w:afterAutospacing="0"/>
        <w:rPr>
          <w:color w:val="201F1E"/>
          <w:sz w:val="22"/>
          <w:szCs w:val="22"/>
        </w:rPr>
      </w:pPr>
      <w:r w:rsidRPr="001C63B5">
        <w:rPr>
          <w:color w:val="201F1E"/>
          <w:sz w:val="22"/>
          <w:szCs w:val="22"/>
        </w:rPr>
        <w:t xml:space="preserve">Futris, T. G., Richardson, E. W., DeMeester, K., Simmons, B., O'Neal, C. W., Gale, J. E., Goetz, J. E., Palmer, L., </w:t>
      </w:r>
      <w:r w:rsidRPr="000F57F6">
        <w:rPr>
          <w:b/>
          <w:color w:val="201F1E"/>
          <w:sz w:val="22"/>
          <w:szCs w:val="22"/>
        </w:rPr>
        <w:t>Koonce</w:t>
      </w:r>
      <w:r w:rsidR="000F57F6" w:rsidRPr="000F57F6">
        <w:rPr>
          <w:b/>
          <w:color w:val="201F1E"/>
          <w:sz w:val="22"/>
          <w:szCs w:val="22"/>
        </w:rPr>
        <w:t>, J.</w:t>
      </w:r>
      <w:r w:rsidR="000F57F6">
        <w:rPr>
          <w:color w:val="201F1E"/>
          <w:sz w:val="22"/>
          <w:szCs w:val="22"/>
        </w:rPr>
        <w:t xml:space="preserve"> </w:t>
      </w:r>
      <w:r w:rsidRPr="001C63B5">
        <w:rPr>
          <w:color w:val="201F1E"/>
          <w:sz w:val="22"/>
          <w:szCs w:val="22"/>
        </w:rPr>
        <w:t>The Dissemination of Healthy Marriage and Relationship Education to Couples Across Georgia.</w:t>
      </w:r>
      <w:r w:rsidR="00A80E8B">
        <w:rPr>
          <w:color w:val="201F1E"/>
          <w:sz w:val="22"/>
          <w:szCs w:val="22"/>
        </w:rPr>
        <w:t>, September 30</w:t>
      </w:r>
      <w:r w:rsidR="000F57F6">
        <w:rPr>
          <w:color w:val="201F1E"/>
          <w:sz w:val="22"/>
          <w:szCs w:val="22"/>
        </w:rPr>
        <w:t>, 2020-September 29, 2025,</w:t>
      </w:r>
      <w:r w:rsidRPr="001C63B5">
        <w:rPr>
          <w:color w:val="201F1E"/>
          <w:sz w:val="22"/>
          <w:szCs w:val="22"/>
        </w:rPr>
        <w:t xml:space="preserve"> US Department of Health and Human Services</w:t>
      </w:r>
      <w:r w:rsidR="000F57F6">
        <w:rPr>
          <w:color w:val="201F1E"/>
          <w:sz w:val="22"/>
          <w:szCs w:val="22"/>
        </w:rPr>
        <w:t xml:space="preserve">, </w:t>
      </w:r>
      <w:r w:rsidRPr="001C63B5">
        <w:rPr>
          <w:color w:val="201F1E"/>
          <w:sz w:val="22"/>
          <w:szCs w:val="22"/>
        </w:rPr>
        <w:t>$1,249,758 (1</w:t>
      </w:r>
      <w:r w:rsidRPr="001C63B5">
        <w:rPr>
          <w:color w:val="201F1E"/>
          <w:sz w:val="22"/>
          <w:szCs w:val="22"/>
          <w:vertAlign w:val="superscript"/>
        </w:rPr>
        <w:t>st</w:t>
      </w:r>
      <w:r w:rsidRPr="001C63B5">
        <w:rPr>
          <w:color w:val="201F1E"/>
          <w:sz w:val="22"/>
          <w:szCs w:val="22"/>
        </w:rPr>
        <w:t> year); $6,248,791 total anticipated (5 years).</w:t>
      </w:r>
    </w:p>
    <w:p w14:paraId="44EC2884" w14:textId="77777777" w:rsidR="00391CFC" w:rsidRDefault="00391CFC" w:rsidP="00391CFC">
      <w:pPr>
        <w:rPr>
          <w:rFonts w:ascii="Times New Roman" w:hAnsi="Times New Roman"/>
          <w:b/>
          <w:sz w:val="22"/>
          <w:szCs w:val="22"/>
        </w:rPr>
      </w:pPr>
    </w:p>
    <w:p w14:paraId="32DB1C3B" w14:textId="77777777" w:rsidR="003935CF" w:rsidRDefault="003935CF" w:rsidP="00391CFC">
      <w:pPr>
        <w:rPr>
          <w:rFonts w:ascii="Times New Roman" w:eastAsia="Calibri" w:hAnsi="Times New Roman"/>
          <w:color w:val="000000"/>
          <w:sz w:val="22"/>
        </w:rPr>
      </w:pPr>
      <w:r>
        <w:rPr>
          <w:rFonts w:ascii="Times New Roman" w:eastAsia="Calibri" w:hAnsi="Times New Roman"/>
          <w:color w:val="000000"/>
          <w:sz w:val="22"/>
        </w:rPr>
        <w:t xml:space="preserve">Berg, A., </w:t>
      </w:r>
      <w:r w:rsidRPr="003935CF">
        <w:rPr>
          <w:rFonts w:ascii="Times New Roman" w:eastAsia="Calibri" w:hAnsi="Times New Roman"/>
          <w:b/>
          <w:color w:val="000000"/>
          <w:sz w:val="22"/>
        </w:rPr>
        <w:t>Koonce, J</w:t>
      </w:r>
      <w:r>
        <w:rPr>
          <w:rFonts w:ascii="Times New Roman" w:eastAsia="Calibri" w:hAnsi="Times New Roman"/>
          <w:color w:val="000000"/>
          <w:sz w:val="22"/>
        </w:rPr>
        <w:t xml:space="preserve">., &amp; Evans, E. </w:t>
      </w:r>
      <w:r w:rsidRPr="003935CF">
        <w:rPr>
          <w:rFonts w:ascii="Times New Roman" w:eastAsia="Calibri" w:hAnsi="Times New Roman"/>
          <w:color w:val="000000"/>
          <w:sz w:val="22"/>
        </w:rPr>
        <w:t>Creating a Healthier Georgia through Diabetes Prevention</w:t>
      </w:r>
      <w:r>
        <w:rPr>
          <w:rFonts w:ascii="Times New Roman" w:eastAsia="Calibri" w:hAnsi="Times New Roman"/>
          <w:color w:val="000000"/>
          <w:sz w:val="22"/>
        </w:rPr>
        <w:t xml:space="preserve">, </w:t>
      </w:r>
      <w:r w:rsidRPr="003935CF">
        <w:rPr>
          <w:rFonts w:ascii="Times New Roman" w:eastAsia="Calibri" w:hAnsi="Times New Roman"/>
          <w:color w:val="000000"/>
          <w:sz w:val="22"/>
        </w:rPr>
        <w:t>President Morehead’s Interdisciplinary Seed Grant Program, July 1, 2019–December 31, 2020</w:t>
      </w:r>
      <w:r>
        <w:rPr>
          <w:rFonts w:ascii="Times New Roman" w:eastAsia="Calibri" w:hAnsi="Times New Roman"/>
          <w:color w:val="000000"/>
          <w:sz w:val="22"/>
        </w:rPr>
        <w:t>, $</w:t>
      </w:r>
      <w:r w:rsidRPr="003935CF">
        <w:rPr>
          <w:rFonts w:ascii="Times New Roman" w:eastAsia="Calibri" w:hAnsi="Times New Roman"/>
          <w:color w:val="000000"/>
          <w:sz w:val="22"/>
        </w:rPr>
        <w:t>145,800</w:t>
      </w:r>
      <w:r>
        <w:rPr>
          <w:rFonts w:ascii="Times New Roman" w:eastAsia="Calibri" w:hAnsi="Times New Roman"/>
          <w:color w:val="000000"/>
          <w:sz w:val="22"/>
        </w:rPr>
        <w:t>.</w:t>
      </w:r>
    </w:p>
    <w:p w14:paraId="1AD6D9D4" w14:textId="77777777" w:rsidR="003935CF" w:rsidRPr="003935CF" w:rsidRDefault="003935CF" w:rsidP="00391CFC">
      <w:pPr>
        <w:rPr>
          <w:rFonts w:ascii="Times New Roman" w:eastAsia="Calibri" w:hAnsi="Times New Roman"/>
          <w:b/>
          <w:color w:val="000000"/>
          <w:sz w:val="22"/>
          <w:szCs w:val="22"/>
        </w:rPr>
      </w:pPr>
    </w:p>
    <w:p w14:paraId="3F6F5E0D" w14:textId="77777777" w:rsidR="00391CFC" w:rsidRDefault="00166466" w:rsidP="00391CFC">
      <w:pPr>
        <w:rPr>
          <w:rFonts w:ascii="Times New Roman" w:hAnsi="Times New Roman"/>
          <w:bCs/>
          <w:sz w:val="22"/>
          <w:szCs w:val="22"/>
        </w:rPr>
      </w:pPr>
      <w:r w:rsidRPr="003935CF">
        <w:rPr>
          <w:rFonts w:ascii="Times New Roman" w:eastAsia="Calibri" w:hAnsi="Times New Roman"/>
          <w:b/>
          <w:color w:val="000000"/>
          <w:sz w:val="22"/>
          <w:szCs w:val="22"/>
        </w:rPr>
        <w:t>Koonce, J</w:t>
      </w:r>
      <w:r w:rsidRPr="003935CF">
        <w:rPr>
          <w:rFonts w:ascii="Times New Roman" w:eastAsia="Calibri" w:hAnsi="Times New Roman"/>
          <w:color w:val="000000"/>
          <w:sz w:val="22"/>
          <w:szCs w:val="22"/>
        </w:rPr>
        <w:t>., &amp; Palmer, L. Northeast Georgia, Greater Athens Economic Development Tax Coalition Participant</w:t>
      </w:r>
      <w:r w:rsidRPr="003935CF">
        <w:rPr>
          <w:rFonts w:ascii="Times New Roman" w:hAnsi="Times New Roman"/>
          <w:bCs/>
          <w:sz w:val="22"/>
          <w:szCs w:val="22"/>
        </w:rPr>
        <w:t>, Brenau University, August 1, 2018-July 31, 2020,</w:t>
      </w:r>
      <w:r w:rsidRPr="00A662F2">
        <w:rPr>
          <w:rFonts w:ascii="Times New Roman" w:hAnsi="Times New Roman"/>
          <w:bCs/>
          <w:sz w:val="22"/>
          <w:szCs w:val="22"/>
        </w:rPr>
        <w:t xml:space="preserve"> $</w:t>
      </w:r>
      <w:r>
        <w:rPr>
          <w:rFonts w:ascii="Times New Roman" w:hAnsi="Times New Roman"/>
          <w:bCs/>
          <w:sz w:val="22"/>
          <w:szCs w:val="22"/>
        </w:rPr>
        <w:t>10</w:t>
      </w:r>
      <w:r w:rsidRPr="00A662F2">
        <w:rPr>
          <w:rFonts w:ascii="Times New Roman" w:hAnsi="Times New Roman"/>
          <w:bCs/>
          <w:sz w:val="22"/>
          <w:szCs w:val="22"/>
        </w:rPr>
        <w:t>,</w:t>
      </w:r>
      <w:r>
        <w:rPr>
          <w:rFonts w:ascii="Times New Roman" w:hAnsi="Times New Roman"/>
          <w:bCs/>
          <w:sz w:val="22"/>
          <w:szCs w:val="22"/>
        </w:rPr>
        <w:t>79</w:t>
      </w:r>
      <w:r w:rsidRPr="00A662F2">
        <w:rPr>
          <w:rFonts w:ascii="Times New Roman" w:hAnsi="Times New Roman"/>
          <w:bCs/>
          <w:sz w:val="22"/>
          <w:szCs w:val="22"/>
        </w:rPr>
        <w:t>0.</w:t>
      </w:r>
    </w:p>
    <w:p w14:paraId="2E77EFDE" w14:textId="77777777" w:rsidR="00391CFC" w:rsidRDefault="00391CFC" w:rsidP="00391CFC">
      <w:pPr>
        <w:rPr>
          <w:rFonts w:ascii="Times New Roman" w:hAnsi="Times New Roman"/>
          <w:bCs/>
          <w:sz w:val="22"/>
          <w:szCs w:val="22"/>
        </w:rPr>
      </w:pPr>
    </w:p>
    <w:p w14:paraId="4A39D4A4" w14:textId="77777777" w:rsidR="00391CFC" w:rsidRDefault="00AC4E85" w:rsidP="00391CFC">
      <w:pPr>
        <w:rPr>
          <w:rFonts w:ascii="Times New Roman" w:hAnsi="Times New Roman"/>
          <w:bCs/>
          <w:sz w:val="22"/>
          <w:szCs w:val="22"/>
        </w:rPr>
      </w:pPr>
      <w:r w:rsidRPr="00A662F2">
        <w:rPr>
          <w:rFonts w:ascii="Times New Roman" w:eastAsia="Calibri" w:hAnsi="Times New Roman"/>
          <w:b/>
          <w:color w:val="000000"/>
          <w:sz w:val="22"/>
          <w:szCs w:val="22"/>
        </w:rPr>
        <w:t>Koonce, J</w:t>
      </w:r>
      <w:r>
        <w:rPr>
          <w:rFonts w:ascii="Times New Roman" w:eastAsia="Calibri" w:hAnsi="Times New Roman"/>
          <w:color w:val="000000"/>
          <w:sz w:val="22"/>
          <w:szCs w:val="22"/>
        </w:rPr>
        <w:t xml:space="preserve">., Palmer, L., Scarrow, A., &amp; Virtual VITA Agents. </w:t>
      </w:r>
      <w:r w:rsidRPr="00686AF1">
        <w:rPr>
          <w:rFonts w:ascii="Times New Roman" w:hAnsi="Times New Roman"/>
          <w:bCs/>
          <w:spacing w:val="-3"/>
          <w:sz w:val="22"/>
          <w:szCs w:val="22"/>
        </w:rPr>
        <w:t xml:space="preserve">Improving Household Finances of </w:t>
      </w:r>
      <w:r w:rsidRPr="00686AF1">
        <w:rPr>
          <w:rFonts w:ascii="Times New Roman" w:hAnsi="Times New Roman"/>
          <w:bCs/>
          <w:sz w:val="22"/>
          <w:szCs w:val="22"/>
        </w:rPr>
        <w:t>Rural Ho</w:t>
      </w:r>
      <w:r w:rsidRPr="00686AF1">
        <w:rPr>
          <w:rFonts w:ascii="Times New Roman" w:hAnsi="Times New Roman"/>
          <w:bCs/>
          <w:spacing w:val="1"/>
          <w:sz w:val="22"/>
          <w:szCs w:val="22"/>
        </w:rPr>
        <w:t>u</w:t>
      </w:r>
      <w:r w:rsidRPr="00686AF1">
        <w:rPr>
          <w:rFonts w:ascii="Times New Roman" w:hAnsi="Times New Roman"/>
          <w:bCs/>
          <w:sz w:val="22"/>
          <w:szCs w:val="22"/>
        </w:rPr>
        <w:t>s</w:t>
      </w:r>
      <w:r w:rsidRPr="00686AF1">
        <w:rPr>
          <w:rFonts w:ascii="Times New Roman" w:hAnsi="Times New Roman"/>
          <w:bCs/>
          <w:spacing w:val="-1"/>
          <w:sz w:val="22"/>
          <w:szCs w:val="22"/>
        </w:rPr>
        <w:t>e</w:t>
      </w:r>
      <w:r w:rsidRPr="00686AF1">
        <w:rPr>
          <w:rFonts w:ascii="Times New Roman" w:hAnsi="Times New Roman"/>
          <w:bCs/>
          <w:spacing w:val="1"/>
          <w:sz w:val="22"/>
          <w:szCs w:val="22"/>
        </w:rPr>
        <w:t>h</w:t>
      </w:r>
      <w:r w:rsidRPr="00686AF1">
        <w:rPr>
          <w:rFonts w:ascii="Times New Roman" w:hAnsi="Times New Roman"/>
          <w:bCs/>
          <w:sz w:val="22"/>
          <w:szCs w:val="22"/>
        </w:rPr>
        <w:t>ol</w:t>
      </w:r>
      <w:r w:rsidRPr="00686AF1">
        <w:rPr>
          <w:rFonts w:ascii="Times New Roman" w:hAnsi="Times New Roman"/>
          <w:bCs/>
          <w:spacing w:val="-1"/>
          <w:sz w:val="22"/>
          <w:szCs w:val="22"/>
        </w:rPr>
        <w:t>d</w:t>
      </w:r>
      <w:r w:rsidRPr="00686AF1">
        <w:rPr>
          <w:rFonts w:ascii="Times New Roman" w:hAnsi="Times New Roman"/>
          <w:bCs/>
          <w:sz w:val="22"/>
          <w:szCs w:val="22"/>
        </w:rPr>
        <w:t>s through</w:t>
      </w:r>
      <w:r w:rsidRPr="00686AF1">
        <w:rPr>
          <w:rFonts w:ascii="Times New Roman" w:hAnsi="Times New Roman"/>
          <w:bCs/>
          <w:spacing w:val="-1"/>
          <w:sz w:val="22"/>
          <w:szCs w:val="22"/>
        </w:rPr>
        <w:t xml:space="preserve"> </w:t>
      </w:r>
      <w:r w:rsidRPr="00686AF1">
        <w:rPr>
          <w:rFonts w:ascii="Times New Roman" w:hAnsi="Times New Roman"/>
          <w:bCs/>
          <w:sz w:val="22"/>
          <w:szCs w:val="22"/>
        </w:rPr>
        <w:t>Vi</w:t>
      </w:r>
      <w:r w:rsidRPr="00686AF1">
        <w:rPr>
          <w:rFonts w:ascii="Times New Roman" w:hAnsi="Times New Roman"/>
          <w:bCs/>
          <w:spacing w:val="-1"/>
          <w:sz w:val="22"/>
          <w:szCs w:val="22"/>
        </w:rPr>
        <w:t>r</w:t>
      </w:r>
      <w:r w:rsidRPr="00686AF1">
        <w:rPr>
          <w:rFonts w:ascii="Times New Roman" w:hAnsi="Times New Roman"/>
          <w:bCs/>
          <w:sz w:val="22"/>
          <w:szCs w:val="22"/>
        </w:rPr>
        <w:t>tual Vol</w:t>
      </w:r>
      <w:r w:rsidRPr="00686AF1">
        <w:rPr>
          <w:rFonts w:ascii="Times New Roman" w:hAnsi="Times New Roman"/>
          <w:bCs/>
          <w:spacing w:val="1"/>
          <w:sz w:val="22"/>
          <w:szCs w:val="22"/>
        </w:rPr>
        <w:t>un</w:t>
      </w:r>
      <w:r w:rsidRPr="00686AF1">
        <w:rPr>
          <w:rFonts w:ascii="Times New Roman" w:hAnsi="Times New Roman"/>
          <w:bCs/>
          <w:sz w:val="22"/>
          <w:szCs w:val="22"/>
        </w:rPr>
        <w:t>t</w:t>
      </w:r>
      <w:r w:rsidRPr="00686AF1">
        <w:rPr>
          <w:rFonts w:ascii="Times New Roman" w:hAnsi="Times New Roman"/>
          <w:bCs/>
          <w:spacing w:val="4"/>
          <w:sz w:val="22"/>
          <w:szCs w:val="22"/>
        </w:rPr>
        <w:t>e</w:t>
      </w:r>
      <w:r w:rsidRPr="00686AF1">
        <w:rPr>
          <w:rFonts w:ascii="Times New Roman" w:hAnsi="Times New Roman"/>
          <w:bCs/>
          <w:spacing w:val="-1"/>
          <w:sz w:val="22"/>
          <w:szCs w:val="22"/>
        </w:rPr>
        <w:t>er</w:t>
      </w:r>
      <w:r w:rsidR="00A662F2">
        <w:rPr>
          <w:rFonts w:ascii="Times New Roman" w:hAnsi="Times New Roman"/>
          <w:bCs/>
          <w:spacing w:val="-1"/>
          <w:sz w:val="22"/>
          <w:szCs w:val="22"/>
        </w:rPr>
        <w:t xml:space="preserve"> </w:t>
      </w:r>
      <w:r w:rsidRPr="00686AF1">
        <w:rPr>
          <w:rFonts w:ascii="Times New Roman" w:hAnsi="Times New Roman"/>
          <w:bCs/>
          <w:sz w:val="22"/>
          <w:szCs w:val="22"/>
        </w:rPr>
        <w:t>I</w:t>
      </w:r>
      <w:r w:rsidRPr="00686AF1">
        <w:rPr>
          <w:rFonts w:ascii="Times New Roman" w:hAnsi="Times New Roman"/>
          <w:bCs/>
          <w:spacing w:val="1"/>
          <w:sz w:val="22"/>
          <w:szCs w:val="22"/>
        </w:rPr>
        <w:t>n</w:t>
      </w:r>
      <w:r w:rsidRPr="00686AF1">
        <w:rPr>
          <w:rFonts w:ascii="Times New Roman" w:hAnsi="Times New Roman"/>
          <w:bCs/>
          <w:spacing w:val="-1"/>
          <w:sz w:val="22"/>
          <w:szCs w:val="22"/>
        </w:rPr>
        <w:t>c</w:t>
      </w:r>
      <w:r w:rsidRPr="00686AF1">
        <w:rPr>
          <w:rFonts w:ascii="Times New Roman" w:hAnsi="Times New Roman"/>
          <w:bCs/>
          <w:sz w:val="22"/>
          <w:szCs w:val="22"/>
        </w:rPr>
        <w:t>o</w:t>
      </w:r>
      <w:r w:rsidRPr="00686AF1">
        <w:rPr>
          <w:rFonts w:ascii="Times New Roman" w:hAnsi="Times New Roman"/>
          <w:bCs/>
          <w:spacing w:val="-1"/>
          <w:sz w:val="22"/>
          <w:szCs w:val="22"/>
        </w:rPr>
        <w:t>m</w:t>
      </w:r>
      <w:r w:rsidRPr="00686AF1">
        <w:rPr>
          <w:rFonts w:ascii="Times New Roman" w:hAnsi="Times New Roman"/>
          <w:bCs/>
          <w:sz w:val="22"/>
          <w:szCs w:val="22"/>
        </w:rPr>
        <w:t>e</w:t>
      </w:r>
      <w:r w:rsidRPr="00686AF1">
        <w:rPr>
          <w:rFonts w:ascii="Times New Roman" w:hAnsi="Times New Roman"/>
          <w:bCs/>
          <w:spacing w:val="-1"/>
          <w:sz w:val="22"/>
          <w:szCs w:val="22"/>
        </w:rPr>
        <w:t xml:space="preserve"> </w:t>
      </w:r>
      <w:r w:rsidRPr="00686AF1">
        <w:rPr>
          <w:rFonts w:ascii="Times New Roman" w:hAnsi="Times New Roman"/>
          <w:bCs/>
          <w:sz w:val="22"/>
          <w:szCs w:val="22"/>
        </w:rPr>
        <w:t>Tax Assistance (</w:t>
      </w:r>
      <w:r w:rsidRPr="00686AF1">
        <w:rPr>
          <w:rFonts w:ascii="Times New Roman" w:hAnsi="Times New Roman"/>
          <w:bCs/>
          <w:spacing w:val="-1"/>
          <w:sz w:val="22"/>
          <w:szCs w:val="22"/>
        </w:rPr>
        <w:t>V</w:t>
      </w:r>
      <w:r w:rsidRPr="00686AF1">
        <w:rPr>
          <w:rFonts w:ascii="Times New Roman" w:hAnsi="Times New Roman"/>
          <w:bCs/>
          <w:sz w:val="22"/>
          <w:szCs w:val="22"/>
        </w:rPr>
        <w:t>I</w:t>
      </w:r>
      <w:r w:rsidRPr="00686AF1">
        <w:rPr>
          <w:rFonts w:ascii="Times New Roman" w:hAnsi="Times New Roman"/>
          <w:bCs/>
          <w:spacing w:val="1"/>
          <w:sz w:val="22"/>
          <w:szCs w:val="22"/>
        </w:rPr>
        <w:t>T</w:t>
      </w:r>
      <w:r w:rsidRPr="00686AF1">
        <w:rPr>
          <w:rFonts w:ascii="Times New Roman" w:hAnsi="Times New Roman"/>
          <w:bCs/>
          <w:sz w:val="22"/>
          <w:szCs w:val="22"/>
        </w:rPr>
        <w:t>A)</w:t>
      </w:r>
      <w:r w:rsidR="00A662F2">
        <w:rPr>
          <w:rFonts w:ascii="Times New Roman" w:hAnsi="Times New Roman"/>
          <w:bCs/>
          <w:sz w:val="22"/>
          <w:szCs w:val="22"/>
        </w:rPr>
        <w:t xml:space="preserve">, American Association of </w:t>
      </w:r>
      <w:r w:rsidR="00A662F2" w:rsidRPr="00A662F2">
        <w:rPr>
          <w:rFonts w:ascii="Times New Roman" w:hAnsi="Times New Roman"/>
          <w:bCs/>
          <w:sz w:val="22"/>
          <w:szCs w:val="22"/>
        </w:rPr>
        <w:t>Family and Consumer Sciences (AAFCS)</w:t>
      </w:r>
      <w:r w:rsidR="003935CF">
        <w:rPr>
          <w:rFonts w:ascii="Times New Roman" w:hAnsi="Times New Roman"/>
          <w:bCs/>
          <w:sz w:val="22"/>
          <w:szCs w:val="22"/>
        </w:rPr>
        <w:t>, October 2018-September 2019, $</w:t>
      </w:r>
      <w:r w:rsidR="00A662F2" w:rsidRPr="00A662F2">
        <w:rPr>
          <w:rFonts w:ascii="Times New Roman" w:hAnsi="Times New Roman"/>
          <w:bCs/>
          <w:sz w:val="22"/>
          <w:szCs w:val="22"/>
        </w:rPr>
        <w:t>5,000.</w:t>
      </w:r>
    </w:p>
    <w:p w14:paraId="279F6BE0" w14:textId="77777777" w:rsidR="00391CFC" w:rsidRDefault="00391CFC" w:rsidP="00391CFC">
      <w:pPr>
        <w:rPr>
          <w:rFonts w:ascii="Times New Roman" w:hAnsi="Times New Roman"/>
          <w:bCs/>
          <w:sz w:val="22"/>
          <w:szCs w:val="22"/>
        </w:rPr>
      </w:pPr>
    </w:p>
    <w:p w14:paraId="29FA311D" w14:textId="77777777" w:rsidR="00A662F2" w:rsidRDefault="00A662F2" w:rsidP="00391CFC">
      <w:pPr>
        <w:rPr>
          <w:rFonts w:ascii="Times New Roman" w:hAnsi="Times New Roman"/>
          <w:bCs/>
          <w:sz w:val="22"/>
          <w:szCs w:val="22"/>
        </w:rPr>
      </w:pPr>
      <w:r w:rsidRPr="00A662F2">
        <w:rPr>
          <w:rFonts w:ascii="Times New Roman" w:eastAsia="Calibri" w:hAnsi="Times New Roman"/>
          <w:b/>
          <w:color w:val="000000"/>
          <w:sz w:val="22"/>
          <w:szCs w:val="22"/>
        </w:rPr>
        <w:t>Koonce, J</w:t>
      </w:r>
      <w:r w:rsidRPr="00A662F2">
        <w:rPr>
          <w:rFonts w:ascii="Times New Roman" w:eastAsia="Calibri" w:hAnsi="Times New Roman"/>
          <w:color w:val="000000"/>
          <w:sz w:val="22"/>
          <w:szCs w:val="22"/>
        </w:rPr>
        <w:t xml:space="preserve">., Palmer, L., Scarrow, A., &amp; Virtual VITA Agents. </w:t>
      </w:r>
      <w:r w:rsidRPr="00A662F2">
        <w:rPr>
          <w:rFonts w:ascii="Times New Roman" w:hAnsi="Times New Roman"/>
          <w:bCs/>
          <w:sz w:val="22"/>
          <w:szCs w:val="22"/>
        </w:rPr>
        <w:t>Building a Culture of Financial Health for Rural Househ</w:t>
      </w:r>
      <w:r w:rsidR="00166466">
        <w:rPr>
          <w:rFonts w:ascii="Times New Roman" w:hAnsi="Times New Roman"/>
          <w:bCs/>
          <w:sz w:val="22"/>
          <w:szCs w:val="22"/>
        </w:rPr>
        <w:t>olds through Virtual Volunteer </w:t>
      </w:r>
      <w:r w:rsidRPr="00A662F2">
        <w:rPr>
          <w:rFonts w:ascii="Times New Roman" w:hAnsi="Times New Roman"/>
          <w:bCs/>
          <w:sz w:val="22"/>
          <w:szCs w:val="22"/>
        </w:rPr>
        <w:t xml:space="preserve">Income Tax Assistance (VITA), </w:t>
      </w:r>
      <w:r>
        <w:rPr>
          <w:rFonts w:ascii="Times New Roman" w:hAnsi="Times New Roman"/>
          <w:bCs/>
          <w:sz w:val="22"/>
          <w:szCs w:val="22"/>
        </w:rPr>
        <w:t>UGA Extension</w:t>
      </w:r>
      <w:r w:rsidRPr="00A662F2">
        <w:rPr>
          <w:rFonts w:ascii="Times New Roman" w:hAnsi="Times New Roman"/>
          <w:bCs/>
          <w:sz w:val="22"/>
          <w:szCs w:val="22"/>
        </w:rPr>
        <w:t xml:space="preserve">, </w:t>
      </w:r>
      <w:r>
        <w:rPr>
          <w:rFonts w:ascii="Times New Roman" w:hAnsi="Times New Roman"/>
          <w:bCs/>
          <w:sz w:val="22"/>
          <w:szCs w:val="22"/>
        </w:rPr>
        <w:t>July 2017</w:t>
      </w:r>
      <w:r w:rsidRPr="00A662F2">
        <w:rPr>
          <w:rFonts w:ascii="Times New Roman" w:hAnsi="Times New Roman"/>
          <w:bCs/>
          <w:sz w:val="22"/>
          <w:szCs w:val="22"/>
        </w:rPr>
        <w:t>-</w:t>
      </w:r>
      <w:r>
        <w:rPr>
          <w:rFonts w:ascii="Times New Roman" w:hAnsi="Times New Roman"/>
          <w:bCs/>
          <w:sz w:val="22"/>
          <w:szCs w:val="22"/>
        </w:rPr>
        <w:t xml:space="preserve">June </w:t>
      </w:r>
      <w:r w:rsidRPr="00A662F2">
        <w:rPr>
          <w:rFonts w:ascii="Times New Roman" w:hAnsi="Times New Roman"/>
          <w:bCs/>
          <w:sz w:val="22"/>
          <w:szCs w:val="22"/>
        </w:rPr>
        <w:t>201</w:t>
      </w:r>
      <w:r>
        <w:rPr>
          <w:rFonts w:ascii="Times New Roman" w:hAnsi="Times New Roman"/>
          <w:bCs/>
          <w:sz w:val="22"/>
          <w:szCs w:val="22"/>
        </w:rPr>
        <w:t>8</w:t>
      </w:r>
      <w:r w:rsidRPr="00A662F2">
        <w:rPr>
          <w:rFonts w:ascii="Times New Roman" w:hAnsi="Times New Roman"/>
          <w:bCs/>
          <w:sz w:val="22"/>
          <w:szCs w:val="22"/>
        </w:rPr>
        <w:t>, $</w:t>
      </w:r>
      <w:r>
        <w:rPr>
          <w:rFonts w:ascii="Times New Roman" w:hAnsi="Times New Roman"/>
          <w:bCs/>
          <w:sz w:val="22"/>
          <w:szCs w:val="22"/>
        </w:rPr>
        <w:t>8</w:t>
      </w:r>
      <w:r w:rsidRPr="00A662F2">
        <w:rPr>
          <w:rFonts w:ascii="Times New Roman" w:hAnsi="Times New Roman"/>
          <w:bCs/>
          <w:sz w:val="22"/>
          <w:szCs w:val="22"/>
        </w:rPr>
        <w:t>,000.</w:t>
      </w:r>
    </w:p>
    <w:p w14:paraId="7E3AFCF9" w14:textId="77777777" w:rsidR="00A662F2" w:rsidRDefault="00A662F2" w:rsidP="00C33174">
      <w:pPr>
        <w:rPr>
          <w:rFonts w:ascii="Times New Roman" w:eastAsia="Calibri" w:hAnsi="Times New Roman"/>
          <w:color w:val="000000"/>
          <w:sz w:val="22"/>
          <w:szCs w:val="22"/>
        </w:rPr>
      </w:pPr>
    </w:p>
    <w:p w14:paraId="3807DBB0" w14:textId="77777777" w:rsidR="00C33174" w:rsidRPr="00A662F2" w:rsidRDefault="00C33174" w:rsidP="00391CFC">
      <w:pPr>
        <w:rPr>
          <w:rFonts w:ascii="Times New Roman" w:eastAsia="Calibri" w:hAnsi="Times New Roman"/>
          <w:color w:val="000000"/>
          <w:sz w:val="22"/>
          <w:szCs w:val="22"/>
        </w:rPr>
      </w:pPr>
      <w:r w:rsidRPr="00A662F2">
        <w:rPr>
          <w:rFonts w:ascii="Times New Roman" w:eastAsia="Calibri" w:hAnsi="Times New Roman"/>
          <w:color w:val="000000"/>
          <w:sz w:val="22"/>
          <w:szCs w:val="22"/>
        </w:rPr>
        <w:t xml:space="preserve">Berg, A., </w:t>
      </w:r>
      <w:r w:rsidRPr="00A662F2">
        <w:rPr>
          <w:rFonts w:ascii="Times New Roman" w:eastAsia="Calibri" w:hAnsi="Times New Roman"/>
          <w:b/>
          <w:color w:val="000000"/>
          <w:sz w:val="22"/>
          <w:szCs w:val="22"/>
        </w:rPr>
        <w:t>Koonce, J</w:t>
      </w:r>
      <w:r w:rsidRPr="00A662F2">
        <w:rPr>
          <w:rFonts w:ascii="Times New Roman" w:eastAsia="Calibri" w:hAnsi="Times New Roman"/>
          <w:color w:val="000000"/>
          <w:sz w:val="22"/>
          <w:szCs w:val="22"/>
        </w:rPr>
        <w:t>., Turner, P., &amp; Chatterjee, S</w:t>
      </w:r>
      <w:r w:rsidR="00402EFC" w:rsidRPr="00A662F2">
        <w:rPr>
          <w:rFonts w:ascii="Times New Roman" w:eastAsia="Calibri" w:hAnsi="Times New Roman"/>
          <w:color w:val="000000"/>
          <w:sz w:val="22"/>
          <w:szCs w:val="22"/>
        </w:rPr>
        <w:t xml:space="preserve">. </w:t>
      </w:r>
      <w:r w:rsidRPr="00A662F2">
        <w:rPr>
          <w:rFonts w:ascii="Times New Roman" w:eastAsia="Calibri" w:hAnsi="Times New Roman"/>
          <w:color w:val="000000"/>
          <w:sz w:val="22"/>
          <w:szCs w:val="22"/>
        </w:rPr>
        <w:t>Cancer Prevention: Empowering Communities in the Rural South, U.S. Department of Agriculture, September 1, 2016–August 31, 2018, $359,487.</w:t>
      </w:r>
    </w:p>
    <w:p w14:paraId="2083B2E6" w14:textId="77777777" w:rsidR="00C33174" w:rsidRPr="00A662F2" w:rsidRDefault="00C33174" w:rsidP="00391CFC">
      <w:pPr>
        <w:rPr>
          <w:rFonts w:ascii="Times New Roman" w:eastAsia="Calibri" w:hAnsi="Times New Roman"/>
          <w:color w:val="000000"/>
          <w:sz w:val="22"/>
          <w:szCs w:val="22"/>
        </w:rPr>
      </w:pPr>
    </w:p>
    <w:p w14:paraId="7772F1BA" w14:textId="77777777" w:rsidR="00391CFC" w:rsidRDefault="00CF38E4" w:rsidP="00391CFC">
      <w:pPr>
        <w:rPr>
          <w:rFonts w:ascii="Times New Roman" w:hAnsi="Times New Roman"/>
          <w:iCs/>
          <w:color w:val="000000"/>
          <w:sz w:val="22"/>
          <w:szCs w:val="22"/>
        </w:rPr>
      </w:pPr>
      <w:r w:rsidRPr="00A662F2">
        <w:rPr>
          <w:rFonts w:ascii="Times New Roman" w:hAnsi="Times New Roman"/>
          <w:b/>
          <w:color w:val="000000"/>
          <w:sz w:val="22"/>
          <w:szCs w:val="22"/>
        </w:rPr>
        <w:t>Koonce, J</w:t>
      </w:r>
      <w:r w:rsidRPr="00A662F2">
        <w:rPr>
          <w:rFonts w:ascii="Times New Roman" w:hAnsi="Times New Roman"/>
          <w:color w:val="000000"/>
          <w:sz w:val="22"/>
          <w:szCs w:val="22"/>
        </w:rPr>
        <w:t>., &amp; Miles, T</w:t>
      </w:r>
      <w:r w:rsidR="00402EFC" w:rsidRPr="00A662F2">
        <w:rPr>
          <w:rFonts w:ascii="Times New Roman" w:hAnsi="Times New Roman"/>
          <w:color w:val="000000"/>
          <w:sz w:val="22"/>
          <w:szCs w:val="22"/>
        </w:rPr>
        <w:t xml:space="preserve">. </w:t>
      </w:r>
      <w:r w:rsidRPr="00A662F2">
        <w:rPr>
          <w:rFonts w:ascii="Times New Roman" w:hAnsi="Times New Roman"/>
          <w:color w:val="000000"/>
          <w:sz w:val="22"/>
          <w:szCs w:val="22"/>
        </w:rPr>
        <w:t>(2015)</w:t>
      </w:r>
      <w:r w:rsidR="00402EFC" w:rsidRPr="00A662F2">
        <w:rPr>
          <w:rFonts w:ascii="Times New Roman" w:hAnsi="Times New Roman"/>
          <w:color w:val="000000"/>
          <w:sz w:val="22"/>
          <w:szCs w:val="22"/>
        </w:rPr>
        <w:t xml:space="preserve">. </w:t>
      </w:r>
      <w:r w:rsidRPr="00A662F2">
        <w:rPr>
          <w:rFonts w:ascii="Times New Roman" w:hAnsi="Times New Roman"/>
          <w:iCs/>
          <w:color w:val="000000"/>
          <w:sz w:val="22"/>
          <w:szCs w:val="22"/>
        </w:rPr>
        <w:t>Consumer Decision-Making Regarding Home Health Care, Brief Proposal, Robert Wood Johnson Foundation, $270,000, invited to submit a full proposal, but proposal wasn’t funded.</w:t>
      </w:r>
    </w:p>
    <w:p w14:paraId="0FB0540D" w14:textId="77777777" w:rsidR="00391CFC" w:rsidRDefault="00391CFC" w:rsidP="00391CFC">
      <w:pPr>
        <w:rPr>
          <w:rFonts w:ascii="Times New Roman" w:hAnsi="Times New Roman"/>
          <w:iCs/>
          <w:color w:val="000000"/>
          <w:sz w:val="22"/>
          <w:szCs w:val="22"/>
        </w:rPr>
      </w:pPr>
    </w:p>
    <w:p w14:paraId="7A95245A" w14:textId="77777777" w:rsidR="00C55C34" w:rsidRPr="00391CFC" w:rsidRDefault="00C860A5" w:rsidP="00391CFC">
      <w:pPr>
        <w:rPr>
          <w:rFonts w:ascii="Times New Roman" w:hAnsi="Times New Roman"/>
          <w:iCs/>
          <w:color w:val="000000"/>
          <w:sz w:val="22"/>
          <w:szCs w:val="22"/>
        </w:rPr>
      </w:pPr>
      <w:r w:rsidRPr="00A662F2">
        <w:rPr>
          <w:rFonts w:ascii="Times New Roman" w:hAnsi="Times New Roman"/>
          <w:b/>
          <w:bCs/>
          <w:sz w:val="22"/>
          <w:szCs w:val="22"/>
        </w:rPr>
        <w:t>Koonce, J</w:t>
      </w:r>
      <w:r w:rsidRPr="00A662F2">
        <w:rPr>
          <w:rFonts w:ascii="Times New Roman" w:hAnsi="Times New Roman"/>
          <w:bCs/>
          <w:sz w:val="22"/>
          <w:szCs w:val="22"/>
        </w:rPr>
        <w:t xml:space="preserve">. </w:t>
      </w:r>
      <w:r w:rsidRPr="00A662F2">
        <w:rPr>
          <w:rFonts w:ascii="Times New Roman" w:hAnsi="Times New Roman"/>
          <w:bCs/>
          <w:i/>
          <w:sz w:val="22"/>
          <w:szCs w:val="22"/>
        </w:rPr>
        <w:t>Multistate Extension Education and Outreach on the Marketplace Exchanges of the</w:t>
      </w:r>
      <w:r w:rsidRPr="009A773A">
        <w:rPr>
          <w:rFonts w:ascii="Times New Roman" w:hAnsi="Times New Roman"/>
          <w:bCs/>
          <w:i/>
          <w:sz w:val="22"/>
          <w:szCs w:val="22"/>
        </w:rPr>
        <w:t xml:space="preserve"> </w:t>
      </w:r>
      <w:r w:rsidR="00391CFC">
        <w:rPr>
          <w:rFonts w:ascii="Times New Roman" w:hAnsi="Times New Roman"/>
          <w:bCs/>
          <w:i/>
          <w:sz w:val="22"/>
          <w:szCs w:val="22"/>
        </w:rPr>
        <w:t>A</w:t>
      </w:r>
      <w:r w:rsidRPr="009A773A">
        <w:rPr>
          <w:rFonts w:ascii="Times New Roman" w:hAnsi="Times New Roman"/>
          <w:bCs/>
          <w:i/>
          <w:sz w:val="22"/>
          <w:szCs w:val="22"/>
        </w:rPr>
        <w:t>ffordable Care Act</w:t>
      </w:r>
      <w:r w:rsidRPr="009A773A">
        <w:rPr>
          <w:rFonts w:ascii="Times New Roman" w:hAnsi="Times New Roman"/>
          <w:bCs/>
          <w:sz w:val="22"/>
          <w:szCs w:val="22"/>
        </w:rPr>
        <w:t>, U.S. Department of Agriculture, September 1, 2013-August 31, 2014, $1,250,000.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79"/>
        <w:gridCol w:w="81"/>
      </w:tblGrid>
      <w:tr w:rsidR="008D1155" w:rsidRPr="009A773A" w14:paraId="76F31797" w14:textId="77777777" w:rsidTr="008D1155">
        <w:trPr>
          <w:tblCellSpacing w:w="15" w:type="dxa"/>
        </w:trPr>
        <w:tc>
          <w:tcPr>
            <w:tcW w:w="0" w:type="auto"/>
            <w:vAlign w:val="center"/>
          </w:tcPr>
          <w:p w14:paraId="46A08249" w14:textId="77777777" w:rsidR="00391CFC" w:rsidRDefault="00391CFC" w:rsidP="00391CFC">
            <w:pPr>
              <w:widowControl/>
              <w:autoSpaceDE/>
              <w:autoSpaceDN/>
              <w:adjustRightInd/>
              <w:rPr>
                <w:rFonts w:ascii="Times New Roman" w:hAnsi="Times New Roman"/>
                <w:bCs/>
                <w:sz w:val="22"/>
                <w:szCs w:val="22"/>
              </w:rPr>
            </w:pPr>
          </w:p>
          <w:p w14:paraId="16B31273" w14:textId="7B6365C6" w:rsidR="008D1155" w:rsidRPr="009A773A" w:rsidRDefault="008D1155" w:rsidP="00391CFC">
            <w:pPr>
              <w:widowControl/>
              <w:autoSpaceDE/>
              <w:autoSpaceDN/>
              <w:adjustRightInd/>
              <w:rPr>
                <w:rFonts w:ascii="Times New Roman" w:hAnsi="Times New Roman"/>
                <w:bCs/>
                <w:sz w:val="22"/>
                <w:szCs w:val="22"/>
              </w:rPr>
            </w:pPr>
            <w:r w:rsidRPr="009A773A">
              <w:rPr>
                <w:rFonts w:ascii="Times New Roman" w:hAnsi="Times New Roman"/>
                <w:bCs/>
                <w:sz w:val="22"/>
                <w:szCs w:val="22"/>
              </w:rPr>
              <w:lastRenderedPageBreak/>
              <w:t xml:space="preserve">Worthy, S.L., Murray, D., </w:t>
            </w:r>
            <w:r w:rsidRPr="009A773A">
              <w:rPr>
                <w:rFonts w:ascii="Times New Roman" w:hAnsi="Times New Roman"/>
                <w:b/>
                <w:bCs/>
                <w:sz w:val="22"/>
                <w:szCs w:val="22"/>
              </w:rPr>
              <w:t>Koonce, J.</w:t>
            </w:r>
            <w:r w:rsidRPr="009A773A">
              <w:rPr>
                <w:rFonts w:ascii="Times New Roman" w:hAnsi="Times New Roman"/>
                <w:bCs/>
                <w:sz w:val="22"/>
                <w:szCs w:val="22"/>
              </w:rPr>
              <w:t>, Palmer, L., Gibson, S., &amp; Stoneman, Z</w:t>
            </w:r>
            <w:r w:rsidR="00402EFC">
              <w:rPr>
                <w:rFonts w:ascii="Times New Roman" w:hAnsi="Times New Roman"/>
                <w:bCs/>
                <w:sz w:val="22"/>
                <w:szCs w:val="22"/>
              </w:rPr>
              <w:t xml:space="preserve">. </w:t>
            </w:r>
            <w:r w:rsidRPr="009A773A">
              <w:rPr>
                <w:rFonts w:ascii="Times New Roman" w:hAnsi="Times New Roman"/>
                <w:bCs/>
                <w:i/>
                <w:sz w:val="22"/>
                <w:szCs w:val="22"/>
              </w:rPr>
              <w:t xml:space="preserve">Cooperative Agreement to Support Navigators in </w:t>
            </w:r>
            <w:r w:rsidR="00E93D9C" w:rsidRPr="009A773A">
              <w:rPr>
                <w:rFonts w:ascii="Times New Roman" w:hAnsi="Times New Roman"/>
                <w:bCs/>
                <w:i/>
                <w:sz w:val="22"/>
                <w:szCs w:val="22"/>
              </w:rPr>
              <w:t>Federally Facilitated</w:t>
            </w:r>
            <w:r w:rsidRPr="009A773A">
              <w:rPr>
                <w:rFonts w:ascii="Times New Roman" w:hAnsi="Times New Roman"/>
                <w:bCs/>
                <w:i/>
                <w:sz w:val="22"/>
                <w:szCs w:val="22"/>
              </w:rPr>
              <w:t xml:space="preserve"> and State Partnership Exchanges</w:t>
            </w:r>
            <w:r w:rsidR="00402EFC">
              <w:rPr>
                <w:rFonts w:ascii="Times New Roman" w:hAnsi="Times New Roman"/>
                <w:bCs/>
                <w:i/>
                <w:sz w:val="22"/>
                <w:szCs w:val="22"/>
              </w:rPr>
              <w:t xml:space="preserve">. </w:t>
            </w:r>
            <w:r w:rsidRPr="009A773A">
              <w:rPr>
                <w:rFonts w:ascii="Times New Roman" w:hAnsi="Times New Roman"/>
                <w:bCs/>
                <w:i/>
                <w:sz w:val="22"/>
                <w:szCs w:val="22"/>
              </w:rPr>
              <w:t>Georgia’s Health Matters</w:t>
            </w:r>
            <w:r w:rsidR="00402EFC">
              <w:rPr>
                <w:rFonts w:ascii="Times New Roman" w:hAnsi="Times New Roman"/>
                <w:bCs/>
                <w:i/>
                <w:sz w:val="22"/>
                <w:szCs w:val="22"/>
              </w:rPr>
              <w:t xml:space="preserve">: </w:t>
            </w:r>
            <w:r w:rsidRPr="009A773A">
              <w:rPr>
                <w:rFonts w:ascii="Times New Roman" w:hAnsi="Times New Roman"/>
                <w:bCs/>
                <w:i/>
                <w:sz w:val="22"/>
                <w:szCs w:val="22"/>
              </w:rPr>
              <w:t>Assisting Georgia Consumers and Small Businesses in Navigating QHP</w:t>
            </w:r>
            <w:r w:rsidRPr="009A773A">
              <w:rPr>
                <w:rFonts w:ascii="Times New Roman" w:hAnsi="Times New Roman"/>
                <w:bCs/>
                <w:sz w:val="22"/>
                <w:szCs w:val="22"/>
              </w:rPr>
              <w:t>, U.S. Department of Health and Human Services, August 15, 2013-August 14, 2014, $1,657,378.</w:t>
            </w:r>
          </w:p>
          <w:p w14:paraId="6ED776C7" w14:textId="77777777" w:rsidR="008D1155" w:rsidRPr="009A773A" w:rsidRDefault="008D1155" w:rsidP="00391CFC">
            <w:pPr>
              <w:widowControl/>
              <w:autoSpaceDE/>
              <w:autoSpaceDN/>
              <w:adjustRightInd/>
              <w:rPr>
                <w:rFonts w:ascii="Times New Roman" w:hAnsi="Times New Roman"/>
                <w:sz w:val="22"/>
                <w:szCs w:val="22"/>
              </w:rPr>
            </w:pPr>
          </w:p>
        </w:tc>
        <w:tc>
          <w:tcPr>
            <w:tcW w:w="0" w:type="auto"/>
            <w:vAlign w:val="center"/>
          </w:tcPr>
          <w:p w14:paraId="5AF4A88D" w14:textId="77777777" w:rsidR="008D1155" w:rsidRPr="009A773A" w:rsidRDefault="008D1155" w:rsidP="00391CFC">
            <w:pPr>
              <w:widowControl/>
              <w:autoSpaceDE/>
              <w:autoSpaceDN/>
              <w:adjustRightInd/>
              <w:rPr>
                <w:rFonts w:ascii="Times New Roman" w:hAnsi="Times New Roman"/>
                <w:sz w:val="22"/>
                <w:szCs w:val="22"/>
              </w:rPr>
            </w:pPr>
          </w:p>
        </w:tc>
      </w:tr>
    </w:tbl>
    <w:p w14:paraId="66DCEB0C" w14:textId="77777777" w:rsidR="00C55C34" w:rsidRPr="009A773A" w:rsidRDefault="00C55C34" w:rsidP="00391CFC">
      <w:pPr>
        <w:rPr>
          <w:rFonts w:ascii="Times New Roman" w:hAnsi="Times New Roman"/>
          <w:bCs/>
          <w:sz w:val="22"/>
          <w:szCs w:val="22"/>
        </w:rPr>
      </w:pPr>
      <w:r w:rsidRPr="009A773A">
        <w:rPr>
          <w:rFonts w:ascii="Times New Roman" w:hAnsi="Times New Roman"/>
          <w:bCs/>
          <w:sz w:val="22"/>
          <w:szCs w:val="22"/>
        </w:rPr>
        <w:t xml:space="preserve">Palmer, L., &amp; </w:t>
      </w:r>
      <w:r w:rsidRPr="009A773A">
        <w:rPr>
          <w:rFonts w:ascii="Times New Roman" w:hAnsi="Times New Roman"/>
          <w:b/>
          <w:bCs/>
          <w:sz w:val="22"/>
          <w:szCs w:val="22"/>
        </w:rPr>
        <w:t>Koonce, J</w:t>
      </w:r>
      <w:r w:rsidR="00402EFC">
        <w:rPr>
          <w:rFonts w:ascii="Times New Roman" w:hAnsi="Times New Roman"/>
          <w:b/>
          <w:bCs/>
          <w:sz w:val="22"/>
          <w:szCs w:val="22"/>
        </w:rPr>
        <w:t xml:space="preserve">. </w:t>
      </w:r>
      <w:r w:rsidRPr="009A773A">
        <w:rPr>
          <w:rFonts w:ascii="Times New Roman" w:hAnsi="Times New Roman"/>
          <w:bCs/>
          <w:i/>
          <w:sz w:val="22"/>
          <w:szCs w:val="22"/>
        </w:rPr>
        <w:t>A Statewide Service-Learning Based Coalition to Reach Georgia’s Underserved Population</w:t>
      </w:r>
      <w:r w:rsidRPr="009A773A">
        <w:rPr>
          <w:rFonts w:ascii="Times New Roman" w:hAnsi="Times New Roman"/>
          <w:bCs/>
          <w:sz w:val="22"/>
          <w:szCs w:val="22"/>
        </w:rPr>
        <w:t>, Internal Revenue Service, July 1 2012-June 201</w:t>
      </w:r>
      <w:r w:rsidR="008D1155" w:rsidRPr="009A773A">
        <w:rPr>
          <w:rFonts w:ascii="Times New Roman" w:hAnsi="Times New Roman"/>
          <w:bCs/>
          <w:sz w:val="22"/>
          <w:szCs w:val="22"/>
        </w:rPr>
        <w:t>3</w:t>
      </w:r>
      <w:r w:rsidRPr="009A773A">
        <w:rPr>
          <w:rFonts w:ascii="Times New Roman" w:hAnsi="Times New Roman"/>
          <w:bCs/>
          <w:sz w:val="22"/>
          <w:szCs w:val="22"/>
        </w:rPr>
        <w:t>, $27,600.</w:t>
      </w:r>
    </w:p>
    <w:p w14:paraId="44321A7A" w14:textId="77777777" w:rsidR="00A248B7" w:rsidRPr="009A773A" w:rsidRDefault="00A248B7" w:rsidP="00391CFC">
      <w:pPr>
        <w:rPr>
          <w:rFonts w:ascii="Times New Roman" w:hAnsi="Times New Roman"/>
          <w:sz w:val="22"/>
          <w:szCs w:val="22"/>
        </w:rPr>
      </w:pPr>
    </w:p>
    <w:p w14:paraId="512EA278" w14:textId="77777777" w:rsidR="005D6EC6" w:rsidRPr="009A773A" w:rsidRDefault="005D6EC6" w:rsidP="00391CFC">
      <w:pPr>
        <w:rPr>
          <w:rFonts w:ascii="Times New Roman" w:hAnsi="Times New Roman"/>
          <w:bCs/>
          <w:sz w:val="22"/>
          <w:szCs w:val="22"/>
        </w:rPr>
      </w:pPr>
      <w:r w:rsidRPr="009A773A">
        <w:rPr>
          <w:rFonts w:ascii="Times New Roman" w:hAnsi="Times New Roman"/>
          <w:sz w:val="22"/>
          <w:szCs w:val="22"/>
        </w:rPr>
        <w:t xml:space="preserve">Rupured, M., </w:t>
      </w:r>
      <w:r w:rsidRPr="009A773A">
        <w:rPr>
          <w:rFonts w:ascii="Times New Roman" w:hAnsi="Times New Roman"/>
          <w:b/>
          <w:sz w:val="22"/>
          <w:szCs w:val="22"/>
        </w:rPr>
        <w:t>Koonce, J.</w:t>
      </w:r>
      <w:r w:rsidRPr="009A773A">
        <w:rPr>
          <w:rFonts w:ascii="Times New Roman" w:hAnsi="Times New Roman"/>
          <w:sz w:val="22"/>
          <w:szCs w:val="22"/>
        </w:rPr>
        <w:t>, &amp; Anong, S</w:t>
      </w:r>
      <w:r w:rsidR="00402EFC">
        <w:rPr>
          <w:rFonts w:ascii="Times New Roman" w:hAnsi="Times New Roman"/>
          <w:sz w:val="22"/>
          <w:szCs w:val="22"/>
        </w:rPr>
        <w:t xml:space="preserve">. </w:t>
      </w:r>
      <w:r w:rsidRPr="009A773A">
        <w:rPr>
          <w:rFonts w:ascii="Times New Roman" w:hAnsi="Times New Roman"/>
          <w:i/>
          <w:sz w:val="22"/>
          <w:szCs w:val="22"/>
        </w:rPr>
        <w:t>A Partnership for Rebuilding Credit and Enhancing Access to Capital for Small Businesses and Entrepreneurs</w:t>
      </w:r>
      <w:r w:rsidRPr="009A773A">
        <w:rPr>
          <w:rFonts w:ascii="Times New Roman" w:hAnsi="Times New Roman"/>
          <w:sz w:val="22"/>
          <w:szCs w:val="22"/>
        </w:rPr>
        <w:t>, Sm</w:t>
      </w:r>
      <w:r w:rsidR="008D1155" w:rsidRPr="009A773A">
        <w:rPr>
          <w:rFonts w:ascii="Times New Roman" w:hAnsi="Times New Roman"/>
          <w:sz w:val="22"/>
          <w:szCs w:val="22"/>
        </w:rPr>
        <w:t xml:space="preserve">all Business Development Grant, </w:t>
      </w:r>
      <w:r w:rsidRPr="009A773A">
        <w:rPr>
          <w:rFonts w:ascii="Times New Roman" w:hAnsi="Times New Roman"/>
          <w:bCs/>
          <w:sz w:val="22"/>
          <w:szCs w:val="22"/>
        </w:rPr>
        <w:t>April 2011-August 2012</w:t>
      </w:r>
      <w:r w:rsidR="008D1155" w:rsidRPr="009A773A">
        <w:rPr>
          <w:rFonts w:ascii="Times New Roman" w:hAnsi="Times New Roman"/>
          <w:bCs/>
          <w:sz w:val="22"/>
          <w:szCs w:val="22"/>
        </w:rPr>
        <w:t>, $124,960</w:t>
      </w:r>
      <w:r w:rsidRPr="009A773A">
        <w:rPr>
          <w:rFonts w:ascii="Times New Roman" w:hAnsi="Times New Roman"/>
          <w:bCs/>
          <w:sz w:val="22"/>
          <w:szCs w:val="22"/>
        </w:rPr>
        <w:t>.</w:t>
      </w:r>
    </w:p>
    <w:p w14:paraId="051BC1DE" w14:textId="77777777" w:rsidR="005D6EC6" w:rsidRPr="009A773A" w:rsidRDefault="005D6EC6" w:rsidP="00391CFC">
      <w:pPr>
        <w:numPr>
          <w:ilvl w:val="12"/>
          <w:numId w:val="0"/>
        </w:numPr>
        <w:tabs>
          <w:tab w:val="left" w:pos="720"/>
          <w:tab w:val="left" w:pos="1440"/>
          <w:tab w:val="left" w:pos="1890"/>
          <w:tab w:val="left" w:pos="6300"/>
          <w:tab w:val="left" w:pos="8190"/>
        </w:tabs>
        <w:rPr>
          <w:rFonts w:ascii="Times New Roman" w:hAnsi="Times New Roman"/>
          <w:bCs/>
          <w:sz w:val="22"/>
          <w:szCs w:val="22"/>
        </w:rPr>
      </w:pPr>
    </w:p>
    <w:p w14:paraId="14E9272F" w14:textId="77777777" w:rsidR="00971EB6" w:rsidRPr="009A773A" w:rsidRDefault="00971EB6" w:rsidP="00391CFC">
      <w:pPr>
        <w:numPr>
          <w:ilvl w:val="12"/>
          <w:numId w:val="0"/>
        </w:numPr>
        <w:tabs>
          <w:tab w:val="left" w:pos="720"/>
          <w:tab w:val="left" w:pos="1440"/>
          <w:tab w:val="left" w:pos="1890"/>
          <w:tab w:val="left" w:pos="6300"/>
          <w:tab w:val="left" w:pos="8190"/>
        </w:tabs>
        <w:rPr>
          <w:rFonts w:ascii="Times New Roman" w:hAnsi="Times New Roman"/>
          <w:sz w:val="22"/>
          <w:szCs w:val="22"/>
        </w:rPr>
      </w:pPr>
      <w:r w:rsidRPr="009A773A">
        <w:rPr>
          <w:rFonts w:ascii="Times New Roman" w:hAnsi="Times New Roman"/>
          <w:bCs/>
          <w:sz w:val="22"/>
          <w:szCs w:val="22"/>
        </w:rPr>
        <w:t xml:space="preserve">Johnson, L., Carswell, A. T., Palmer, L., Leonas, K. K., </w:t>
      </w:r>
      <w:r w:rsidR="00F767CD" w:rsidRPr="009A773A">
        <w:rPr>
          <w:rFonts w:ascii="Times New Roman" w:hAnsi="Times New Roman"/>
          <w:b/>
          <w:bCs/>
          <w:sz w:val="22"/>
          <w:szCs w:val="22"/>
        </w:rPr>
        <w:t>Koonce M</w:t>
      </w:r>
      <w:r w:rsidRPr="009A773A">
        <w:rPr>
          <w:rFonts w:ascii="Times New Roman" w:hAnsi="Times New Roman"/>
          <w:b/>
          <w:bCs/>
          <w:sz w:val="22"/>
          <w:szCs w:val="22"/>
        </w:rPr>
        <w:t>oss, J.</w:t>
      </w:r>
      <w:r w:rsidRPr="009A773A">
        <w:rPr>
          <w:rFonts w:ascii="Times New Roman" w:hAnsi="Times New Roman"/>
          <w:bCs/>
          <w:sz w:val="22"/>
          <w:szCs w:val="22"/>
        </w:rPr>
        <w:t>, Mauldin, T., Mullis, R. M., &amp; Bower, D</w:t>
      </w:r>
      <w:r w:rsidR="00402EFC">
        <w:rPr>
          <w:rFonts w:ascii="Times New Roman" w:hAnsi="Times New Roman"/>
          <w:bCs/>
          <w:sz w:val="22"/>
          <w:szCs w:val="22"/>
        </w:rPr>
        <w:t xml:space="preserve">. </w:t>
      </w:r>
      <w:r w:rsidRPr="009A773A">
        <w:rPr>
          <w:rFonts w:ascii="Times New Roman" w:hAnsi="Times New Roman"/>
          <w:i/>
          <w:sz w:val="22"/>
          <w:szCs w:val="22"/>
        </w:rPr>
        <w:t>Life Skills Literacy</w:t>
      </w:r>
      <w:r w:rsidR="00402EFC">
        <w:rPr>
          <w:rFonts w:ascii="Times New Roman" w:hAnsi="Times New Roman"/>
          <w:i/>
          <w:sz w:val="22"/>
          <w:szCs w:val="22"/>
        </w:rPr>
        <w:t xml:space="preserve">: </w:t>
      </w:r>
      <w:r w:rsidRPr="009A773A">
        <w:rPr>
          <w:rFonts w:ascii="Times New Roman" w:hAnsi="Times New Roman"/>
          <w:i/>
          <w:sz w:val="22"/>
          <w:szCs w:val="22"/>
        </w:rPr>
        <w:t>Designing an Intervention for Families with Limited Resources</w:t>
      </w:r>
      <w:r w:rsidRPr="009A773A">
        <w:rPr>
          <w:rFonts w:ascii="Times New Roman" w:hAnsi="Times New Roman"/>
          <w:sz w:val="22"/>
          <w:szCs w:val="22"/>
        </w:rPr>
        <w:t>, Department of Family and Children Services, January 2007-December 2009, $15,000.</w:t>
      </w:r>
    </w:p>
    <w:p w14:paraId="4F90FF21" w14:textId="77777777" w:rsidR="00900B25" w:rsidRPr="009A773A" w:rsidRDefault="00900B25" w:rsidP="00391CFC">
      <w:pPr>
        <w:numPr>
          <w:ilvl w:val="12"/>
          <w:numId w:val="0"/>
        </w:numPr>
        <w:tabs>
          <w:tab w:val="left" w:pos="720"/>
          <w:tab w:val="left" w:pos="1440"/>
          <w:tab w:val="left" w:pos="1890"/>
          <w:tab w:val="left" w:pos="6300"/>
          <w:tab w:val="left" w:pos="8190"/>
        </w:tabs>
        <w:rPr>
          <w:rFonts w:ascii="Times New Roman" w:hAnsi="Times New Roman"/>
          <w:sz w:val="22"/>
          <w:szCs w:val="22"/>
        </w:rPr>
      </w:pPr>
    </w:p>
    <w:p w14:paraId="089872A7" w14:textId="77777777" w:rsidR="00264DE0" w:rsidRPr="009A773A" w:rsidRDefault="00264DE0" w:rsidP="00391CFC">
      <w:pPr>
        <w:numPr>
          <w:ilvl w:val="12"/>
          <w:numId w:val="0"/>
        </w:numPr>
        <w:tabs>
          <w:tab w:val="left" w:pos="720"/>
          <w:tab w:val="left" w:pos="1440"/>
          <w:tab w:val="left" w:pos="1890"/>
          <w:tab w:val="left" w:pos="6300"/>
          <w:tab w:val="left" w:pos="8190"/>
        </w:tabs>
        <w:rPr>
          <w:rFonts w:ascii="Times New Roman" w:hAnsi="Times New Roman"/>
          <w:sz w:val="22"/>
          <w:szCs w:val="22"/>
        </w:rPr>
      </w:pPr>
      <w:r w:rsidRPr="009A773A">
        <w:rPr>
          <w:rFonts w:ascii="Times New Roman" w:hAnsi="Times New Roman"/>
          <w:sz w:val="22"/>
          <w:szCs w:val="22"/>
        </w:rPr>
        <w:t xml:space="preserve">Vaughn, B., &amp; </w:t>
      </w:r>
      <w:r w:rsidRPr="009A773A">
        <w:rPr>
          <w:rFonts w:ascii="Times New Roman" w:hAnsi="Times New Roman"/>
          <w:b/>
          <w:sz w:val="22"/>
          <w:szCs w:val="22"/>
        </w:rPr>
        <w:t>Koonce, J</w:t>
      </w:r>
      <w:r w:rsidR="00402EFC">
        <w:rPr>
          <w:rFonts w:ascii="Times New Roman" w:hAnsi="Times New Roman"/>
          <w:b/>
          <w:sz w:val="22"/>
          <w:szCs w:val="22"/>
        </w:rPr>
        <w:t xml:space="preserve">. </w:t>
      </w:r>
      <w:r w:rsidRPr="009A773A">
        <w:rPr>
          <w:rFonts w:ascii="Times New Roman" w:hAnsi="Times New Roman"/>
          <w:i/>
          <w:sz w:val="22"/>
          <w:szCs w:val="22"/>
        </w:rPr>
        <w:t>Georgia’s College Goal Sunday Program</w:t>
      </w:r>
      <w:r w:rsidRPr="009A773A">
        <w:rPr>
          <w:rFonts w:ascii="Times New Roman" w:hAnsi="Times New Roman"/>
          <w:sz w:val="22"/>
          <w:szCs w:val="22"/>
        </w:rPr>
        <w:t>, Lumina Foundation, January 1, 2007-December 31, 2009, $125,600.</w:t>
      </w:r>
    </w:p>
    <w:p w14:paraId="5B732617" w14:textId="77777777" w:rsidR="00264DE0" w:rsidRPr="009A773A" w:rsidRDefault="00264DE0" w:rsidP="00391CFC">
      <w:pPr>
        <w:numPr>
          <w:ilvl w:val="12"/>
          <w:numId w:val="0"/>
        </w:numPr>
        <w:tabs>
          <w:tab w:val="left" w:pos="720"/>
          <w:tab w:val="left" w:pos="1440"/>
          <w:tab w:val="left" w:pos="1890"/>
          <w:tab w:val="left" w:pos="6300"/>
          <w:tab w:val="left" w:pos="8190"/>
        </w:tabs>
        <w:rPr>
          <w:rFonts w:ascii="Times New Roman" w:hAnsi="Times New Roman"/>
          <w:sz w:val="22"/>
          <w:szCs w:val="22"/>
        </w:rPr>
      </w:pPr>
      <w:r w:rsidRPr="009A773A">
        <w:rPr>
          <w:rFonts w:ascii="Times New Roman" w:hAnsi="Times New Roman"/>
          <w:i/>
          <w:sz w:val="22"/>
          <w:szCs w:val="22"/>
        </w:rPr>
        <w:tab/>
      </w:r>
    </w:p>
    <w:p w14:paraId="6B892DC0" w14:textId="77777777" w:rsidR="00264DE0" w:rsidRPr="009A773A" w:rsidRDefault="00264DE0" w:rsidP="00391CFC">
      <w:pPr>
        <w:numPr>
          <w:ilvl w:val="12"/>
          <w:numId w:val="0"/>
        </w:numPr>
        <w:tabs>
          <w:tab w:val="left" w:pos="720"/>
          <w:tab w:val="left" w:pos="1440"/>
          <w:tab w:val="left" w:pos="1890"/>
          <w:tab w:val="left" w:pos="6300"/>
          <w:tab w:val="left" w:pos="8190"/>
        </w:tabs>
        <w:rPr>
          <w:rFonts w:ascii="Times New Roman" w:hAnsi="Times New Roman"/>
          <w:sz w:val="22"/>
          <w:szCs w:val="22"/>
        </w:rPr>
      </w:pPr>
      <w:r w:rsidRPr="009A773A">
        <w:rPr>
          <w:rFonts w:ascii="Times New Roman" w:hAnsi="Times New Roman"/>
          <w:sz w:val="22"/>
          <w:szCs w:val="22"/>
        </w:rPr>
        <w:t xml:space="preserve">Vaughn, B., </w:t>
      </w:r>
      <w:r w:rsidR="00F767CD" w:rsidRPr="009A773A">
        <w:rPr>
          <w:rFonts w:ascii="Times New Roman" w:hAnsi="Times New Roman"/>
          <w:b/>
          <w:sz w:val="22"/>
          <w:szCs w:val="22"/>
        </w:rPr>
        <w:t>Koonce M</w:t>
      </w:r>
      <w:r w:rsidRPr="009A773A">
        <w:rPr>
          <w:rFonts w:ascii="Times New Roman" w:hAnsi="Times New Roman"/>
          <w:b/>
          <w:sz w:val="22"/>
          <w:szCs w:val="22"/>
        </w:rPr>
        <w:t>oss, J.</w:t>
      </w:r>
      <w:r w:rsidRPr="009A773A">
        <w:rPr>
          <w:rFonts w:ascii="Times New Roman" w:hAnsi="Times New Roman"/>
          <w:sz w:val="22"/>
          <w:szCs w:val="22"/>
        </w:rPr>
        <w:t>, &amp; SIFE Officers</w:t>
      </w:r>
      <w:r w:rsidR="00402EFC">
        <w:rPr>
          <w:rFonts w:ascii="Times New Roman" w:hAnsi="Times New Roman"/>
          <w:sz w:val="22"/>
          <w:szCs w:val="22"/>
        </w:rPr>
        <w:t xml:space="preserve">. </w:t>
      </w:r>
      <w:r w:rsidRPr="009A773A">
        <w:rPr>
          <w:rFonts w:ascii="Times New Roman" w:hAnsi="Times New Roman"/>
          <w:i/>
          <w:sz w:val="22"/>
          <w:szCs w:val="22"/>
        </w:rPr>
        <w:t>Tomorrow</w:t>
      </w:r>
      <w:r w:rsidR="00306282" w:rsidRPr="009A773A">
        <w:rPr>
          <w:rFonts w:ascii="Times New Roman" w:hAnsi="Times New Roman"/>
          <w:i/>
          <w:sz w:val="22"/>
          <w:szCs w:val="22"/>
        </w:rPr>
        <w:t>’s</w:t>
      </w:r>
      <w:r w:rsidRPr="009A773A">
        <w:rPr>
          <w:rFonts w:ascii="Times New Roman" w:hAnsi="Times New Roman"/>
          <w:i/>
          <w:sz w:val="22"/>
          <w:szCs w:val="22"/>
        </w:rPr>
        <w:t xml:space="preserve"> Executives </w:t>
      </w:r>
      <w:r w:rsidRPr="009A773A">
        <w:rPr>
          <w:rFonts w:ascii="Times New Roman" w:hAnsi="Times New Roman"/>
          <w:sz w:val="22"/>
          <w:szCs w:val="22"/>
        </w:rPr>
        <w:t>(SIFE Project)</w:t>
      </w:r>
      <w:r w:rsidR="00263F38" w:rsidRPr="009A773A">
        <w:rPr>
          <w:rFonts w:ascii="Times New Roman" w:hAnsi="Times New Roman"/>
          <w:sz w:val="22"/>
          <w:szCs w:val="22"/>
        </w:rPr>
        <w:t xml:space="preserve">, </w:t>
      </w:r>
      <w:r w:rsidRPr="009A773A">
        <w:rPr>
          <w:rFonts w:ascii="Times New Roman" w:hAnsi="Times New Roman"/>
          <w:sz w:val="22"/>
          <w:szCs w:val="22"/>
        </w:rPr>
        <w:t>Marcus Foundation,</w:t>
      </w:r>
      <w:r w:rsidR="00920BCC" w:rsidRPr="009A773A">
        <w:rPr>
          <w:rFonts w:ascii="Times New Roman" w:hAnsi="Times New Roman"/>
          <w:sz w:val="22"/>
          <w:szCs w:val="22"/>
        </w:rPr>
        <w:t xml:space="preserve"> </w:t>
      </w:r>
      <w:r w:rsidRPr="009A773A">
        <w:rPr>
          <w:rFonts w:ascii="Times New Roman" w:hAnsi="Times New Roman"/>
          <w:sz w:val="22"/>
          <w:szCs w:val="22"/>
        </w:rPr>
        <w:t>March 1, 2006-November 30, 2007, $5,000.</w:t>
      </w:r>
    </w:p>
    <w:p w14:paraId="08AD0016" w14:textId="77777777" w:rsidR="00264DE0" w:rsidRPr="009A773A" w:rsidRDefault="00264DE0" w:rsidP="00391CFC">
      <w:pPr>
        <w:numPr>
          <w:ilvl w:val="12"/>
          <w:numId w:val="0"/>
        </w:numPr>
        <w:tabs>
          <w:tab w:val="left" w:pos="720"/>
          <w:tab w:val="left" w:pos="1440"/>
          <w:tab w:val="left" w:pos="1890"/>
          <w:tab w:val="left" w:pos="6300"/>
          <w:tab w:val="left" w:pos="8190"/>
        </w:tabs>
        <w:rPr>
          <w:rFonts w:ascii="Times New Roman" w:hAnsi="Times New Roman"/>
          <w:i/>
          <w:sz w:val="22"/>
          <w:szCs w:val="22"/>
        </w:rPr>
      </w:pPr>
      <w:r w:rsidRPr="009A773A">
        <w:rPr>
          <w:rFonts w:ascii="Times New Roman" w:hAnsi="Times New Roman"/>
          <w:i/>
          <w:sz w:val="22"/>
          <w:szCs w:val="22"/>
        </w:rPr>
        <w:tab/>
      </w:r>
    </w:p>
    <w:p w14:paraId="6FE8FDAB" w14:textId="77777777" w:rsidR="00264DE0" w:rsidRPr="009A773A" w:rsidRDefault="00264DE0" w:rsidP="00391CFC">
      <w:pPr>
        <w:numPr>
          <w:ilvl w:val="12"/>
          <w:numId w:val="0"/>
        </w:numPr>
        <w:tabs>
          <w:tab w:val="left" w:pos="720"/>
          <w:tab w:val="left" w:pos="1440"/>
          <w:tab w:val="left" w:pos="1890"/>
          <w:tab w:val="left" w:pos="6300"/>
          <w:tab w:val="left" w:pos="8190"/>
        </w:tabs>
        <w:rPr>
          <w:rFonts w:ascii="Times New Roman" w:hAnsi="Times New Roman"/>
          <w:sz w:val="22"/>
          <w:szCs w:val="22"/>
        </w:rPr>
      </w:pPr>
      <w:r w:rsidRPr="009A773A">
        <w:rPr>
          <w:rFonts w:ascii="Times New Roman" w:hAnsi="Times New Roman"/>
          <w:sz w:val="22"/>
          <w:szCs w:val="22"/>
        </w:rPr>
        <w:t xml:space="preserve">Vaughn, B., </w:t>
      </w:r>
      <w:r w:rsidR="00F767CD" w:rsidRPr="009A773A">
        <w:rPr>
          <w:rFonts w:ascii="Times New Roman" w:hAnsi="Times New Roman"/>
          <w:b/>
          <w:sz w:val="22"/>
          <w:szCs w:val="22"/>
        </w:rPr>
        <w:t>Koonce M</w:t>
      </w:r>
      <w:r w:rsidRPr="009A773A">
        <w:rPr>
          <w:rFonts w:ascii="Times New Roman" w:hAnsi="Times New Roman"/>
          <w:b/>
          <w:sz w:val="22"/>
          <w:szCs w:val="22"/>
        </w:rPr>
        <w:t>oss, J.</w:t>
      </w:r>
      <w:r w:rsidRPr="009A773A">
        <w:rPr>
          <w:rFonts w:ascii="Times New Roman" w:hAnsi="Times New Roman"/>
          <w:sz w:val="22"/>
          <w:szCs w:val="22"/>
        </w:rPr>
        <w:t>, &amp; SIFE Officers</w:t>
      </w:r>
      <w:r w:rsidR="00402EFC">
        <w:rPr>
          <w:rFonts w:ascii="Times New Roman" w:hAnsi="Times New Roman"/>
          <w:sz w:val="22"/>
          <w:szCs w:val="22"/>
        </w:rPr>
        <w:t xml:space="preserve">. </w:t>
      </w:r>
      <w:r w:rsidRPr="009A773A">
        <w:rPr>
          <w:rFonts w:ascii="Times New Roman" w:hAnsi="Times New Roman"/>
          <w:i/>
          <w:sz w:val="22"/>
          <w:szCs w:val="22"/>
        </w:rPr>
        <w:t>Pawing into Money Matters</w:t>
      </w:r>
      <w:r w:rsidR="00263F38" w:rsidRPr="009A773A">
        <w:rPr>
          <w:rFonts w:ascii="Times New Roman" w:hAnsi="Times New Roman"/>
          <w:sz w:val="22"/>
          <w:szCs w:val="22"/>
        </w:rPr>
        <w:t xml:space="preserve">, HSBC Financial </w:t>
      </w:r>
      <w:r w:rsidR="00920BCC" w:rsidRPr="009A773A">
        <w:rPr>
          <w:rFonts w:ascii="Times New Roman" w:hAnsi="Times New Roman"/>
          <w:sz w:val="22"/>
          <w:szCs w:val="22"/>
        </w:rPr>
        <w:t xml:space="preserve">Literacy Grant, </w:t>
      </w:r>
      <w:r w:rsidRPr="009A773A">
        <w:rPr>
          <w:rFonts w:ascii="Times New Roman" w:hAnsi="Times New Roman"/>
          <w:sz w:val="22"/>
          <w:szCs w:val="22"/>
        </w:rPr>
        <w:t>February 1, 2006-December 31, 2006, $1,000.</w:t>
      </w:r>
    </w:p>
    <w:p w14:paraId="5858735E" w14:textId="77777777" w:rsidR="00264DE0" w:rsidRPr="009A773A" w:rsidRDefault="00264DE0" w:rsidP="00391CFC">
      <w:pPr>
        <w:numPr>
          <w:ilvl w:val="12"/>
          <w:numId w:val="0"/>
        </w:numPr>
        <w:tabs>
          <w:tab w:val="left" w:pos="720"/>
          <w:tab w:val="left" w:pos="1440"/>
          <w:tab w:val="left" w:pos="1890"/>
          <w:tab w:val="left" w:pos="6300"/>
          <w:tab w:val="left" w:pos="8190"/>
        </w:tabs>
        <w:rPr>
          <w:rFonts w:ascii="Times New Roman" w:hAnsi="Times New Roman"/>
          <w:sz w:val="22"/>
          <w:szCs w:val="22"/>
        </w:rPr>
      </w:pPr>
      <w:r w:rsidRPr="009A773A">
        <w:rPr>
          <w:rFonts w:ascii="Times New Roman" w:hAnsi="Times New Roman"/>
          <w:sz w:val="22"/>
          <w:szCs w:val="22"/>
        </w:rPr>
        <w:tab/>
      </w:r>
    </w:p>
    <w:p w14:paraId="544ECCDE" w14:textId="77777777" w:rsidR="00264DE0" w:rsidRPr="009A773A" w:rsidRDefault="00264DE0" w:rsidP="00391CFC">
      <w:pPr>
        <w:numPr>
          <w:ilvl w:val="12"/>
          <w:numId w:val="0"/>
        </w:numPr>
        <w:tabs>
          <w:tab w:val="left" w:pos="720"/>
          <w:tab w:val="left" w:pos="1440"/>
          <w:tab w:val="left" w:pos="1890"/>
          <w:tab w:val="left" w:pos="6300"/>
          <w:tab w:val="left" w:pos="8190"/>
        </w:tabs>
        <w:rPr>
          <w:rFonts w:ascii="Times New Roman" w:hAnsi="Times New Roman"/>
          <w:sz w:val="22"/>
          <w:szCs w:val="22"/>
        </w:rPr>
      </w:pPr>
      <w:r w:rsidRPr="009A773A">
        <w:rPr>
          <w:rFonts w:ascii="Times New Roman" w:hAnsi="Times New Roman"/>
          <w:sz w:val="22"/>
          <w:szCs w:val="22"/>
        </w:rPr>
        <w:t xml:space="preserve">Mauldin, T., &amp; </w:t>
      </w:r>
      <w:r w:rsidRPr="009A773A">
        <w:rPr>
          <w:rFonts w:ascii="Times New Roman" w:hAnsi="Times New Roman"/>
          <w:b/>
          <w:sz w:val="22"/>
          <w:szCs w:val="22"/>
        </w:rPr>
        <w:t>Koonce, J.</w:t>
      </w:r>
      <w:r w:rsidRPr="009A773A">
        <w:rPr>
          <w:rFonts w:ascii="Times New Roman" w:hAnsi="Times New Roman"/>
          <w:sz w:val="22"/>
          <w:szCs w:val="22"/>
        </w:rPr>
        <w:t xml:space="preserve"> </w:t>
      </w:r>
      <w:r w:rsidRPr="009A773A">
        <w:rPr>
          <w:rFonts w:ascii="Times New Roman" w:hAnsi="Times New Roman"/>
          <w:i/>
          <w:sz w:val="22"/>
          <w:szCs w:val="22"/>
        </w:rPr>
        <w:t>Earned Income Tax Credit Workshop</w:t>
      </w:r>
      <w:r w:rsidRPr="009A773A">
        <w:rPr>
          <w:rFonts w:ascii="Times New Roman" w:hAnsi="Times New Roman"/>
          <w:sz w:val="22"/>
          <w:szCs w:val="22"/>
        </w:rPr>
        <w:t>, Welfare Technical</w:t>
      </w:r>
      <w:r w:rsidR="00263F38" w:rsidRPr="009A773A">
        <w:rPr>
          <w:rFonts w:ascii="Times New Roman" w:hAnsi="Times New Roman"/>
          <w:sz w:val="22"/>
          <w:szCs w:val="22"/>
        </w:rPr>
        <w:t xml:space="preserve"> </w:t>
      </w:r>
      <w:r w:rsidRPr="009A773A">
        <w:rPr>
          <w:rFonts w:ascii="Times New Roman" w:hAnsi="Times New Roman"/>
          <w:sz w:val="22"/>
          <w:szCs w:val="22"/>
        </w:rPr>
        <w:t>Assistance</w:t>
      </w:r>
      <w:r w:rsidR="00263F38" w:rsidRPr="009A773A">
        <w:rPr>
          <w:rFonts w:ascii="Times New Roman" w:hAnsi="Times New Roman"/>
          <w:sz w:val="22"/>
          <w:szCs w:val="22"/>
        </w:rPr>
        <w:t xml:space="preserve"> W</w:t>
      </w:r>
      <w:r w:rsidRPr="009A773A">
        <w:rPr>
          <w:rFonts w:ascii="Times New Roman" w:hAnsi="Times New Roman"/>
          <w:sz w:val="22"/>
          <w:szCs w:val="22"/>
        </w:rPr>
        <w:t>orkshop Grant, Department of Health and Human Services, November</w:t>
      </w:r>
      <w:r w:rsidR="00263F38" w:rsidRPr="009A773A">
        <w:rPr>
          <w:rFonts w:ascii="Times New Roman" w:hAnsi="Times New Roman"/>
          <w:sz w:val="22"/>
          <w:szCs w:val="22"/>
        </w:rPr>
        <w:t xml:space="preserve"> </w:t>
      </w:r>
      <w:r w:rsidRPr="009A773A">
        <w:rPr>
          <w:rFonts w:ascii="Times New Roman" w:hAnsi="Times New Roman"/>
          <w:sz w:val="22"/>
          <w:szCs w:val="22"/>
        </w:rPr>
        <w:t xml:space="preserve">2005, In-Kind </w:t>
      </w:r>
      <w:r w:rsidR="00F5096F" w:rsidRPr="009A773A">
        <w:rPr>
          <w:rFonts w:ascii="Times New Roman" w:hAnsi="Times New Roman"/>
          <w:sz w:val="22"/>
          <w:szCs w:val="22"/>
        </w:rPr>
        <w:t xml:space="preserve">Contributions </w:t>
      </w:r>
      <w:r w:rsidRPr="009A773A">
        <w:rPr>
          <w:rFonts w:ascii="Times New Roman" w:hAnsi="Times New Roman"/>
          <w:sz w:val="22"/>
          <w:szCs w:val="22"/>
        </w:rPr>
        <w:t>for the Georgia Workshop.</w:t>
      </w:r>
    </w:p>
    <w:p w14:paraId="6E1633D1" w14:textId="77777777" w:rsidR="00264DE0" w:rsidRPr="009A773A" w:rsidRDefault="00264DE0" w:rsidP="00391CFC">
      <w:pPr>
        <w:numPr>
          <w:ilvl w:val="12"/>
          <w:numId w:val="0"/>
        </w:numPr>
        <w:tabs>
          <w:tab w:val="left" w:pos="720"/>
          <w:tab w:val="left" w:pos="1440"/>
          <w:tab w:val="left" w:pos="1890"/>
          <w:tab w:val="left" w:pos="6300"/>
          <w:tab w:val="left" w:pos="8190"/>
        </w:tabs>
        <w:rPr>
          <w:rFonts w:ascii="Times New Roman" w:hAnsi="Times New Roman"/>
          <w:sz w:val="22"/>
          <w:szCs w:val="22"/>
        </w:rPr>
      </w:pPr>
    </w:p>
    <w:p w14:paraId="64CECA97" w14:textId="77777777" w:rsidR="00264DE0" w:rsidRPr="009A773A" w:rsidRDefault="00264DE0" w:rsidP="00391CFC">
      <w:pPr>
        <w:numPr>
          <w:ilvl w:val="12"/>
          <w:numId w:val="0"/>
        </w:numPr>
        <w:tabs>
          <w:tab w:val="left" w:pos="720"/>
          <w:tab w:val="left" w:pos="1440"/>
          <w:tab w:val="left" w:pos="1890"/>
          <w:tab w:val="left" w:pos="6300"/>
          <w:tab w:val="left" w:pos="8190"/>
        </w:tabs>
        <w:rPr>
          <w:rFonts w:ascii="Times New Roman" w:hAnsi="Times New Roman"/>
          <w:sz w:val="22"/>
          <w:szCs w:val="22"/>
        </w:rPr>
      </w:pPr>
      <w:r w:rsidRPr="009A773A">
        <w:rPr>
          <w:rFonts w:ascii="Times New Roman" w:hAnsi="Times New Roman"/>
          <w:sz w:val="22"/>
          <w:szCs w:val="22"/>
        </w:rPr>
        <w:t xml:space="preserve">Vaughn, B., </w:t>
      </w:r>
      <w:r w:rsidR="00F767CD" w:rsidRPr="009A773A">
        <w:rPr>
          <w:rFonts w:ascii="Times New Roman" w:hAnsi="Times New Roman"/>
          <w:b/>
          <w:sz w:val="22"/>
          <w:szCs w:val="22"/>
        </w:rPr>
        <w:t>Koonce M</w:t>
      </w:r>
      <w:r w:rsidRPr="009A773A">
        <w:rPr>
          <w:rFonts w:ascii="Times New Roman" w:hAnsi="Times New Roman"/>
          <w:b/>
          <w:sz w:val="22"/>
          <w:szCs w:val="22"/>
        </w:rPr>
        <w:t>oss, J.</w:t>
      </w:r>
      <w:r w:rsidRPr="009A773A">
        <w:rPr>
          <w:rFonts w:ascii="Times New Roman" w:hAnsi="Times New Roman"/>
          <w:sz w:val="22"/>
          <w:szCs w:val="22"/>
        </w:rPr>
        <w:t>, &amp; SIFE Officers</w:t>
      </w:r>
      <w:r w:rsidR="00402EFC">
        <w:rPr>
          <w:rFonts w:ascii="Times New Roman" w:hAnsi="Times New Roman"/>
          <w:sz w:val="22"/>
          <w:szCs w:val="22"/>
        </w:rPr>
        <w:t xml:space="preserve">. </w:t>
      </w:r>
      <w:r w:rsidRPr="009A773A">
        <w:rPr>
          <w:rFonts w:ascii="Times New Roman" w:hAnsi="Times New Roman"/>
          <w:i/>
          <w:sz w:val="22"/>
          <w:szCs w:val="22"/>
        </w:rPr>
        <w:t>Investment Dawgs</w:t>
      </w:r>
      <w:r w:rsidR="00263F38" w:rsidRPr="009A773A">
        <w:rPr>
          <w:rFonts w:ascii="Times New Roman" w:hAnsi="Times New Roman"/>
          <w:sz w:val="22"/>
          <w:szCs w:val="22"/>
        </w:rPr>
        <w:t xml:space="preserve"> (SIFE Project), Marcus </w:t>
      </w:r>
      <w:r w:rsidRPr="009A773A">
        <w:rPr>
          <w:rFonts w:ascii="Times New Roman" w:hAnsi="Times New Roman"/>
          <w:sz w:val="22"/>
          <w:szCs w:val="22"/>
        </w:rPr>
        <w:t>Foundation, March 2005- November 2005, $10,000.</w:t>
      </w:r>
    </w:p>
    <w:p w14:paraId="6C3EF1D2" w14:textId="77777777" w:rsidR="00264DE0" w:rsidRPr="009A773A" w:rsidRDefault="00264DE0" w:rsidP="00391CFC">
      <w:pPr>
        <w:numPr>
          <w:ilvl w:val="12"/>
          <w:numId w:val="0"/>
        </w:numPr>
        <w:tabs>
          <w:tab w:val="left" w:pos="720"/>
          <w:tab w:val="left" w:pos="1440"/>
          <w:tab w:val="left" w:pos="1890"/>
          <w:tab w:val="left" w:pos="6300"/>
          <w:tab w:val="left" w:pos="8190"/>
        </w:tabs>
        <w:rPr>
          <w:rFonts w:ascii="Times New Roman" w:hAnsi="Times New Roman"/>
          <w:sz w:val="22"/>
          <w:szCs w:val="22"/>
        </w:rPr>
      </w:pPr>
    </w:p>
    <w:p w14:paraId="45D005DE" w14:textId="77777777" w:rsidR="00A27A97" w:rsidRPr="009A773A" w:rsidRDefault="00264DE0" w:rsidP="00391CFC">
      <w:pPr>
        <w:numPr>
          <w:ilvl w:val="12"/>
          <w:numId w:val="0"/>
        </w:numPr>
        <w:tabs>
          <w:tab w:val="left" w:pos="0"/>
          <w:tab w:val="left" w:pos="1440"/>
          <w:tab w:val="left" w:pos="1890"/>
          <w:tab w:val="left" w:pos="6300"/>
          <w:tab w:val="left" w:pos="8190"/>
        </w:tabs>
        <w:rPr>
          <w:rFonts w:ascii="Times New Roman" w:hAnsi="Times New Roman"/>
          <w:sz w:val="22"/>
          <w:szCs w:val="22"/>
        </w:rPr>
      </w:pPr>
      <w:r w:rsidRPr="009A773A">
        <w:rPr>
          <w:rFonts w:ascii="Times New Roman" w:hAnsi="Times New Roman"/>
          <w:sz w:val="22"/>
          <w:szCs w:val="22"/>
        </w:rPr>
        <w:t xml:space="preserve">Vaughn, B., </w:t>
      </w:r>
      <w:r w:rsidR="00F767CD" w:rsidRPr="009A773A">
        <w:rPr>
          <w:rFonts w:ascii="Times New Roman" w:hAnsi="Times New Roman"/>
          <w:b/>
          <w:sz w:val="22"/>
          <w:szCs w:val="22"/>
        </w:rPr>
        <w:t>Koonce M</w:t>
      </w:r>
      <w:r w:rsidRPr="009A773A">
        <w:rPr>
          <w:rFonts w:ascii="Times New Roman" w:hAnsi="Times New Roman"/>
          <w:b/>
          <w:sz w:val="22"/>
          <w:szCs w:val="22"/>
        </w:rPr>
        <w:t>oss, J.</w:t>
      </w:r>
      <w:r w:rsidRPr="009A773A">
        <w:rPr>
          <w:rFonts w:ascii="Times New Roman" w:hAnsi="Times New Roman"/>
          <w:sz w:val="22"/>
          <w:szCs w:val="22"/>
        </w:rPr>
        <w:t>, &amp; SIFE Officers</w:t>
      </w:r>
      <w:r w:rsidR="00402EFC">
        <w:rPr>
          <w:rFonts w:ascii="Times New Roman" w:hAnsi="Times New Roman"/>
          <w:sz w:val="22"/>
          <w:szCs w:val="22"/>
        </w:rPr>
        <w:t xml:space="preserve">. </w:t>
      </w:r>
      <w:r w:rsidRPr="009A773A">
        <w:rPr>
          <w:rFonts w:ascii="Times New Roman" w:hAnsi="Times New Roman"/>
          <w:i/>
          <w:sz w:val="22"/>
          <w:szCs w:val="22"/>
        </w:rPr>
        <w:t>Financial Literacy Program</w:t>
      </w:r>
      <w:r w:rsidRPr="009A773A">
        <w:rPr>
          <w:rFonts w:ascii="Times New Roman" w:hAnsi="Times New Roman"/>
          <w:sz w:val="22"/>
          <w:szCs w:val="22"/>
        </w:rPr>
        <w:t xml:space="preserve"> (SIFE Project),</w:t>
      </w:r>
      <w:r w:rsidR="0090132C" w:rsidRPr="009A773A">
        <w:rPr>
          <w:rFonts w:ascii="Times New Roman" w:hAnsi="Times New Roman"/>
          <w:sz w:val="22"/>
          <w:szCs w:val="22"/>
        </w:rPr>
        <w:t xml:space="preserve"> </w:t>
      </w:r>
      <w:r w:rsidRPr="009A773A">
        <w:rPr>
          <w:rFonts w:ascii="Times New Roman" w:hAnsi="Times New Roman"/>
          <w:sz w:val="22"/>
          <w:szCs w:val="22"/>
        </w:rPr>
        <w:t>HSBC</w:t>
      </w:r>
      <w:r w:rsidR="0090132C" w:rsidRPr="009A773A">
        <w:rPr>
          <w:rFonts w:ascii="Times New Roman" w:hAnsi="Times New Roman"/>
          <w:sz w:val="22"/>
          <w:szCs w:val="22"/>
        </w:rPr>
        <w:t xml:space="preserve"> </w:t>
      </w:r>
      <w:r w:rsidRPr="009A773A">
        <w:rPr>
          <w:rFonts w:ascii="Times New Roman" w:hAnsi="Times New Roman"/>
          <w:sz w:val="22"/>
          <w:szCs w:val="22"/>
        </w:rPr>
        <w:t>Education Trust and the Corporate, Investment B</w:t>
      </w:r>
      <w:r w:rsidR="00263F38" w:rsidRPr="009A773A">
        <w:rPr>
          <w:rFonts w:ascii="Times New Roman" w:hAnsi="Times New Roman"/>
          <w:sz w:val="22"/>
          <w:szCs w:val="22"/>
        </w:rPr>
        <w:t xml:space="preserve">anking and Markets Division of </w:t>
      </w:r>
      <w:r w:rsidR="00920BCC" w:rsidRPr="009A773A">
        <w:rPr>
          <w:rFonts w:ascii="Times New Roman" w:hAnsi="Times New Roman"/>
          <w:sz w:val="22"/>
          <w:szCs w:val="22"/>
        </w:rPr>
        <w:t xml:space="preserve">HSBC, March 2005, </w:t>
      </w:r>
      <w:r w:rsidR="0090132C" w:rsidRPr="009A773A">
        <w:rPr>
          <w:rFonts w:ascii="Times New Roman" w:hAnsi="Times New Roman"/>
          <w:sz w:val="22"/>
          <w:szCs w:val="22"/>
        </w:rPr>
        <w:t>$</w:t>
      </w:r>
      <w:r w:rsidRPr="009A773A">
        <w:rPr>
          <w:rFonts w:ascii="Times New Roman" w:hAnsi="Times New Roman"/>
          <w:sz w:val="22"/>
          <w:szCs w:val="22"/>
        </w:rPr>
        <w:t>1,800.</w:t>
      </w:r>
    </w:p>
    <w:p w14:paraId="587DE3CC" w14:textId="77777777" w:rsidR="00623F18" w:rsidRPr="009A773A" w:rsidRDefault="00623F18" w:rsidP="00391CFC">
      <w:pPr>
        <w:numPr>
          <w:ilvl w:val="12"/>
          <w:numId w:val="0"/>
        </w:numPr>
        <w:tabs>
          <w:tab w:val="left" w:pos="0"/>
          <w:tab w:val="left" w:pos="1440"/>
          <w:tab w:val="left" w:pos="1890"/>
          <w:tab w:val="left" w:pos="6300"/>
          <w:tab w:val="left" w:pos="8190"/>
        </w:tabs>
        <w:rPr>
          <w:rFonts w:ascii="Times New Roman" w:hAnsi="Times New Roman"/>
          <w:b/>
          <w:sz w:val="22"/>
          <w:szCs w:val="22"/>
        </w:rPr>
      </w:pPr>
    </w:p>
    <w:p w14:paraId="7098F441" w14:textId="77777777" w:rsidR="00264DE0" w:rsidRPr="009A773A" w:rsidRDefault="00264DE0" w:rsidP="00F82F37">
      <w:pPr>
        <w:rPr>
          <w:rFonts w:ascii="Times New Roman" w:hAnsi="Times New Roman"/>
          <w:sz w:val="22"/>
          <w:szCs w:val="22"/>
        </w:rPr>
      </w:pPr>
      <w:r w:rsidRPr="009A773A">
        <w:rPr>
          <w:rFonts w:ascii="Times New Roman" w:hAnsi="Times New Roman"/>
          <w:b/>
          <w:sz w:val="22"/>
          <w:szCs w:val="22"/>
        </w:rPr>
        <w:t xml:space="preserve">Other </w:t>
      </w:r>
      <w:r w:rsidR="00DD5F99" w:rsidRPr="009A773A">
        <w:rPr>
          <w:rFonts w:ascii="Times New Roman" w:hAnsi="Times New Roman"/>
          <w:b/>
          <w:sz w:val="22"/>
          <w:szCs w:val="22"/>
        </w:rPr>
        <w:t>Service Activities</w:t>
      </w:r>
    </w:p>
    <w:p w14:paraId="36DF5813" w14:textId="77777777" w:rsidR="002139FA" w:rsidRPr="009A773A" w:rsidRDefault="002139FA" w:rsidP="0090132C">
      <w:pPr>
        <w:rPr>
          <w:rFonts w:ascii="Times New Roman" w:hAnsi="Times New Roman"/>
          <w:sz w:val="22"/>
          <w:szCs w:val="22"/>
          <w:u w:val="single"/>
        </w:rPr>
      </w:pPr>
    </w:p>
    <w:p w14:paraId="3142B17C" w14:textId="77777777" w:rsidR="00264DE0" w:rsidRPr="009A773A" w:rsidRDefault="00264DE0" w:rsidP="0090132C">
      <w:pPr>
        <w:rPr>
          <w:rFonts w:ascii="Times New Roman" w:hAnsi="Times New Roman"/>
          <w:sz w:val="22"/>
          <w:szCs w:val="22"/>
          <w:u w:val="single"/>
        </w:rPr>
      </w:pPr>
      <w:r w:rsidRPr="009A773A">
        <w:rPr>
          <w:rFonts w:ascii="Times New Roman" w:hAnsi="Times New Roman"/>
          <w:sz w:val="22"/>
          <w:szCs w:val="22"/>
          <w:u w:val="single"/>
        </w:rPr>
        <w:t>Selection for special service activities outside the state or nation</w:t>
      </w:r>
    </w:p>
    <w:p w14:paraId="669FC10E" w14:textId="67EC815F" w:rsidR="000F57F6" w:rsidRPr="009A773A" w:rsidRDefault="000F57F6" w:rsidP="000F57F6">
      <w:pPr>
        <w:pStyle w:val="BodyText"/>
        <w:jc w:val="left"/>
        <w:rPr>
          <w:sz w:val="22"/>
          <w:szCs w:val="22"/>
        </w:rPr>
      </w:pPr>
      <w:r>
        <w:rPr>
          <w:sz w:val="22"/>
          <w:szCs w:val="22"/>
        </w:rPr>
        <w:t xml:space="preserve">August 2020: External Reviewer, </w:t>
      </w:r>
      <w:r w:rsidRPr="009A773A">
        <w:rPr>
          <w:sz w:val="22"/>
          <w:szCs w:val="22"/>
        </w:rPr>
        <w:t xml:space="preserve">Promotion </w:t>
      </w:r>
      <w:r w:rsidR="00DE544D">
        <w:rPr>
          <w:sz w:val="22"/>
          <w:szCs w:val="22"/>
        </w:rPr>
        <w:t xml:space="preserve">to Full Professor, </w:t>
      </w:r>
      <w:r w:rsidR="00AA67CA">
        <w:rPr>
          <w:sz w:val="22"/>
          <w:szCs w:val="22"/>
        </w:rPr>
        <w:t xml:space="preserve">Michael Gutter, </w:t>
      </w:r>
      <w:r>
        <w:rPr>
          <w:sz w:val="22"/>
          <w:szCs w:val="22"/>
        </w:rPr>
        <w:t>University of Florida</w:t>
      </w:r>
      <w:r w:rsidR="00AA67CA">
        <w:rPr>
          <w:sz w:val="22"/>
          <w:szCs w:val="22"/>
        </w:rPr>
        <w:t>, Gainesville, FL</w:t>
      </w:r>
    </w:p>
    <w:p w14:paraId="19BE1C37" w14:textId="77777777" w:rsidR="000F57F6" w:rsidRDefault="000F57F6" w:rsidP="0081352B">
      <w:pPr>
        <w:rPr>
          <w:rFonts w:ascii="Times New Roman" w:hAnsi="Times New Roman"/>
          <w:sz w:val="22"/>
          <w:szCs w:val="22"/>
        </w:rPr>
      </w:pPr>
    </w:p>
    <w:p w14:paraId="2D4D3390" w14:textId="77777777" w:rsidR="00A10732" w:rsidRPr="009A773A" w:rsidRDefault="00A10732" w:rsidP="0081352B">
      <w:pPr>
        <w:rPr>
          <w:rFonts w:ascii="Times New Roman" w:hAnsi="Times New Roman"/>
          <w:sz w:val="22"/>
          <w:szCs w:val="22"/>
        </w:rPr>
      </w:pPr>
      <w:r w:rsidRPr="009A773A">
        <w:rPr>
          <w:rFonts w:ascii="Times New Roman" w:hAnsi="Times New Roman"/>
          <w:sz w:val="22"/>
          <w:szCs w:val="22"/>
        </w:rPr>
        <w:t>2017</w:t>
      </w:r>
      <w:r w:rsidR="00402EFC">
        <w:rPr>
          <w:rFonts w:ascii="Times New Roman" w:hAnsi="Times New Roman"/>
          <w:sz w:val="22"/>
          <w:szCs w:val="22"/>
        </w:rPr>
        <w:t xml:space="preserve">: </w:t>
      </w:r>
      <w:r w:rsidRPr="009A773A">
        <w:rPr>
          <w:rFonts w:ascii="Times New Roman" w:hAnsi="Times New Roman"/>
          <w:sz w:val="22"/>
          <w:szCs w:val="22"/>
        </w:rPr>
        <w:t>Created Health and Life Insurance, Risk Management, and Investment Basics modules for AFCPE’s new Money Management Essentials Online Course</w:t>
      </w:r>
    </w:p>
    <w:p w14:paraId="05BFDD07" w14:textId="77777777" w:rsidR="00A10732" w:rsidRPr="009A773A" w:rsidRDefault="00A10732" w:rsidP="0081352B">
      <w:pPr>
        <w:rPr>
          <w:rFonts w:ascii="Times New Roman" w:hAnsi="Times New Roman"/>
          <w:sz w:val="22"/>
          <w:szCs w:val="22"/>
        </w:rPr>
      </w:pPr>
    </w:p>
    <w:p w14:paraId="2C8F147C" w14:textId="77777777" w:rsidR="00C33174" w:rsidRPr="009A773A" w:rsidRDefault="00F5452D" w:rsidP="0081352B">
      <w:pPr>
        <w:rPr>
          <w:rFonts w:ascii="Times New Roman" w:hAnsi="Times New Roman"/>
          <w:sz w:val="22"/>
          <w:szCs w:val="22"/>
        </w:rPr>
      </w:pPr>
      <w:r w:rsidRPr="009A773A">
        <w:rPr>
          <w:rFonts w:ascii="Times New Roman" w:hAnsi="Times New Roman"/>
          <w:sz w:val="22"/>
          <w:szCs w:val="22"/>
        </w:rPr>
        <w:t>November 2016</w:t>
      </w:r>
      <w:r w:rsidR="00402EFC">
        <w:rPr>
          <w:rFonts w:ascii="Times New Roman" w:hAnsi="Times New Roman"/>
          <w:sz w:val="22"/>
          <w:szCs w:val="22"/>
        </w:rPr>
        <w:t xml:space="preserve">: </w:t>
      </w:r>
      <w:r w:rsidRPr="009A773A">
        <w:rPr>
          <w:rFonts w:ascii="Times New Roman" w:hAnsi="Times New Roman"/>
          <w:sz w:val="22"/>
          <w:szCs w:val="22"/>
        </w:rPr>
        <w:t>A</w:t>
      </w:r>
      <w:r w:rsidR="00C33174" w:rsidRPr="009A773A">
        <w:rPr>
          <w:rFonts w:ascii="Times New Roman" w:hAnsi="Times New Roman"/>
          <w:sz w:val="22"/>
          <w:szCs w:val="22"/>
        </w:rPr>
        <w:t xml:space="preserve">FCPE National Extension Pre-conference titled </w:t>
      </w:r>
      <w:r w:rsidR="00C33174" w:rsidRPr="009A773A">
        <w:rPr>
          <w:rFonts w:ascii="Times New Roman" w:eastAsia="Calibri" w:hAnsi="Times New Roman"/>
          <w:color w:val="000000"/>
          <w:sz w:val="22"/>
          <w:szCs w:val="22"/>
        </w:rPr>
        <w:t>Confidence, capacity and connections for health insurance literacy</w:t>
      </w:r>
      <w:r w:rsidR="00C33174" w:rsidRPr="009A773A">
        <w:rPr>
          <w:rFonts w:ascii="Times New Roman" w:hAnsi="Times New Roman"/>
          <w:sz w:val="22"/>
          <w:szCs w:val="22"/>
        </w:rPr>
        <w:t>, Health Insurance Literacy Action Team, Louisville, K</w:t>
      </w:r>
      <w:r w:rsidR="00AC4E85">
        <w:rPr>
          <w:rFonts w:ascii="Times New Roman" w:hAnsi="Times New Roman"/>
          <w:sz w:val="22"/>
          <w:szCs w:val="22"/>
        </w:rPr>
        <w:t>Y</w:t>
      </w:r>
    </w:p>
    <w:p w14:paraId="0811A2B5" w14:textId="77777777" w:rsidR="00F5452D" w:rsidRPr="009A773A" w:rsidRDefault="00F5452D" w:rsidP="0081352B">
      <w:pPr>
        <w:rPr>
          <w:rFonts w:ascii="Times New Roman" w:hAnsi="Times New Roman"/>
          <w:sz w:val="22"/>
          <w:szCs w:val="22"/>
        </w:rPr>
      </w:pPr>
    </w:p>
    <w:p w14:paraId="279B9C13" w14:textId="77777777" w:rsidR="00F5452D" w:rsidRPr="009A773A" w:rsidRDefault="00F5452D" w:rsidP="0081352B">
      <w:pPr>
        <w:rPr>
          <w:rFonts w:ascii="Times New Roman" w:hAnsi="Times New Roman"/>
          <w:sz w:val="22"/>
          <w:szCs w:val="22"/>
        </w:rPr>
      </w:pPr>
      <w:r w:rsidRPr="009A773A">
        <w:rPr>
          <w:rFonts w:ascii="Times New Roman" w:hAnsi="Times New Roman"/>
          <w:sz w:val="22"/>
          <w:szCs w:val="22"/>
        </w:rPr>
        <w:t>June 2016</w:t>
      </w:r>
      <w:r w:rsidR="00402EFC">
        <w:rPr>
          <w:rFonts w:ascii="Times New Roman" w:hAnsi="Times New Roman"/>
          <w:sz w:val="22"/>
          <w:szCs w:val="22"/>
        </w:rPr>
        <w:t xml:space="preserve">: </w:t>
      </w:r>
      <w:r w:rsidRPr="009A773A">
        <w:rPr>
          <w:rFonts w:ascii="Times New Roman" w:hAnsi="Times New Roman"/>
          <w:sz w:val="22"/>
          <w:szCs w:val="22"/>
        </w:rPr>
        <w:t>eXtension National Webinar titled What Extension professionals say about teaching health insurance, Health Insurance Literacy Action Team</w:t>
      </w:r>
    </w:p>
    <w:p w14:paraId="1EFC663D" w14:textId="77777777" w:rsidR="00F5452D" w:rsidRPr="009A773A" w:rsidRDefault="00F5452D" w:rsidP="0081352B">
      <w:pPr>
        <w:rPr>
          <w:rFonts w:ascii="Times New Roman" w:eastAsia="Calibri" w:hAnsi="Times New Roman"/>
          <w:color w:val="000000"/>
          <w:sz w:val="22"/>
          <w:szCs w:val="22"/>
        </w:rPr>
      </w:pPr>
      <w:r w:rsidRPr="009A773A">
        <w:rPr>
          <w:rFonts w:ascii="Times New Roman" w:eastAsia="Calibri" w:hAnsi="Times New Roman"/>
          <w:color w:val="000000"/>
          <w:sz w:val="22"/>
          <w:szCs w:val="22"/>
        </w:rPr>
        <w:lastRenderedPageBreak/>
        <w:t>September, 2016</w:t>
      </w:r>
      <w:r w:rsidR="00402EFC">
        <w:rPr>
          <w:rFonts w:ascii="Times New Roman" w:eastAsia="Calibri" w:hAnsi="Times New Roman"/>
          <w:color w:val="000000"/>
          <w:sz w:val="22"/>
          <w:szCs w:val="22"/>
        </w:rPr>
        <w:t xml:space="preserve">: </w:t>
      </w:r>
      <w:r w:rsidRPr="009A773A">
        <w:rPr>
          <w:rFonts w:ascii="Times New Roman" w:eastAsia="Calibri" w:hAnsi="Times New Roman"/>
          <w:color w:val="000000"/>
          <w:sz w:val="22"/>
          <w:szCs w:val="22"/>
        </w:rPr>
        <w:t>External Reviewer, Promotion to Full Professor, Charlene Kalenkoski, Texas Tech University, Lubbock, TX.</w:t>
      </w:r>
    </w:p>
    <w:p w14:paraId="53EAF751" w14:textId="77777777" w:rsidR="00F5452D" w:rsidRPr="009A773A" w:rsidRDefault="00F5452D" w:rsidP="0081352B">
      <w:pPr>
        <w:rPr>
          <w:rFonts w:ascii="Times New Roman" w:eastAsia="Calibri" w:hAnsi="Times New Roman"/>
          <w:color w:val="000000"/>
          <w:sz w:val="22"/>
          <w:szCs w:val="22"/>
        </w:rPr>
      </w:pPr>
    </w:p>
    <w:p w14:paraId="781ED15D" w14:textId="77777777" w:rsidR="0081352B" w:rsidRPr="009A773A" w:rsidRDefault="0081352B" w:rsidP="0081352B">
      <w:pPr>
        <w:rPr>
          <w:rFonts w:ascii="Times New Roman" w:hAnsi="Times New Roman"/>
          <w:sz w:val="22"/>
          <w:szCs w:val="22"/>
        </w:rPr>
      </w:pPr>
      <w:r w:rsidRPr="009A773A">
        <w:rPr>
          <w:rFonts w:ascii="Times New Roman" w:hAnsi="Times New Roman"/>
          <w:sz w:val="22"/>
          <w:szCs w:val="22"/>
        </w:rPr>
        <w:t>January 2015- December 2017</w:t>
      </w:r>
      <w:r w:rsidR="00402EFC">
        <w:rPr>
          <w:rFonts w:ascii="Times New Roman" w:hAnsi="Times New Roman"/>
          <w:sz w:val="22"/>
          <w:szCs w:val="22"/>
        </w:rPr>
        <w:t xml:space="preserve">: </w:t>
      </w:r>
      <w:r w:rsidRPr="009A773A">
        <w:rPr>
          <w:rFonts w:ascii="Times New Roman" w:hAnsi="Times New Roman"/>
          <w:sz w:val="22"/>
          <w:szCs w:val="22"/>
        </w:rPr>
        <w:t>Member, National Extension and Experiment Station Committees on Organization and Policy (ECOP and ESCOP) Health Insurance Literacy Action Team</w:t>
      </w:r>
    </w:p>
    <w:p w14:paraId="5152CF0D" w14:textId="77777777" w:rsidR="00C33174" w:rsidRPr="009A773A" w:rsidRDefault="00C33174" w:rsidP="0081352B">
      <w:pPr>
        <w:rPr>
          <w:rFonts w:ascii="Times New Roman" w:hAnsi="Times New Roman"/>
          <w:sz w:val="22"/>
          <w:szCs w:val="22"/>
        </w:rPr>
      </w:pPr>
    </w:p>
    <w:p w14:paraId="70DDFFB5" w14:textId="77777777" w:rsidR="0081352B" w:rsidRPr="009A773A" w:rsidRDefault="0081352B" w:rsidP="0081352B">
      <w:pPr>
        <w:rPr>
          <w:rFonts w:ascii="Times New Roman" w:hAnsi="Times New Roman"/>
          <w:sz w:val="22"/>
          <w:szCs w:val="22"/>
        </w:rPr>
      </w:pPr>
      <w:r w:rsidRPr="009A773A">
        <w:rPr>
          <w:rFonts w:ascii="Times New Roman" w:hAnsi="Times New Roman"/>
          <w:sz w:val="22"/>
          <w:szCs w:val="22"/>
        </w:rPr>
        <w:t>October 2015</w:t>
      </w:r>
      <w:r w:rsidR="00402EFC">
        <w:rPr>
          <w:rFonts w:ascii="Times New Roman" w:hAnsi="Times New Roman"/>
          <w:sz w:val="22"/>
          <w:szCs w:val="22"/>
        </w:rPr>
        <w:t xml:space="preserve">: </w:t>
      </w:r>
      <w:r w:rsidRPr="009A773A">
        <w:rPr>
          <w:rFonts w:ascii="Times New Roman" w:hAnsi="Times New Roman"/>
          <w:sz w:val="22"/>
          <w:szCs w:val="22"/>
        </w:rPr>
        <w:t>External Reviewer, Promotion to Associate Professor, Jennifer Hunter, University of Kentucky, Lexington, KY</w:t>
      </w:r>
    </w:p>
    <w:p w14:paraId="0FA7C8BB" w14:textId="77777777" w:rsidR="00F767CD" w:rsidRPr="009A773A" w:rsidRDefault="00F767CD" w:rsidP="0081352B">
      <w:pPr>
        <w:rPr>
          <w:rFonts w:ascii="Times New Roman" w:hAnsi="Times New Roman"/>
          <w:sz w:val="22"/>
          <w:szCs w:val="22"/>
        </w:rPr>
      </w:pPr>
    </w:p>
    <w:p w14:paraId="32CC58B8" w14:textId="77777777" w:rsidR="0081352B" w:rsidRPr="009A773A" w:rsidRDefault="0081352B" w:rsidP="0081352B">
      <w:pPr>
        <w:rPr>
          <w:rFonts w:ascii="Times New Roman" w:hAnsi="Times New Roman"/>
          <w:sz w:val="22"/>
          <w:szCs w:val="22"/>
        </w:rPr>
      </w:pPr>
      <w:r w:rsidRPr="009A773A">
        <w:rPr>
          <w:rFonts w:ascii="Times New Roman" w:hAnsi="Times New Roman"/>
          <w:sz w:val="22"/>
          <w:szCs w:val="22"/>
        </w:rPr>
        <w:t>October 2015</w:t>
      </w:r>
      <w:r w:rsidR="00402EFC">
        <w:rPr>
          <w:rFonts w:ascii="Times New Roman" w:hAnsi="Times New Roman"/>
          <w:sz w:val="22"/>
          <w:szCs w:val="22"/>
        </w:rPr>
        <w:t xml:space="preserve">: </w:t>
      </w:r>
      <w:r w:rsidRPr="009A773A">
        <w:rPr>
          <w:rFonts w:ascii="Times New Roman" w:hAnsi="Times New Roman"/>
          <w:sz w:val="22"/>
          <w:szCs w:val="22"/>
        </w:rPr>
        <w:t>External Reviewer, Promotion to Full Professor, Lucy Delgadillo, Utah, State University, Logan, UT</w:t>
      </w:r>
    </w:p>
    <w:p w14:paraId="647459D1" w14:textId="77777777" w:rsidR="00F5452D" w:rsidRPr="009A773A" w:rsidRDefault="00F5452D" w:rsidP="0081352B">
      <w:pPr>
        <w:rPr>
          <w:rFonts w:ascii="Times New Roman" w:hAnsi="Times New Roman"/>
          <w:sz w:val="22"/>
          <w:szCs w:val="22"/>
        </w:rPr>
      </w:pPr>
    </w:p>
    <w:p w14:paraId="5EA691FF" w14:textId="77777777" w:rsidR="0081352B" w:rsidRPr="009A773A" w:rsidRDefault="0081352B" w:rsidP="0081352B">
      <w:pPr>
        <w:rPr>
          <w:rFonts w:ascii="Times New Roman" w:hAnsi="Times New Roman"/>
          <w:sz w:val="22"/>
          <w:szCs w:val="22"/>
        </w:rPr>
      </w:pPr>
      <w:r w:rsidRPr="009A773A">
        <w:rPr>
          <w:rFonts w:ascii="Times New Roman" w:hAnsi="Times New Roman"/>
          <w:sz w:val="22"/>
          <w:szCs w:val="22"/>
        </w:rPr>
        <w:t>September 2015</w:t>
      </w:r>
      <w:r w:rsidR="00402EFC">
        <w:rPr>
          <w:rFonts w:ascii="Times New Roman" w:hAnsi="Times New Roman"/>
          <w:sz w:val="22"/>
          <w:szCs w:val="22"/>
        </w:rPr>
        <w:t xml:space="preserve">: </w:t>
      </w:r>
      <w:r w:rsidRPr="009A773A">
        <w:rPr>
          <w:rFonts w:ascii="Times New Roman" w:hAnsi="Times New Roman"/>
          <w:sz w:val="22"/>
          <w:szCs w:val="22"/>
        </w:rPr>
        <w:t>External Reviewer, Promotion to Full Professor, Carolyn Bird, North Carolina State University, Raleigh, NC</w:t>
      </w:r>
    </w:p>
    <w:p w14:paraId="373BD322" w14:textId="77777777" w:rsidR="0081352B" w:rsidRPr="009A773A" w:rsidRDefault="0081352B" w:rsidP="0081352B">
      <w:pPr>
        <w:rPr>
          <w:rFonts w:ascii="Times New Roman" w:hAnsi="Times New Roman"/>
          <w:sz w:val="22"/>
          <w:szCs w:val="22"/>
        </w:rPr>
      </w:pPr>
    </w:p>
    <w:p w14:paraId="0D1F7D9F" w14:textId="77777777" w:rsidR="0081352B" w:rsidRPr="009A773A" w:rsidRDefault="0081352B" w:rsidP="0081352B">
      <w:pPr>
        <w:rPr>
          <w:rFonts w:ascii="Times New Roman" w:hAnsi="Times New Roman"/>
          <w:sz w:val="22"/>
          <w:szCs w:val="22"/>
        </w:rPr>
      </w:pPr>
      <w:r w:rsidRPr="009A773A">
        <w:rPr>
          <w:rFonts w:ascii="Times New Roman" w:hAnsi="Times New Roman"/>
          <w:sz w:val="22"/>
          <w:szCs w:val="22"/>
        </w:rPr>
        <w:t>September 2015</w:t>
      </w:r>
      <w:r w:rsidR="00402EFC">
        <w:rPr>
          <w:rFonts w:ascii="Times New Roman" w:hAnsi="Times New Roman"/>
          <w:sz w:val="22"/>
          <w:szCs w:val="22"/>
        </w:rPr>
        <w:t xml:space="preserve">: </w:t>
      </w:r>
      <w:r w:rsidRPr="009A773A">
        <w:rPr>
          <w:rFonts w:ascii="Times New Roman" w:hAnsi="Times New Roman"/>
          <w:sz w:val="22"/>
          <w:szCs w:val="22"/>
        </w:rPr>
        <w:t>Extension Publication Reviewer</w:t>
      </w:r>
      <w:r w:rsidR="00402EFC">
        <w:rPr>
          <w:rFonts w:ascii="Times New Roman" w:hAnsi="Times New Roman"/>
          <w:sz w:val="22"/>
          <w:szCs w:val="22"/>
        </w:rPr>
        <w:t xml:space="preserve">: </w:t>
      </w:r>
      <w:r w:rsidRPr="009A773A">
        <w:rPr>
          <w:rFonts w:ascii="Times New Roman" w:hAnsi="Times New Roman"/>
          <w:sz w:val="22"/>
          <w:szCs w:val="22"/>
        </w:rPr>
        <w:t>Hunter, J., Peritore, N., &amp; Jackson, K</w:t>
      </w:r>
      <w:r w:rsidR="00402EFC">
        <w:rPr>
          <w:rFonts w:ascii="Times New Roman" w:hAnsi="Times New Roman"/>
          <w:sz w:val="22"/>
          <w:szCs w:val="22"/>
        </w:rPr>
        <w:t xml:space="preserve">. </w:t>
      </w:r>
      <w:r w:rsidRPr="009A773A">
        <w:rPr>
          <w:rFonts w:ascii="Times New Roman" w:hAnsi="Times New Roman"/>
          <w:sz w:val="22"/>
          <w:szCs w:val="22"/>
        </w:rPr>
        <w:t>(2015)</w:t>
      </w:r>
      <w:r w:rsidR="00402EFC">
        <w:rPr>
          <w:rFonts w:ascii="Times New Roman" w:hAnsi="Times New Roman"/>
          <w:sz w:val="22"/>
          <w:szCs w:val="22"/>
        </w:rPr>
        <w:t xml:space="preserve">. </w:t>
      </w:r>
      <w:r w:rsidRPr="009A773A">
        <w:rPr>
          <w:rFonts w:ascii="Times New Roman" w:hAnsi="Times New Roman"/>
          <w:i/>
          <w:sz w:val="22"/>
          <w:szCs w:val="22"/>
        </w:rPr>
        <w:t>Investigating Your Healthcare Options</w:t>
      </w:r>
      <w:r w:rsidRPr="009A773A">
        <w:rPr>
          <w:rFonts w:ascii="Times New Roman" w:hAnsi="Times New Roman"/>
          <w:sz w:val="22"/>
          <w:szCs w:val="22"/>
        </w:rPr>
        <w:t>, University of Kentucky Cooperative Extension.</w:t>
      </w:r>
    </w:p>
    <w:p w14:paraId="0C22EE11" w14:textId="77777777" w:rsidR="0081352B" w:rsidRPr="009A773A" w:rsidRDefault="0081352B" w:rsidP="0081352B">
      <w:pPr>
        <w:rPr>
          <w:rFonts w:ascii="Times New Roman" w:hAnsi="Times New Roman"/>
          <w:sz w:val="22"/>
          <w:szCs w:val="22"/>
        </w:rPr>
      </w:pPr>
      <w:r w:rsidRPr="009A773A">
        <w:rPr>
          <w:rFonts w:ascii="Times New Roman" w:hAnsi="Times New Roman"/>
          <w:sz w:val="22"/>
          <w:szCs w:val="22"/>
        </w:rPr>
        <w:t>August 2015</w:t>
      </w:r>
      <w:r w:rsidR="00402EFC">
        <w:rPr>
          <w:rFonts w:ascii="Times New Roman" w:hAnsi="Times New Roman"/>
          <w:sz w:val="22"/>
          <w:szCs w:val="22"/>
        </w:rPr>
        <w:t xml:space="preserve">: </w:t>
      </w:r>
      <w:r w:rsidRPr="009A773A">
        <w:rPr>
          <w:rFonts w:ascii="Times New Roman" w:hAnsi="Times New Roman"/>
          <w:sz w:val="22"/>
          <w:szCs w:val="22"/>
        </w:rPr>
        <w:t>Extension Publication Reviewer</w:t>
      </w:r>
      <w:r w:rsidR="00402EFC">
        <w:rPr>
          <w:rFonts w:ascii="Times New Roman" w:hAnsi="Times New Roman"/>
          <w:sz w:val="22"/>
          <w:szCs w:val="22"/>
        </w:rPr>
        <w:t xml:space="preserve">: </w:t>
      </w:r>
      <w:r w:rsidRPr="009A773A">
        <w:rPr>
          <w:rFonts w:ascii="Times New Roman" w:hAnsi="Times New Roman"/>
          <w:sz w:val="22"/>
          <w:szCs w:val="22"/>
        </w:rPr>
        <w:t>Brown, V</w:t>
      </w:r>
      <w:r w:rsidR="00402EFC">
        <w:rPr>
          <w:rFonts w:ascii="Times New Roman" w:hAnsi="Times New Roman"/>
          <w:sz w:val="22"/>
          <w:szCs w:val="22"/>
        </w:rPr>
        <w:t xml:space="preserve">. </w:t>
      </w:r>
      <w:r w:rsidRPr="009A773A">
        <w:rPr>
          <w:rFonts w:ascii="Times New Roman" w:hAnsi="Times New Roman"/>
          <w:sz w:val="22"/>
          <w:szCs w:val="22"/>
        </w:rPr>
        <w:t>(2015)</w:t>
      </w:r>
      <w:r w:rsidR="00402EFC">
        <w:rPr>
          <w:rFonts w:ascii="Times New Roman" w:hAnsi="Times New Roman"/>
          <w:sz w:val="22"/>
          <w:szCs w:val="22"/>
        </w:rPr>
        <w:t xml:space="preserve">. </w:t>
      </w:r>
      <w:r w:rsidRPr="009A773A">
        <w:rPr>
          <w:rFonts w:ascii="Times New Roman" w:hAnsi="Times New Roman"/>
          <w:i/>
          <w:sz w:val="22"/>
          <w:szCs w:val="22"/>
        </w:rPr>
        <w:t>Steps and Questions to Ask When Selecting a Doctor Factsheet</w:t>
      </w:r>
      <w:r w:rsidRPr="009A773A">
        <w:rPr>
          <w:rFonts w:ascii="Times New Roman" w:hAnsi="Times New Roman"/>
          <w:sz w:val="22"/>
          <w:szCs w:val="22"/>
        </w:rPr>
        <w:t>, University of Maryland Cooperative Extension.</w:t>
      </w:r>
    </w:p>
    <w:p w14:paraId="3313C995" w14:textId="77777777" w:rsidR="0081352B" w:rsidRPr="009A773A" w:rsidRDefault="0081352B" w:rsidP="0081352B">
      <w:pPr>
        <w:rPr>
          <w:rFonts w:ascii="Times New Roman" w:hAnsi="Times New Roman"/>
          <w:sz w:val="22"/>
          <w:szCs w:val="22"/>
        </w:rPr>
      </w:pPr>
    </w:p>
    <w:p w14:paraId="192936F1" w14:textId="77777777" w:rsidR="0081352B" w:rsidRPr="009A773A" w:rsidRDefault="0081352B" w:rsidP="0081352B">
      <w:pPr>
        <w:rPr>
          <w:rFonts w:ascii="Times New Roman" w:hAnsi="Times New Roman"/>
          <w:sz w:val="22"/>
          <w:szCs w:val="22"/>
        </w:rPr>
      </w:pPr>
      <w:r w:rsidRPr="009A773A">
        <w:rPr>
          <w:rFonts w:ascii="Times New Roman" w:hAnsi="Times New Roman"/>
          <w:sz w:val="22"/>
          <w:szCs w:val="22"/>
        </w:rPr>
        <w:t>January-May 2015</w:t>
      </w:r>
      <w:r w:rsidR="00402EFC">
        <w:rPr>
          <w:rFonts w:ascii="Times New Roman" w:hAnsi="Times New Roman"/>
          <w:sz w:val="22"/>
          <w:szCs w:val="22"/>
        </w:rPr>
        <w:t xml:space="preserve">: </w:t>
      </w:r>
      <w:r w:rsidRPr="009A773A">
        <w:rPr>
          <w:rFonts w:ascii="Times New Roman" w:hAnsi="Times New Roman"/>
          <w:sz w:val="22"/>
          <w:szCs w:val="22"/>
        </w:rPr>
        <w:t>Member, National Health Insurance Literacy Pre-conference Planning Committee</w:t>
      </w:r>
    </w:p>
    <w:p w14:paraId="5D2D7EE9" w14:textId="77777777" w:rsidR="0081352B" w:rsidRPr="009A773A" w:rsidRDefault="0081352B" w:rsidP="0081352B">
      <w:pPr>
        <w:rPr>
          <w:rFonts w:ascii="Times New Roman" w:hAnsi="Times New Roman"/>
          <w:sz w:val="22"/>
          <w:szCs w:val="22"/>
        </w:rPr>
      </w:pPr>
    </w:p>
    <w:p w14:paraId="356A95CC" w14:textId="77777777" w:rsidR="0081352B" w:rsidRPr="009A773A" w:rsidRDefault="0081352B" w:rsidP="0081352B">
      <w:pPr>
        <w:rPr>
          <w:rFonts w:ascii="Times New Roman" w:hAnsi="Times New Roman"/>
          <w:sz w:val="22"/>
          <w:szCs w:val="22"/>
        </w:rPr>
      </w:pPr>
      <w:r w:rsidRPr="009A773A">
        <w:rPr>
          <w:rFonts w:ascii="Times New Roman" w:hAnsi="Times New Roman"/>
          <w:sz w:val="22"/>
          <w:szCs w:val="22"/>
        </w:rPr>
        <w:t>January-March 2015</w:t>
      </w:r>
      <w:r w:rsidR="00402EFC">
        <w:rPr>
          <w:rFonts w:ascii="Times New Roman" w:hAnsi="Times New Roman"/>
          <w:sz w:val="22"/>
          <w:szCs w:val="22"/>
        </w:rPr>
        <w:t xml:space="preserve">: </w:t>
      </w:r>
      <w:r w:rsidRPr="009A773A">
        <w:rPr>
          <w:rFonts w:ascii="Times New Roman" w:hAnsi="Times New Roman"/>
          <w:sz w:val="22"/>
          <w:szCs w:val="22"/>
        </w:rPr>
        <w:t>External Reviewer, Texas Tech University Personal Financial Planning Program Review</w:t>
      </w:r>
    </w:p>
    <w:p w14:paraId="55019531" w14:textId="77777777" w:rsidR="0081352B" w:rsidRPr="009A773A" w:rsidRDefault="0081352B" w:rsidP="0081352B">
      <w:pPr>
        <w:rPr>
          <w:rFonts w:ascii="Times New Roman" w:hAnsi="Times New Roman"/>
          <w:sz w:val="22"/>
          <w:szCs w:val="22"/>
        </w:rPr>
      </w:pPr>
    </w:p>
    <w:p w14:paraId="38C549B9" w14:textId="77777777" w:rsidR="00D149FE" w:rsidRDefault="00D149FE" w:rsidP="00D149FE">
      <w:pPr>
        <w:pStyle w:val="BodyText"/>
        <w:jc w:val="left"/>
        <w:rPr>
          <w:sz w:val="22"/>
          <w:szCs w:val="22"/>
        </w:rPr>
      </w:pPr>
      <w:r w:rsidRPr="009A773A">
        <w:rPr>
          <w:sz w:val="22"/>
          <w:szCs w:val="22"/>
        </w:rPr>
        <w:t>October 2014</w:t>
      </w:r>
      <w:r w:rsidR="00402EFC">
        <w:rPr>
          <w:sz w:val="22"/>
          <w:szCs w:val="22"/>
        </w:rPr>
        <w:t xml:space="preserve">: </w:t>
      </w:r>
      <w:r w:rsidR="00DE544D">
        <w:rPr>
          <w:sz w:val="22"/>
          <w:szCs w:val="22"/>
        </w:rPr>
        <w:t xml:space="preserve">External Reviewer, </w:t>
      </w:r>
      <w:r w:rsidRPr="009A773A">
        <w:rPr>
          <w:sz w:val="22"/>
          <w:szCs w:val="22"/>
        </w:rPr>
        <w:t>Promotion</w:t>
      </w:r>
      <w:r w:rsidR="00DE544D">
        <w:rPr>
          <w:sz w:val="22"/>
          <w:szCs w:val="22"/>
        </w:rPr>
        <w:t xml:space="preserve">, </w:t>
      </w:r>
      <w:r w:rsidRPr="009A773A">
        <w:rPr>
          <w:sz w:val="22"/>
          <w:szCs w:val="22"/>
        </w:rPr>
        <w:t>Brenda Long, Michigan State University</w:t>
      </w:r>
    </w:p>
    <w:p w14:paraId="03AA1EA5" w14:textId="77777777" w:rsidR="000F57F6" w:rsidRPr="009A773A" w:rsidRDefault="000F57F6" w:rsidP="00D149FE">
      <w:pPr>
        <w:pStyle w:val="BodyText"/>
        <w:jc w:val="left"/>
        <w:rPr>
          <w:sz w:val="22"/>
          <w:szCs w:val="22"/>
        </w:rPr>
      </w:pPr>
    </w:p>
    <w:p w14:paraId="30664AA7" w14:textId="77777777" w:rsidR="00A248B7" w:rsidRPr="009A773A" w:rsidRDefault="00A248B7" w:rsidP="00A248B7">
      <w:pPr>
        <w:pStyle w:val="BodyText"/>
        <w:jc w:val="left"/>
        <w:rPr>
          <w:sz w:val="22"/>
          <w:szCs w:val="22"/>
        </w:rPr>
      </w:pPr>
      <w:r w:rsidRPr="009A773A">
        <w:rPr>
          <w:sz w:val="22"/>
          <w:szCs w:val="22"/>
        </w:rPr>
        <w:t>September 2013</w:t>
      </w:r>
      <w:r w:rsidRPr="009A773A">
        <w:rPr>
          <w:sz w:val="22"/>
          <w:szCs w:val="22"/>
        </w:rPr>
        <w:tab/>
      </w:r>
      <w:r w:rsidR="00402EFC">
        <w:rPr>
          <w:sz w:val="22"/>
          <w:szCs w:val="22"/>
        </w:rPr>
        <w:t xml:space="preserve">: </w:t>
      </w:r>
      <w:r w:rsidR="00DE544D">
        <w:rPr>
          <w:sz w:val="22"/>
          <w:szCs w:val="22"/>
        </w:rPr>
        <w:t xml:space="preserve">External Reviewer, </w:t>
      </w:r>
      <w:r w:rsidRPr="009A773A">
        <w:rPr>
          <w:sz w:val="22"/>
          <w:szCs w:val="22"/>
        </w:rPr>
        <w:t xml:space="preserve">Promotion </w:t>
      </w:r>
      <w:r w:rsidR="00DE544D">
        <w:rPr>
          <w:sz w:val="22"/>
          <w:szCs w:val="22"/>
        </w:rPr>
        <w:t xml:space="preserve">to Full Professor, </w:t>
      </w:r>
      <w:r w:rsidRPr="009A773A">
        <w:rPr>
          <w:sz w:val="22"/>
          <w:szCs w:val="22"/>
        </w:rPr>
        <w:t>Ann Berry, University of Tennessee</w:t>
      </w:r>
    </w:p>
    <w:p w14:paraId="5F4AB0AC" w14:textId="77777777" w:rsidR="00A248B7" w:rsidRPr="009A773A" w:rsidRDefault="00A248B7" w:rsidP="00A248B7">
      <w:pPr>
        <w:pStyle w:val="BodyText"/>
        <w:jc w:val="left"/>
        <w:rPr>
          <w:sz w:val="22"/>
          <w:szCs w:val="22"/>
        </w:rPr>
      </w:pPr>
    </w:p>
    <w:p w14:paraId="4F68A5AD" w14:textId="77777777" w:rsidR="00333D6D" w:rsidRPr="009A773A" w:rsidRDefault="00A248B7" w:rsidP="00333D6D">
      <w:pPr>
        <w:pStyle w:val="BodyText"/>
        <w:jc w:val="left"/>
        <w:rPr>
          <w:sz w:val="22"/>
          <w:szCs w:val="22"/>
        </w:rPr>
      </w:pPr>
      <w:r w:rsidRPr="009A773A">
        <w:rPr>
          <w:sz w:val="22"/>
          <w:szCs w:val="22"/>
        </w:rPr>
        <w:t>September 2012</w:t>
      </w:r>
      <w:r w:rsidRPr="009A773A">
        <w:rPr>
          <w:sz w:val="22"/>
          <w:szCs w:val="22"/>
        </w:rPr>
        <w:tab/>
      </w:r>
      <w:r w:rsidR="00402EFC">
        <w:rPr>
          <w:sz w:val="22"/>
          <w:szCs w:val="22"/>
        </w:rPr>
        <w:t xml:space="preserve">: </w:t>
      </w:r>
      <w:r w:rsidR="00DE544D">
        <w:rPr>
          <w:sz w:val="22"/>
          <w:szCs w:val="22"/>
        </w:rPr>
        <w:t xml:space="preserve">External Reviewer, </w:t>
      </w:r>
      <w:r w:rsidR="00333D6D" w:rsidRPr="009A773A">
        <w:rPr>
          <w:sz w:val="22"/>
          <w:szCs w:val="22"/>
        </w:rPr>
        <w:t xml:space="preserve">Promotion </w:t>
      </w:r>
      <w:r w:rsidR="00DE544D">
        <w:rPr>
          <w:sz w:val="22"/>
          <w:szCs w:val="22"/>
        </w:rPr>
        <w:t xml:space="preserve">to Full Professor, </w:t>
      </w:r>
      <w:r w:rsidRPr="009A773A">
        <w:rPr>
          <w:sz w:val="22"/>
          <w:szCs w:val="22"/>
        </w:rPr>
        <w:t xml:space="preserve">Russell James, Texas Tech </w:t>
      </w:r>
      <w:r w:rsidR="00333D6D" w:rsidRPr="009A773A">
        <w:rPr>
          <w:sz w:val="22"/>
          <w:szCs w:val="22"/>
        </w:rPr>
        <w:t>University</w:t>
      </w:r>
    </w:p>
    <w:p w14:paraId="7CA8CCF7" w14:textId="77777777" w:rsidR="00900B25" w:rsidRPr="009A773A" w:rsidRDefault="00900B25" w:rsidP="005D6EC6">
      <w:pPr>
        <w:pStyle w:val="BodyText"/>
        <w:jc w:val="left"/>
        <w:rPr>
          <w:sz w:val="22"/>
          <w:szCs w:val="22"/>
        </w:rPr>
      </w:pPr>
    </w:p>
    <w:p w14:paraId="72CC07E1" w14:textId="77777777" w:rsidR="005D6EC6" w:rsidRPr="009A773A" w:rsidRDefault="005D6EC6" w:rsidP="005D6EC6">
      <w:pPr>
        <w:pStyle w:val="BodyText"/>
        <w:jc w:val="left"/>
        <w:rPr>
          <w:sz w:val="22"/>
          <w:szCs w:val="22"/>
        </w:rPr>
      </w:pPr>
      <w:r w:rsidRPr="009A773A">
        <w:rPr>
          <w:sz w:val="22"/>
          <w:szCs w:val="22"/>
        </w:rPr>
        <w:t>October 27, 2011</w:t>
      </w:r>
      <w:r w:rsidR="00402EFC">
        <w:rPr>
          <w:sz w:val="22"/>
          <w:szCs w:val="22"/>
        </w:rPr>
        <w:t xml:space="preserve">: </w:t>
      </w:r>
      <w:r w:rsidRPr="009A773A">
        <w:rPr>
          <w:sz w:val="22"/>
          <w:szCs w:val="22"/>
        </w:rPr>
        <w:t>Presented Small Face Value Po</w:t>
      </w:r>
      <w:r w:rsidR="00A248B7" w:rsidRPr="009A773A">
        <w:rPr>
          <w:sz w:val="22"/>
          <w:szCs w:val="22"/>
        </w:rPr>
        <w:t xml:space="preserve">licy research to the Ford </w:t>
      </w:r>
      <w:r w:rsidRPr="009A773A">
        <w:rPr>
          <w:sz w:val="22"/>
          <w:szCs w:val="22"/>
        </w:rPr>
        <w:t>Foundation at a convening meeting for</w:t>
      </w:r>
      <w:r w:rsidR="00A248B7" w:rsidRPr="009A773A">
        <w:rPr>
          <w:sz w:val="22"/>
          <w:szCs w:val="22"/>
        </w:rPr>
        <w:t xml:space="preserve"> the Consumer Federation of </w:t>
      </w:r>
      <w:r w:rsidRPr="009A773A">
        <w:rPr>
          <w:sz w:val="22"/>
          <w:szCs w:val="22"/>
        </w:rPr>
        <w:t>America in New York, N.Y</w:t>
      </w:r>
      <w:r w:rsidR="00402EFC">
        <w:rPr>
          <w:sz w:val="22"/>
          <w:szCs w:val="22"/>
        </w:rPr>
        <w:t xml:space="preserve">. </w:t>
      </w:r>
    </w:p>
    <w:p w14:paraId="18572F2A" w14:textId="77777777" w:rsidR="005D6EC6" w:rsidRPr="009A773A" w:rsidRDefault="005D6EC6" w:rsidP="005D6EC6">
      <w:pPr>
        <w:pStyle w:val="BodyText"/>
        <w:jc w:val="left"/>
        <w:rPr>
          <w:sz w:val="22"/>
          <w:szCs w:val="22"/>
        </w:rPr>
      </w:pPr>
    </w:p>
    <w:p w14:paraId="63B90B70" w14:textId="77777777" w:rsidR="005D6EC6" w:rsidRPr="009A773A" w:rsidRDefault="005D6EC6" w:rsidP="005D6EC6">
      <w:pPr>
        <w:pStyle w:val="BodyText"/>
        <w:jc w:val="left"/>
        <w:rPr>
          <w:sz w:val="22"/>
          <w:szCs w:val="22"/>
        </w:rPr>
      </w:pPr>
      <w:r w:rsidRPr="009A773A">
        <w:rPr>
          <w:sz w:val="22"/>
          <w:szCs w:val="22"/>
        </w:rPr>
        <w:t>September 14-15, 2011</w:t>
      </w:r>
      <w:r w:rsidR="00402EFC">
        <w:rPr>
          <w:sz w:val="22"/>
          <w:szCs w:val="22"/>
        </w:rPr>
        <w:t xml:space="preserve">: </w:t>
      </w:r>
      <w:r w:rsidRPr="009A773A">
        <w:rPr>
          <w:sz w:val="22"/>
          <w:szCs w:val="22"/>
        </w:rPr>
        <w:t>Nominated and chosen to participate in T</w:t>
      </w:r>
      <w:r w:rsidR="00A248B7" w:rsidRPr="009A773A">
        <w:rPr>
          <w:sz w:val="22"/>
          <w:szCs w:val="22"/>
        </w:rPr>
        <w:t xml:space="preserve">he Center on Budget and </w:t>
      </w:r>
      <w:r w:rsidRPr="009A773A">
        <w:rPr>
          <w:sz w:val="22"/>
          <w:szCs w:val="22"/>
        </w:rPr>
        <w:t>Policy</w:t>
      </w:r>
      <w:r w:rsidR="00A248B7" w:rsidRPr="009A773A">
        <w:rPr>
          <w:sz w:val="22"/>
          <w:szCs w:val="22"/>
        </w:rPr>
        <w:t xml:space="preserve"> </w:t>
      </w:r>
      <w:r w:rsidRPr="009A773A">
        <w:rPr>
          <w:sz w:val="22"/>
          <w:szCs w:val="22"/>
        </w:rPr>
        <w:t>Priorities’ 10</w:t>
      </w:r>
      <w:r w:rsidRPr="009A773A">
        <w:rPr>
          <w:sz w:val="22"/>
          <w:szCs w:val="22"/>
          <w:vertAlign w:val="superscript"/>
        </w:rPr>
        <w:t>th</w:t>
      </w:r>
      <w:r w:rsidRPr="009A773A">
        <w:rPr>
          <w:sz w:val="22"/>
          <w:szCs w:val="22"/>
        </w:rPr>
        <w:t xml:space="preserve"> annual Tax Credit Outreach Train-the-Trainer Seminar in Washington, D.C.</w:t>
      </w:r>
    </w:p>
    <w:p w14:paraId="4CF8B5D5" w14:textId="77777777" w:rsidR="00577B3D" w:rsidRPr="009A773A" w:rsidRDefault="00577B3D" w:rsidP="005D6EC6">
      <w:pPr>
        <w:pStyle w:val="BodyText"/>
        <w:jc w:val="left"/>
        <w:rPr>
          <w:sz w:val="22"/>
          <w:szCs w:val="22"/>
        </w:rPr>
      </w:pPr>
    </w:p>
    <w:p w14:paraId="7C6486AA" w14:textId="77777777" w:rsidR="00577B3D" w:rsidRPr="009A773A" w:rsidRDefault="00A248B7" w:rsidP="00577B3D">
      <w:pPr>
        <w:pStyle w:val="BodyText"/>
        <w:jc w:val="left"/>
        <w:rPr>
          <w:sz w:val="22"/>
          <w:szCs w:val="22"/>
        </w:rPr>
      </w:pPr>
      <w:r w:rsidRPr="009A773A">
        <w:rPr>
          <w:sz w:val="22"/>
          <w:szCs w:val="22"/>
        </w:rPr>
        <w:t>September 2011</w:t>
      </w:r>
      <w:r w:rsidR="00402EFC">
        <w:rPr>
          <w:sz w:val="22"/>
          <w:szCs w:val="22"/>
        </w:rPr>
        <w:t xml:space="preserve">: </w:t>
      </w:r>
      <w:r w:rsidR="00DE544D">
        <w:rPr>
          <w:sz w:val="22"/>
          <w:szCs w:val="22"/>
        </w:rPr>
        <w:t xml:space="preserve">External Reviewer, </w:t>
      </w:r>
      <w:r w:rsidR="00577B3D" w:rsidRPr="009A773A">
        <w:rPr>
          <w:sz w:val="22"/>
          <w:szCs w:val="22"/>
        </w:rPr>
        <w:t xml:space="preserve">Promotion </w:t>
      </w:r>
      <w:r w:rsidR="00DE544D">
        <w:rPr>
          <w:sz w:val="22"/>
          <w:szCs w:val="22"/>
        </w:rPr>
        <w:t xml:space="preserve">to Full Professor, </w:t>
      </w:r>
      <w:r w:rsidR="00577B3D" w:rsidRPr="009A773A">
        <w:rPr>
          <w:sz w:val="22"/>
          <w:szCs w:val="22"/>
        </w:rPr>
        <w:t>Dotty Durband, Tex</w:t>
      </w:r>
      <w:r w:rsidRPr="009A773A">
        <w:rPr>
          <w:sz w:val="22"/>
          <w:szCs w:val="22"/>
        </w:rPr>
        <w:t xml:space="preserve">as Tech </w:t>
      </w:r>
      <w:r w:rsidR="00577B3D" w:rsidRPr="009A773A">
        <w:rPr>
          <w:sz w:val="22"/>
          <w:szCs w:val="22"/>
        </w:rPr>
        <w:t>University and Craig Israelsen, Brigham Young University</w:t>
      </w:r>
    </w:p>
    <w:p w14:paraId="378F233E" w14:textId="77777777" w:rsidR="00577B3D" w:rsidRPr="009A773A" w:rsidRDefault="00577B3D" w:rsidP="005D6EC6">
      <w:pPr>
        <w:pStyle w:val="BodyText"/>
        <w:jc w:val="left"/>
        <w:rPr>
          <w:sz w:val="22"/>
          <w:szCs w:val="22"/>
        </w:rPr>
      </w:pPr>
    </w:p>
    <w:p w14:paraId="0947C231" w14:textId="77777777" w:rsidR="0090132C" w:rsidRPr="009A773A" w:rsidRDefault="00264DE0" w:rsidP="00A248B7">
      <w:pPr>
        <w:tabs>
          <w:tab w:val="left" w:pos="1440"/>
          <w:tab w:val="left" w:pos="1800"/>
        </w:tabs>
        <w:rPr>
          <w:rFonts w:ascii="Times New Roman" w:hAnsi="Times New Roman"/>
          <w:sz w:val="22"/>
          <w:szCs w:val="22"/>
        </w:rPr>
      </w:pPr>
      <w:r w:rsidRPr="009A773A">
        <w:rPr>
          <w:rFonts w:ascii="Times New Roman" w:hAnsi="Times New Roman"/>
          <w:sz w:val="22"/>
          <w:szCs w:val="22"/>
        </w:rPr>
        <w:t xml:space="preserve">2008 </w:t>
      </w:r>
      <w:r w:rsidR="0090132C" w:rsidRPr="009A773A">
        <w:rPr>
          <w:rFonts w:ascii="Times New Roman" w:hAnsi="Times New Roman"/>
          <w:sz w:val="22"/>
          <w:szCs w:val="22"/>
        </w:rPr>
        <w:t>–</w:t>
      </w:r>
      <w:r w:rsidRPr="009A773A">
        <w:rPr>
          <w:rFonts w:ascii="Times New Roman" w:hAnsi="Times New Roman"/>
          <w:sz w:val="22"/>
          <w:szCs w:val="22"/>
        </w:rPr>
        <w:t xml:space="preserve"> </w:t>
      </w:r>
      <w:r w:rsidR="005D6EC6" w:rsidRPr="009A773A">
        <w:rPr>
          <w:rFonts w:ascii="Times New Roman" w:hAnsi="Times New Roman"/>
          <w:sz w:val="22"/>
          <w:szCs w:val="22"/>
        </w:rPr>
        <w:t>2010</w:t>
      </w:r>
      <w:r w:rsidR="00402EFC">
        <w:rPr>
          <w:rFonts w:ascii="Times New Roman" w:hAnsi="Times New Roman"/>
          <w:sz w:val="22"/>
          <w:szCs w:val="22"/>
        </w:rPr>
        <w:t xml:space="preserve">: </w:t>
      </w:r>
      <w:r w:rsidRPr="009A773A">
        <w:rPr>
          <w:rFonts w:ascii="Times New Roman" w:hAnsi="Times New Roman"/>
          <w:sz w:val="22"/>
          <w:szCs w:val="22"/>
        </w:rPr>
        <w:t>Expert, U.S. Department of Labor Wom</w:t>
      </w:r>
      <w:r w:rsidR="00A248B7" w:rsidRPr="009A773A">
        <w:rPr>
          <w:rFonts w:ascii="Times New Roman" w:hAnsi="Times New Roman"/>
          <w:sz w:val="22"/>
          <w:szCs w:val="22"/>
        </w:rPr>
        <w:t xml:space="preserve">en’s Bureau Financial Education </w:t>
      </w:r>
      <w:r w:rsidRPr="009A773A">
        <w:rPr>
          <w:rFonts w:ascii="Times New Roman" w:hAnsi="Times New Roman"/>
          <w:sz w:val="22"/>
          <w:szCs w:val="22"/>
        </w:rPr>
        <w:t>Project, a broad</w:t>
      </w:r>
      <w:r w:rsidR="00A248B7" w:rsidRPr="009A773A">
        <w:rPr>
          <w:rFonts w:ascii="Times New Roman" w:hAnsi="Times New Roman"/>
          <w:sz w:val="22"/>
          <w:szCs w:val="22"/>
        </w:rPr>
        <w:t xml:space="preserve"> </w:t>
      </w:r>
      <w:r w:rsidRPr="009A773A">
        <w:rPr>
          <w:rFonts w:ascii="Times New Roman" w:hAnsi="Times New Roman"/>
          <w:sz w:val="22"/>
          <w:szCs w:val="22"/>
        </w:rPr>
        <w:t>cross-section of financia</w:t>
      </w:r>
      <w:r w:rsidR="00A248B7" w:rsidRPr="009A773A">
        <w:rPr>
          <w:rFonts w:ascii="Times New Roman" w:hAnsi="Times New Roman"/>
          <w:sz w:val="22"/>
          <w:szCs w:val="22"/>
        </w:rPr>
        <w:t xml:space="preserve">l professionals from across the </w:t>
      </w:r>
      <w:r w:rsidRPr="009A773A">
        <w:rPr>
          <w:rFonts w:ascii="Times New Roman" w:hAnsi="Times New Roman"/>
          <w:sz w:val="22"/>
          <w:szCs w:val="22"/>
        </w:rPr>
        <w:t>United States who volunteer their time and knowledge to support the</w:t>
      </w:r>
      <w:r w:rsidR="00A248B7" w:rsidRPr="009A773A">
        <w:rPr>
          <w:rFonts w:ascii="Times New Roman" w:hAnsi="Times New Roman"/>
          <w:sz w:val="22"/>
          <w:szCs w:val="22"/>
        </w:rPr>
        <w:t xml:space="preserve"> </w:t>
      </w:r>
      <w:r w:rsidRPr="009A773A">
        <w:rPr>
          <w:rFonts w:ascii="Times New Roman" w:hAnsi="Times New Roman"/>
          <w:sz w:val="22"/>
          <w:szCs w:val="22"/>
        </w:rPr>
        <w:t>Wi$eUp project by responding to questions submitted by online</w:t>
      </w:r>
      <w:r w:rsidR="00A248B7" w:rsidRPr="009A773A">
        <w:rPr>
          <w:rFonts w:ascii="Times New Roman" w:hAnsi="Times New Roman"/>
          <w:sz w:val="22"/>
          <w:szCs w:val="22"/>
        </w:rPr>
        <w:t xml:space="preserve"> </w:t>
      </w:r>
      <w:r w:rsidRPr="009A773A">
        <w:rPr>
          <w:rFonts w:ascii="Times New Roman" w:hAnsi="Times New Roman"/>
          <w:sz w:val="22"/>
          <w:szCs w:val="22"/>
        </w:rPr>
        <w:t>participants</w:t>
      </w:r>
    </w:p>
    <w:p w14:paraId="20F17BEA" w14:textId="77777777" w:rsidR="009868AD" w:rsidRPr="009A773A" w:rsidRDefault="009868AD" w:rsidP="00A248B7">
      <w:pPr>
        <w:tabs>
          <w:tab w:val="left" w:pos="1440"/>
          <w:tab w:val="left" w:pos="1800"/>
        </w:tabs>
        <w:rPr>
          <w:rFonts w:ascii="Times New Roman" w:hAnsi="Times New Roman"/>
          <w:sz w:val="22"/>
          <w:szCs w:val="22"/>
        </w:rPr>
      </w:pPr>
    </w:p>
    <w:p w14:paraId="6B2B76A1" w14:textId="77777777" w:rsidR="0090132C" w:rsidRPr="009A773A" w:rsidRDefault="00A248B7" w:rsidP="00A248B7">
      <w:pPr>
        <w:tabs>
          <w:tab w:val="left" w:pos="1440"/>
          <w:tab w:val="left" w:pos="1800"/>
        </w:tabs>
        <w:rPr>
          <w:rFonts w:ascii="Times New Roman" w:hAnsi="Times New Roman"/>
          <w:sz w:val="22"/>
          <w:szCs w:val="22"/>
        </w:rPr>
      </w:pPr>
      <w:r w:rsidRPr="009A773A">
        <w:rPr>
          <w:rFonts w:ascii="Times New Roman" w:hAnsi="Times New Roman"/>
          <w:sz w:val="22"/>
          <w:szCs w:val="22"/>
        </w:rPr>
        <w:t>2009</w:t>
      </w:r>
      <w:r w:rsidR="00402EFC">
        <w:rPr>
          <w:rFonts w:ascii="Times New Roman" w:hAnsi="Times New Roman"/>
          <w:sz w:val="22"/>
          <w:szCs w:val="22"/>
        </w:rPr>
        <w:t xml:space="preserve">: </w:t>
      </w:r>
      <w:r w:rsidR="00264DE0" w:rsidRPr="009A773A">
        <w:rPr>
          <w:rFonts w:ascii="Times New Roman" w:hAnsi="Times New Roman"/>
          <w:sz w:val="22"/>
          <w:szCs w:val="22"/>
        </w:rPr>
        <w:t xml:space="preserve">AFCPE Extension Preconference Planning Committee titled </w:t>
      </w:r>
      <w:r w:rsidRPr="009A773A">
        <w:rPr>
          <w:rFonts w:ascii="Times New Roman" w:hAnsi="Times New Roman"/>
          <w:i/>
          <w:sz w:val="22"/>
          <w:szCs w:val="22"/>
        </w:rPr>
        <w:t xml:space="preserve">Using Social </w:t>
      </w:r>
      <w:r w:rsidR="00264DE0" w:rsidRPr="009A773A">
        <w:rPr>
          <w:rFonts w:ascii="Times New Roman" w:hAnsi="Times New Roman"/>
          <w:i/>
          <w:sz w:val="22"/>
          <w:szCs w:val="22"/>
        </w:rPr>
        <w:t>Networking in</w:t>
      </w:r>
      <w:r w:rsidR="0090132C" w:rsidRPr="009A773A">
        <w:rPr>
          <w:rFonts w:ascii="Times New Roman" w:hAnsi="Times New Roman"/>
          <w:i/>
          <w:sz w:val="22"/>
          <w:szCs w:val="22"/>
        </w:rPr>
        <w:t xml:space="preserve"> </w:t>
      </w:r>
      <w:r w:rsidR="00264DE0" w:rsidRPr="009A773A">
        <w:rPr>
          <w:rFonts w:ascii="Times New Roman" w:hAnsi="Times New Roman"/>
          <w:i/>
          <w:sz w:val="22"/>
          <w:szCs w:val="22"/>
        </w:rPr>
        <w:t>Financial Education</w:t>
      </w:r>
    </w:p>
    <w:p w14:paraId="7D72E849" w14:textId="77777777" w:rsidR="0090132C" w:rsidRPr="009A773A" w:rsidRDefault="0090132C" w:rsidP="0090132C">
      <w:pPr>
        <w:tabs>
          <w:tab w:val="left" w:pos="1440"/>
          <w:tab w:val="left" w:pos="1800"/>
        </w:tabs>
        <w:ind w:left="1800" w:hanging="1800"/>
        <w:rPr>
          <w:rFonts w:ascii="Times New Roman" w:hAnsi="Times New Roman"/>
          <w:sz w:val="22"/>
          <w:szCs w:val="22"/>
        </w:rPr>
      </w:pPr>
    </w:p>
    <w:p w14:paraId="3C4624A4" w14:textId="77777777" w:rsidR="0090132C" w:rsidRPr="009A773A" w:rsidRDefault="00A248B7" w:rsidP="00A248B7">
      <w:pPr>
        <w:tabs>
          <w:tab w:val="left" w:pos="1440"/>
          <w:tab w:val="left" w:pos="1800"/>
        </w:tabs>
        <w:rPr>
          <w:rFonts w:ascii="Times New Roman" w:hAnsi="Times New Roman"/>
          <w:sz w:val="22"/>
          <w:szCs w:val="22"/>
        </w:rPr>
      </w:pPr>
      <w:r w:rsidRPr="009A773A">
        <w:rPr>
          <w:rFonts w:ascii="Times New Roman" w:hAnsi="Times New Roman"/>
          <w:sz w:val="22"/>
          <w:szCs w:val="22"/>
        </w:rPr>
        <w:t>2008</w:t>
      </w:r>
      <w:r w:rsidR="00402EFC">
        <w:rPr>
          <w:rFonts w:ascii="Times New Roman" w:hAnsi="Times New Roman"/>
          <w:sz w:val="22"/>
          <w:szCs w:val="22"/>
        </w:rPr>
        <w:t xml:space="preserve">: </w:t>
      </w:r>
      <w:r w:rsidR="00264DE0" w:rsidRPr="009A773A">
        <w:rPr>
          <w:rFonts w:ascii="Times New Roman" w:hAnsi="Times New Roman"/>
          <w:sz w:val="22"/>
          <w:szCs w:val="22"/>
        </w:rPr>
        <w:t>Reviewer, Applications for the Military Spouse</w:t>
      </w:r>
      <w:r w:rsidR="00263F38" w:rsidRPr="009A773A">
        <w:rPr>
          <w:rFonts w:ascii="Times New Roman" w:hAnsi="Times New Roman"/>
          <w:sz w:val="22"/>
          <w:szCs w:val="22"/>
        </w:rPr>
        <w:t xml:space="preserve"> Fellowship for the</w:t>
      </w:r>
      <w:r w:rsidRPr="009A773A">
        <w:rPr>
          <w:rFonts w:ascii="Times New Roman" w:hAnsi="Times New Roman"/>
          <w:sz w:val="22"/>
          <w:szCs w:val="22"/>
        </w:rPr>
        <w:t xml:space="preserve"> </w:t>
      </w:r>
      <w:r w:rsidR="00263F38" w:rsidRPr="009A773A">
        <w:rPr>
          <w:rFonts w:ascii="Times New Roman" w:hAnsi="Times New Roman"/>
          <w:sz w:val="22"/>
          <w:szCs w:val="22"/>
        </w:rPr>
        <w:t xml:space="preserve">Accredited </w:t>
      </w:r>
      <w:r w:rsidR="00264DE0" w:rsidRPr="009A773A">
        <w:rPr>
          <w:rFonts w:ascii="Times New Roman" w:hAnsi="Times New Roman"/>
          <w:sz w:val="22"/>
          <w:szCs w:val="22"/>
        </w:rPr>
        <w:t>Financial</w:t>
      </w:r>
      <w:r w:rsidRPr="009A773A">
        <w:rPr>
          <w:rFonts w:ascii="Times New Roman" w:hAnsi="Times New Roman"/>
          <w:sz w:val="22"/>
          <w:szCs w:val="22"/>
        </w:rPr>
        <w:t xml:space="preserve"> </w:t>
      </w:r>
      <w:r w:rsidR="00AF0752" w:rsidRPr="009A773A">
        <w:rPr>
          <w:rFonts w:ascii="Times New Roman" w:hAnsi="Times New Roman"/>
          <w:sz w:val="22"/>
          <w:szCs w:val="22"/>
        </w:rPr>
        <w:t>Counselor® Program</w:t>
      </w:r>
    </w:p>
    <w:p w14:paraId="69F8859C" w14:textId="77777777" w:rsidR="0090132C" w:rsidRPr="009A773A" w:rsidRDefault="0090132C" w:rsidP="0090132C">
      <w:pPr>
        <w:tabs>
          <w:tab w:val="left" w:pos="1440"/>
          <w:tab w:val="left" w:pos="1800"/>
        </w:tabs>
        <w:ind w:left="1800" w:hanging="1800"/>
        <w:rPr>
          <w:rFonts w:ascii="Times New Roman" w:hAnsi="Times New Roman"/>
          <w:sz w:val="22"/>
          <w:szCs w:val="22"/>
        </w:rPr>
      </w:pPr>
    </w:p>
    <w:p w14:paraId="5070F834" w14:textId="77777777" w:rsidR="00AA67CA" w:rsidRDefault="00AA67CA" w:rsidP="004A237E">
      <w:pPr>
        <w:tabs>
          <w:tab w:val="left" w:pos="0"/>
        </w:tabs>
        <w:rPr>
          <w:rFonts w:ascii="Times New Roman" w:hAnsi="Times New Roman"/>
          <w:sz w:val="22"/>
          <w:szCs w:val="22"/>
          <w:u w:val="single"/>
        </w:rPr>
      </w:pPr>
    </w:p>
    <w:p w14:paraId="7E2AB04C" w14:textId="51053938" w:rsidR="00264DE0" w:rsidRPr="009A773A" w:rsidRDefault="0090132C" w:rsidP="004A237E">
      <w:pPr>
        <w:tabs>
          <w:tab w:val="left" w:pos="0"/>
        </w:tabs>
        <w:rPr>
          <w:rFonts w:ascii="Times New Roman" w:hAnsi="Times New Roman"/>
          <w:sz w:val="22"/>
          <w:szCs w:val="22"/>
          <w:u w:val="single"/>
        </w:rPr>
      </w:pPr>
      <w:r w:rsidRPr="009A773A">
        <w:rPr>
          <w:rFonts w:ascii="Times New Roman" w:hAnsi="Times New Roman"/>
          <w:sz w:val="22"/>
          <w:szCs w:val="22"/>
          <w:u w:val="single"/>
        </w:rPr>
        <w:lastRenderedPageBreak/>
        <w:t>R</w:t>
      </w:r>
      <w:r w:rsidR="00264DE0" w:rsidRPr="009A773A">
        <w:rPr>
          <w:rFonts w:ascii="Times New Roman" w:hAnsi="Times New Roman"/>
          <w:sz w:val="22"/>
          <w:szCs w:val="22"/>
          <w:u w:val="single"/>
        </w:rPr>
        <w:t>equests by individuals from outside the state or nation to study the ca</w:t>
      </w:r>
      <w:r w:rsidRPr="009A773A">
        <w:rPr>
          <w:rFonts w:ascii="Times New Roman" w:hAnsi="Times New Roman"/>
          <w:sz w:val="22"/>
          <w:szCs w:val="22"/>
          <w:u w:val="single"/>
        </w:rPr>
        <w:t>ndidate’s work</w:t>
      </w:r>
    </w:p>
    <w:p w14:paraId="46BA52C3" w14:textId="77777777" w:rsidR="00264DE0" w:rsidRPr="009A773A" w:rsidRDefault="0090132C" w:rsidP="0090132C">
      <w:pPr>
        <w:rPr>
          <w:rFonts w:ascii="Times New Roman" w:hAnsi="Times New Roman"/>
          <w:sz w:val="22"/>
          <w:szCs w:val="22"/>
        </w:rPr>
      </w:pPr>
      <w:r w:rsidRPr="009A773A">
        <w:rPr>
          <w:rFonts w:ascii="Times New Roman" w:hAnsi="Times New Roman"/>
          <w:sz w:val="22"/>
          <w:szCs w:val="22"/>
        </w:rPr>
        <w:t>2009</w:t>
      </w:r>
      <w:r w:rsidR="00402EFC">
        <w:rPr>
          <w:rFonts w:ascii="Times New Roman" w:hAnsi="Times New Roman"/>
          <w:sz w:val="22"/>
          <w:szCs w:val="22"/>
        </w:rPr>
        <w:t xml:space="preserve">: </w:t>
      </w:r>
      <w:r w:rsidR="00264DE0" w:rsidRPr="009A773A">
        <w:rPr>
          <w:rFonts w:ascii="Times New Roman" w:hAnsi="Times New Roman"/>
          <w:i/>
          <w:sz w:val="22"/>
          <w:szCs w:val="22"/>
        </w:rPr>
        <w:t>Insurance:</w:t>
      </w:r>
      <w:r w:rsidR="00920BCC" w:rsidRPr="009A773A">
        <w:rPr>
          <w:rFonts w:ascii="Times New Roman" w:hAnsi="Times New Roman"/>
          <w:i/>
          <w:sz w:val="22"/>
          <w:szCs w:val="22"/>
        </w:rPr>
        <w:t xml:space="preserve"> </w:t>
      </w:r>
      <w:r w:rsidR="00264DE0" w:rsidRPr="009A773A">
        <w:rPr>
          <w:rFonts w:ascii="Times New Roman" w:hAnsi="Times New Roman"/>
          <w:i/>
          <w:sz w:val="22"/>
          <w:szCs w:val="22"/>
        </w:rPr>
        <w:t>Necessity or Nuisance Program</w:t>
      </w:r>
      <w:r w:rsidR="00402EFC">
        <w:rPr>
          <w:rFonts w:ascii="Times New Roman" w:hAnsi="Times New Roman"/>
          <w:sz w:val="22"/>
          <w:szCs w:val="22"/>
        </w:rPr>
        <w:t xml:space="preserve">. </w:t>
      </w:r>
      <w:r w:rsidR="00264DE0" w:rsidRPr="009A773A">
        <w:rPr>
          <w:rFonts w:ascii="Times New Roman" w:hAnsi="Times New Roman"/>
          <w:sz w:val="22"/>
          <w:szCs w:val="22"/>
        </w:rPr>
        <w:t>Materials included on the Managing in Tough Times</w:t>
      </w:r>
      <w:r w:rsidR="00920BCC" w:rsidRPr="009A773A">
        <w:rPr>
          <w:rFonts w:ascii="Times New Roman" w:hAnsi="Times New Roman"/>
          <w:sz w:val="22"/>
          <w:szCs w:val="22"/>
        </w:rPr>
        <w:t xml:space="preserve"> </w:t>
      </w:r>
      <w:r w:rsidR="00264DE0" w:rsidRPr="009A773A">
        <w:rPr>
          <w:rFonts w:ascii="Times New Roman" w:hAnsi="Times New Roman"/>
          <w:sz w:val="22"/>
          <w:szCs w:val="22"/>
        </w:rPr>
        <w:t>resource database (MiTTNet), a national initiative established and funded by Extension Directors and Administrators.</w:t>
      </w:r>
    </w:p>
    <w:p w14:paraId="7505E61E" w14:textId="77777777" w:rsidR="00264DE0" w:rsidRPr="009A773A" w:rsidRDefault="00264DE0" w:rsidP="00F6066B">
      <w:pPr>
        <w:rPr>
          <w:rFonts w:ascii="Times New Roman" w:hAnsi="Times New Roman"/>
          <w:sz w:val="22"/>
          <w:szCs w:val="22"/>
        </w:rPr>
      </w:pPr>
      <w:r w:rsidRPr="009A773A">
        <w:rPr>
          <w:rFonts w:ascii="Times New Roman" w:hAnsi="Times New Roman"/>
          <w:sz w:val="22"/>
          <w:szCs w:val="22"/>
        </w:rPr>
        <w:tab/>
      </w:r>
    </w:p>
    <w:p w14:paraId="7E5A0096" w14:textId="77777777" w:rsidR="00264DE0" w:rsidRPr="009A773A" w:rsidRDefault="00264DE0" w:rsidP="0090132C">
      <w:pPr>
        <w:rPr>
          <w:rFonts w:ascii="Times New Roman" w:hAnsi="Times New Roman"/>
          <w:sz w:val="22"/>
          <w:szCs w:val="22"/>
        </w:rPr>
      </w:pPr>
      <w:r w:rsidRPr="009A773A">
        <w:rPr>
          <w:rFonts w:ascii="Times New Roman" w:hAnsi="Times New Roman"/>
          <w:sz w:val="22"/>
          <w:szCs w:val="22"/>
        </w:rPr>
        <w:t>2009</w:t>
      </w:r>
      <w:r w:rsidR="00402EFC">
        <w:rPr>
          <w:rFonts w:ascii="Times New Roman" w:hAnsi="Times New Roman"/>
          <w:sz w:val="22"/>
          <w:szCs w:val="22"/>
        </w:rPr>
        <w:t xml:space="preserve">: </w:t>
      </w:r>
      <w:r w:rsidRPr="009A773A">
        <w:rPr>
          <w:rFonts w:ascii="Times New Roman" w:hAnsi="Times New Roman"/>
          <w:i/>
          <w:sz w:val="22"/>
          <w:szCs w:val="22"/>
        </w:rPr>
        <w:t>When Your Income Drops Program</w:t>
      </w:r>
      <w:r w:rsidR="00402EFC">
        <w:rPr>
          <w:rFonts w:ascii="Times New Roman" w:hAnsi="Times New Roman"/>
          <w:b/>
          <w:sz w:val="22"/>
          <w:szCs w:val="22"/>
        </w:rPr>
        <w:t xml:space="preserve">. </w:t>
      </w:r>
      <w:r w:rsidRPr="009A773A">
        <w:rPr>
          <w:rFonts w:ascii="Times New Roman" w:hAnsi="Times New Roman"/>
          <w:sz w:val="22"/>
          <w:szCs w:val="22"/>
        </w:rPr>
        <w:t xml:space="preserve">Materials included on the Managing in </w:t>
      </w:r>
      <w:r w:rsidR="00920BCC" w:rsidRPr="009A773A">
        <w:rPr>
          <w:rFonts w:ascii="Times New Roman" w:hAnsi="Times New Roman"/>
          <w:sz w:val="22"/>
          <w:szCs w:val="22"/>
        </w:rPr>
        <w:t xml:space="preserve">Tough Times </w:t>
      </w:r>
      <w:r w:rsidRPr="009A773A">
        <w:rPr>
          <w:rFonts w:ascii="Times New Roman" w:hAnsi="Times New Roman"/>
          <w:sz w:val="22"/>
          <w:szCs w:val="22"/>
        </w:rPr>
        <w:t xml:space="preserve">resource database (MiTTNet), a national initiative established and funded by Extension Directors and Administrator, and the </w:t>
      </w:r>
      <w:r w:rsidR="009D1AB7" w:rsidRPr="009A773A">
        <w:rPr>
          <w:rFonts w:ascii="Times New Roman" w:hAnsi="Times New Roman"/>
          <w:sz w:val="22"/>
          <w:szCs w:val="22"/>
        </w:rPr>
        <w:t>F</w:t>
      </w:r>
      <w:r w:rsidR="00263F38" w:rsidRPr="009A773A">
        <w:rPr>
          <w:rFonts w:ascii="Times New Roman" w:hAnsi="Times New Roman"/>
          <w:sz w:val="22"/>
          <w:szCs w:val="22"/>
        </w:rPr>
        <w:t xml:space="preserve">inancial Security Community of </w:t>
      </w:r>
      <w:r w:rsidR="009D1AB7" w:rsidRPr="009A773A">
        <w:rPr>
          <w:rFonts w:ascii="Times New Roman" w:hAnsi="Times New Roman"/>
          <w:sz w:val="22"/>
          <w:szCs w:val="22"/>
        </w:rPr>
        <w:t>Practice eXtension website</w:t>
      </w:r>
      <w:r w:rsidRPr="009A773A">
        <w:rPr>
          <w:rFonts w:ascii="Times New Roman" w:hAnsi="Times New Roman"/>
          <w:sz w:val="22"/>
          <w:szCs w:val="22"/>
        </w:rPr>
        <w:t xml:space="preserve"> [Co-developer].</w:t>
      </w:r>
    </w:p>
    <w:p w14:paraId="5DD565B7" w14:textId="77777777" w:rsidR="00D40CD2" w:rsidRPr="009A773A" w:rsidRDefault="00D40CD2" w:rsidP="00F82F37">
      <w:pPr>
        <w:rPr>
          <w:rFonts w:ascii="Times New Roman" w:hAnsi="Times New Roman"/>
          <w:b/>
          <w:sz w:val="22"/>
          <w:szCs w:val="22"/>
        </w:rPr>
      </w:pPr>
    </w:p>
    <w:p w14:paraId="5EABF49F" w14:textId="77777777" w:rsidR="00264DE0" w:rsidRPr="009A773A" w:rsidRDefault="00DD5F99" w:rsidP="00F82F37">
      <w:pPr>
        <w:rPr>
          <w:rFonts w:ascii="Times New Roman" w:hAnsi="Times New Roman"/>
          <w:b/>
          <w:sz w:val="22"/>
          <w:szCs w:val="22"/>
        </w:rPr>
      </w:pPr>
      <w:r w:rsidRPr="009A773A">
        <w:rPr>
          <w:rFonts w:ascii="Times New Roman" w:hAnsi="Times New Roman"/>
          <w:b/>
          <w:sz w:val="22"/>
          <w:szCs w:val="22"/>
        </w:rPr>
        <w:t>Service to the D</w:t>
      </w:r>
      <w:r w:rsidR="00264DE0" w:rsidRPr="009A773A">
        <w:rPr>
          <w:rFonts w:ascii="Times New Roman" w:hAnsi="Times New Roman"/>
          <w:b/>
          <w:sz w:val="22"/>
          <w:szCs w:val="22"/>
        </w:rPr>
        <w:t xml:space="preserve">epartmental, </w:t>
      </w:r>
      <w:r w:rsidRPr="009A773A">
        <w:rPr>
          <w:rFonts w:ascii="Times New Roman" w:hAnsi="Times New Roman"/>
          <w:b/>
          <w:sz w:val="22"/>
          <w:szCs w:val="22"/>
        </w:rPr>
        <w:t>C</w:t>
      </w:r>
      <w:r w:rsidR="00264DE0" w:rsidRPr="009A773A">
        <w:rPr>
          <w:rFonts w:ascii="Times New Roman" w:hAnsi="Times New Roman"/>
          <w:b/>
          <w:sz w:val="22"/>
          <w:szCs w:val="22"/>
        </w:rPr>
        <w:t>ollege and University</w:t>
      </w:r>
    </w:p>
    <w:p w14:paraId="05D45B1F" w14:textId="77777777" w:rsidR="00332CF6" w:rsidRPr="009A773A" w:rsidRDefault="00332CF6" w:rsidP="00D041E8">
      <w:pPr>
        <w:rPr>
          <w:rFonts w:ascii="Times New Roman" w:hAnsi="Times New Roman"/>
          <w:sz w:val="22"/>
          <w:szCs w:val="22"/>
          <w:u w:val="single"/>
        </w:rPr>
      </w:pPr>
    </w:p>
    <w:p w14:paraId="03630862" w14:textId="68B1C546" w:rsidR="00AA67CA" w:rsidRPr="00AA67CA" w:rsidRDefault="00264DE0" w:rsidP="00D041E8">
      <w:pPr>
        <w:rPr>
          <w:rFonts w:ascii="Times New Roman" w:hAnsi="Times New Roman"/>
          <w:sz w:val="22"/>
          <w:szCs w:val="22"/>
          <w:u w:val="single"/>
        </w:rPr>
      </w:pPr>
      <w:r w:rsidRPr="009A773A">
        <w:rPr>
          <w:rFonts w:ascii="Times New Roman" w:hAnsi="Times New Roman"/>
          <w:sz w:val="22"/>
          <w:szCs w:val="22"/>
          <w:u w:val="single"/>
        </w:rPr>
        <w:t xml:space="preserve">Service to the Department of </w:t>
      </w:r>
      <w:r w:rsidR="00901BE2" w:rsidRPr="009A773A">
        <w:rPr>
          <w:rFonts w:ascii="Times New Roman" w:hAnsi="Times New Roman"/>
          <w:sz w:val="22"/>
          <w:szCs w:val="22"/>
          <w:u w:val="single"/>
        </w:rPr>
        <w:t xml:space="preserve">Financial Planning, </w:t>
      </w:r>
      <w:r w:rsidRPr="009A773A">
        <w:rPr>
          <w:rFonts w:ascii="Times New Roman" w:hAnsi="Times New Roman"/>
          <w:sz w:val="22"/>
          <w:szCs w:val="22"/>
          <w:u w:val="single"/>
        </w:rPr>
        <w:t>Housin</w:t>
      </w:r>
      <w:r w:rsidR="00DD5F99" w:rsidRPr="009A773A">
        <w:rPr>
          <w:rFonts w:ascii="Times New Roman" w:hAnsi="Times New Roman"/>
          <w:sz w:val="22"/>
          <w:szCs w:val="22"/>
          <w:u w:val="single"/>
        </w:rPr>
        <w:t>g and Consumer Economics (</w:t>
      </w:r>
      <w:r w:rsidR="00901BE2" w:rsidRPr="009A773A">
        <w:rPr>
          <w:rFonts w:ascii="Times New Roman" w:hAnsi="Times New Roman"/>
          <w:sz w:val="22"/>
          <w:szCs w:val="22"/>
          <w:u w:val="single"/>
        </w:rPr>
        <w:t>F</w:t>
      </w:r>
      <w:r w:rsidR="00DD5F99" w:rsidRPr="009A773A">
        <w:rPr>
          <w:rFonts w:ascii="Times New Roman" w:hAnsi="Times New Roman"/>
          <w:sz w:val="22"/>
          <w:szCs w:val="22"/>
          <w:u w:val="single"/>
        </w:rPr>
        <w:t>HCE)</w:t>
      </w:r>
    </w:p>
    <w:p w14:paraId="2AB1A370" w14:textId="55A686D1" w:rsidR="00C33FA0" w:rsidRPr="00C33FA0" w:rsidRDefault="00C33FA0" w:rsidP="00C33FA0">
      <w:pPr>
        <w:pStyle w:val="ListParagraph"/>
        <w:numPr>
          <w:ilvl w:val="0"/>
          <w:numId w:val="16"/>
        </w:numPr>
        <w:rPr>
          <w:rFonts w:ascii="Times New Roman" w:hAnsi="Times New Roman"/>
          <w:sz w:val="22"/>
          <w:szCs w:val="22"/>
        </w:rPr>
      </w:pPr>
      <w:r>
        <w:rPr>
          <w:rFonts w:ascii="Times New Roman" w:eastAsia="Calibri" w:hAnsi="Times New Roman"/>
          <w:color w:val="000000"/>
          <w:sz w:val="22"/>
        </w:rPr>
        <w:t>2021-Present: Member, Assistant Professor of Extension for Financial Planning and Consumer Wellbeing</w:t>
      </w:r>
      <w:r>
        <w:rPr>
          <w:rFonts w:ascii="Times New Roman" w:eastAsia="Calibri" w:hAnsi="Times New Roman"/>
          <w:color w:val="000000"/>
          <w:sz w:val="22"/>
        </w:rPr>
        <w:t xml:space="preserve"> Search Committee</w:t>
      </w:r>
    </w:p>
    <w:p w14:paraId="607523AC" w14:textId="26F88C73" w:rsidR="00AA67CA" w:rsidRPr="00C33FA0" w:rsidRDefault="00AA67CA" w:rsidP="00BA01A5">
      <w:pPr>
        <w:pStyle w:val="ListParagraph"/>
        <w:numPr>
          <w:ilvl w:val="0"/>
          <w:numId w:val="16"/>
        </w:numPr>
        <w:rPr>
          <w:rFonts w:ascii="Times New Roman" w:hAnsi="Times New Roman"/>
          <w:sz w:val="22"/>
          <w:szCs w:val="22"/>
        </w:rPr>
      </w:pPr>
      <w:r w:rsidRPr="00C33FA0">
        <w:rPr>
          <w:rFonts w:ascii="Times New Roman" w:hAnsi="Times New Roman"/>
          <w:sz w:val="22"/>
          <w:szCs w:val="22"/>
        </w:rPr>
        <w:t xml:space="preserve">2021: Member, </w:t>
      </w:r>
      <w:r w:rsidRPr="00C33FA0">
        <w:rPr>
          <w:rFonts w:ascii="Times New Roman" w:eastAsia="Calibri" w:hAnsi="Times New Roman"/>
          <w:color w:val="000000"/>
          <w:sz w:val="22"/>
        </w:rPr>
        <w:t>EITC/VITA Assistant Program Manager Search Committee</w:t>
      </w:r>
    </w:p>
    <w:p w14:paraId="785F3EE3" w14:textId="3F28E533" w:rsidR="00AA67CA" w:rsidRPr="00C33FA0" w:rsidRDefault="00C33FA0" w:rsidP="0081352B">
      <w:pPr>
        <w:pStyle w:val="ListParagraph"/>
        <w:numPr>
          <w:ilvl w:val="0"/>
          <w:numId w:val="16"/>
        </w:numPr>
        <w:rPr>
          <w:rFonts w:ascii="Times New Roman" w:hAnsi="Times New Roman"/>
          <w:sz w:val="22"/>
          <w:szCs w:val="22"/>
        </w:rPr>
      </w:pPr>
      <w:r>
        <w:rPr>
          <w:rFonts w:ascii="Times New Roman" w:hAnsi="Times New Roman"/>
          <w:sz w:val="22"/>
          <w:szCs w:val="22"/>
        </w:rPr>
        <w:t xml:space="preserve">2021: Member, </w:t>
      </w:r>
      <w:r w:rsidRPr="00AA67CA">
        <w:rPr>
          <w:rFonts w:ascii="Times New Roman" w:eastAsia="Calibri" w:hAnsi="Times New Roman"/>
          <w:color w:val="000000"/>
          <w:sz w:val="22"/>
        </w:rPr>
        <w:t>Assistant/Associate Professor in Financial Planning Search Committee</w:t>
      </w:r>
    </w:p>
    <w:p w14:paraId="1EED98BE" w14:textId="304DE743" w:rsidR="00C33FA0" w:rsidRDefault="00C33FA0" w:rsidP="0081352B">
      <w:pPr>
        <w:pStyle w:val="ListParagraph"/>
        <w:numPr>
          <w:ilvl w:val="0"/>
          <w:numId w:val="16"/>
        </w:numPr>
        <w:rPr>
          <w:rFonts w:ascii="Times New Roman" w:hAnsi="Times New Roman"/>
          <w:sz w:val="22"/>
          <w:szCs w:val="22"/>
        </w:rPr>
      </w:pPr>
      <w:r>
        <w:rPr>
          <w:rFonts w:ascii="Times New Roman" w:eastAsia="Calibri" w:hAnsi="Times New Roman"/>
          <w:color w:val="000000"/>
          <w:sz w:val="22"/>
        </w:rPr>
        <w:t xml:space="preserve">2021: Member, </w:t>
      </w:r>
      <w:r w:rsidRPr="00AA67CA">
        <w:rPr>
          <w:rFonts w:ascii="Times New Roman" w:eastAsia="Calibri" w:hAnsi="Times New Roman"/>
          <w:color w:val="000000"/>
          <w:sz w:val="22"/>
        </w:rPr>
        <w:t>EITC/VITA Program Manager Search Committee</w:t>
      </w:r>
    </w:p>
    <w:p w14:paraId="429BD8E7" w14:textId="33B9C249" w:rsidR="009A773A" w:rsidRPr="00AA67CA" w:rsidRDefault="009A773A" w:rsidP="0081352B">
      <w:pPr>
        <w:pStyle w:val="ListParagraph"/>
        <w:numPr>
          <w:ilvl w:val="0"/>
          <w:numId w:val="16"/>
        </w:numPr>
        <w:rPr>
          <w:rFonts w:ascii="Times New Roman" w:hAnsi="Times New Roman"/>
          <w:sz w:val="22"/>
          <w:szCs w:val="22"/>
        </w:rPr>
      </w:pPr>
      <w:r w:rsidRPr="00AA67CA">
        <w:rPr>
          <w:rFonts w:ascii="Times New Roman" w:hAnsi="Times New Roman"/>
          <w:sz w:val="22"/>
          <w:szCs w:val="22"/>
        </w:rPr>
        <w:t>2017: Member, Business Manager I Search Committee</w:t>
      </w:r>
    </w:p>
    <w:p w14:paraId="6FDCED5B" w14:textId="77777777" w:rsidR="0081352B" w:rsidRPr="00AA67CA" w:rsidRDefault="0081352B" w:rsidP="0081352B">
      <w:pPr>
        <w:pStyle w:val="ListParagraph"/>
        <w:numPr>
          <w:ilvl w:val="0"/>
          <w:numId w:val="16"/>
        </w:numPr>
        <w:rPr>
          <w:rFonts w:ascii="Times New Roman" w:hAnsi="Times New Roman"/>
          <w:sz w:val="22"/>
          <w:szCs w:val="22"/>
        </w:rPr>
      </w:pPr>
      <w:r w:rsidRPr="00AA67CA">
        <w:rPr>
          <w:rFonts w:ascii="Times New Roman" w:hAnsi="Times New Roman"/>
          <w:sz w:val="22"/>
          <w:szCs w:val="22"/>
        </w:rPr>
        <w:t>2015-</w:t>
      </w:r>
      <w:r w:rsidR="00F5452D" w:rsidRPr="00AA67CA">
        <w:rPr>
          <w:rFonts w:ascii="Times New Roman" w:hAnsi="Times New Roman"/>
          <w:sz w:val="22"/>
          <w:szCs w:val="22"/>
        </w:rPr>
        <w:t>2016</w:t>
      </w:r>
      <w:r w:rsidR="00402EFC" w:rsidRPr="00AA67CA">
        <w:rPr>
          <w:rFonts w:ascii="Times New Roman" w:hAnsi="Times New Roman"/>
          <w:sz w:val="22"/>
          <w:szCs w:val="22"/>
        </w:rPr>
        <w:t xml:space="preserve">: </w:t>
      </w:r>
      <w:r w:rsidRPr="00AA67CA">
        <w:rPr>
          <w:rFonts w:ascii="Times New Roman" w:hAnsi="Times New Roman"/>
          <w:sz w:val="22"/>
          <w:szCs w:val="22"/>
        </w:rPr>
        <w:t>Member, Clinical Financial Planning Faculty Search Committee</w:t>
      </w:r>
    </w:p>
    <w:p w14:paraId="098ABB4A" w14:textId="77777777" w:rsidR="00D149FE" w:rsidRPr="009A773A" w:rsidRDefault="0081352B" w:rsidP="00D149FE">
      <w:pPr>
        <w:pStyle w:val="BodyText"/>
        <w:numPr>
          <w:ilvl w:val="0"/>
          <w:numId w:val="16"/>
        </w:numPr>
        <w:jc w:val="left"/>
        <w:rPr>
          <w:sz w:val="22"/>
          <w:szCs w:val="22"/>
        </w:rPr>
      </w:pPr>
      <w:r w:rsidRPr="00AA67CA">
        <w:rPr>
          <w:sz w:val="22"/>
          <w:szCs w:val="22"/>
        </w:rPr>
        <w:t>2014</w:t>
      </w:r>
      <w:r w:rsidR="00402EFC" w:rsidRPr="00AA67CA">
        <w:rPr>
          <w:sz w:val="22"/>
          <w:szCs w:val="22"/>
        </w:rPr>
        <w:t xml:space="preserve">: </w:t>
      </w:r>
      <w:r w:rsidRPr="00AA67CA">
        <w:rPr>
          <w:sz w:val="22"/>
          <w:szCs w:val="22"/>
        </w:rPr>
        <w:t xml:space="preserve">Member, </w:t>
      </w:r>
      <w:r w:rsidR="00D149FE" w:rsidRPr="00AA67CA">
        <w:rPr>
          <w:sz w:val="22"/>
          <w:szCs w:val="22"/>
        </w:rPr>
        <w:t>Marketing/Recruitment Committee</w:t>
      </w:r>
    </w:p>
    <w:p w14:paraId="2A3FC9D8" w14:textId="77777777" w:rsidR="00B34F0D" w:rsidRPr="009A773A" w:rsidRDefault="00577B3D" w:rsidP="006D7FBE">
      <w:pPr>
        <w:pStyle w:val="BodyText"/>
        <w:numPr>
          <w:ilvl w:val="0"/>
          <w:numId w:val="16"/>
        </w:numPr>
        <w:jc w:val="left"/>
        <w:rPr>
          <w:sz w:val="22"/>
          <w:szCs w:val="22"/>
        </w:rPr>
      </w:pPr>
      <w:r w:rsidRPr="009A773A">
        <w:rPr>
          <w:sz w:val="22"/>
          <w:szCs w:val="22"/>
        </w:rPr>
        <w:t xml:space="preserve">2010 - </w:t>
      </w:r>
      <w:r w:rsidR="00B34F0D" w:rsidRPr="009A773A">
        <w:rPr>
          <w:sz w:val="22"/>
          <w:szCs w:val="22"/>
        </w:rPr>
        <w:t>2011</w:t>
      </w:r>
      <w:r w:rsidR="00402EFC">
        <w:rPr>
          <w:sz w:val="22"/>
          <w:szCs w:val="22"/>
        </w:rPr>
        <w:t xml:space="preserve">: </w:t>
      </w:r>
      <w:r w:rsidR="00B34F0D" w:rsidRPr="009A773A">
        <w:rPr>
          <w:sz w:val="22"/>
          <w:szCs w:val="22"/>
        </w:rPr>
        <w:t>Chair, Consumer Economics Lecturer Search Committee</w:t>
      </w:r>
    </w:p>
    <w:p w14:paraId="6C2F33A4" w14:textId="77777777" w:rsidR="00B34F0D" w:rsidRPr="009A773A" w:rsidRDefault="00577B3D" w:rsidP="006D7FBE">
      <w:pPr>
        <w:pStyle w:val="ListParagraph"/>
        <w:numPr>
          <w:ilvl w:val="0"/>
          <w:numId w:val="8"/>
        </w:numPr>
        <w:rPr>
          <w:rFonts w:ascii="Times New Roman" w:hAnsi="Times New Roman"/>
          <w:sz w:val="22"/>
          <w:szCs w:val="22"/>
        </w:rPr>
      </w:pPr>
      <w:r w:rsidRPr="009A773A">
        <w:rPr>
          <w:rFonts w:ascii="Times New Roman" w:hAnsi="Times New Roman"/>
          <w:sz w:val="22"/>
          <w:szCs w:val="22"/>
        </w:rPr>
        <w:t xml:space="preserve">2010 - </w:t>
      </w:r>
      <w:r w:rsidR="00B34F0D" w:rsidRPr="009A773A">
        <w:rPr>
          <w:rFonts w:ascii="Times New Roman" w:hAnsi="Times New Roman"/>
          <w:sz w:val="22"/>
          <w:szCs w:val="22"/>
        </w:rPr>
        <w:t>2011</w:t>
      </w:r>
      <w:r w:rsidR="00402EFC">
        <w:rPr>
          <w:rFonts w:ascii="Times New Roman" w:hAnsi="Times New Roman"/>
          <w:sz w:val="22"/>
          <w:szCs w:val="22"/>
        </w:rPr>
        <w:t xml:space="preserve">: </w:t>
      </w:r>
      <w:r w:rsidR="00B34F0D" w:rsidRPr="009A773A">
        <w:rPr>
          <w:rFonts w:ascii="Times New Roman" w:hAnsi="Times New Roman"/>
          <w:sz w:val="22"/>
          <w:szCs w:val="22"/>
        </w:rPr>
        <w:t>Member, Endowed Professor in Financial Planning Search Committee</w:t>
      </w:r>
    </w:p>
    <w:p w14:paraId="69DD020D" w14:textId="77777777" w:rsidR="009D1AB7" w:rsidRPr="009A773A" w:rsidRDefault="00264DE0" w:rsidP="006D7FBE">
      <w:pPr>
        <w:pStyle w:val="ListParagraph"/>
        <w:numPr>
          <w:ilvl w:val="0"/>
          <w:numId w:val="8"/>
        </w:numPr>
        <w:rPr>
          <w:rFonts w:ascii="Times New Roman" w:hAnsi="Times New Roman"/>
          <w:sz w:val="22"/>
          <w:szCs w:val="22"/>
        </w:rPr>
      </w:pPr>
      <w:r w:rsidRPr="009A773A">
        <w:rPr>
          <w:rFonts w:ascii="Times New Roman" w:hAnsi="Times New Roman"/>
          <w:sz w:val="22"/>
          <w:szCs w:val="22"/>
        </w:rPr>
        <w:t xml:space="preserve">1998 </w:t>
      </w:r>
      <w:r w:rsidR="00577B3D" w:rsidRPr="009A773A">
        <w:rPr>
          <w:rFonts w:ascii="Times New Roman" w:hAnsi="Times New Roman"/>
          <w:sz w:val="22"/>
          <w:szCs w:val="22"/>
        </w:rPr>
        <w:t>-</w:t>
      </w:r>
      <w:r w:rsidRPr="009A773A">
        <w:rPr>
          <w:rFonts w:ascii="Times New Roman" w:hAnsi="Times New Roman"/>
          <w:sz w:val="22"/>
          <w:szCs w:val="22"/>
        </w:rPr>
        <w:t xml:space="preserve"> 20</w:t>
      </w:r>
      <w:r w:rsidR="00DE544D">
        <w:rPr>
          <w:rFonts w:ascii="Times New Roman" w:hAnsi="Times New Roman"/>
          <w:sz w:val="22"/>
          <w:szCs w:val="22"/>
        </w:rPr>
        <w:t>20</w:t>
      </w:r>
      <w:r w:rsidR="00402EFC">
        <w:rPr>
          <w:rFonts w:ascii="Times New Roman" w:hAnsi="Times New Roman"/>
          <w:sz w:val="22"/>
          <w:szCs w:val="22"/>
        </w:rPr>
        <w:t xml:space="preserve">: </w:t>
      </w:r>
      <w:r w:rsidRPr="009A773A">
        <w:rPr>
          <w:rFonts w:ascii="Times New Roman" w:hAnsi="Times New Roman"/>
          <w:sz w:val="22"/>
          <w:szCs w:val="22"/>
        </w:rPr>
        <w:t>Chair, F</w:t>
      </w:r>
      <w:r w:rsidR="0054710B" w:rsidRPr="009A773A">
        <w:rPr>
          <w:rFonts w:ascii="Times New Roman" w:hAnsi="Times New Roman"/>
          <w:sz w:val="22"/>
          <w:szCs w:val="22"/>
        </w:rPr>
        <w:t xml:space="preserve">ive </w:t>
      </w:r>
      <w:r w:rsidRPr="009A773A">
        <w:rPr>
          <w:rFonts w:ascii="Times New Roman" w:hAnsi="Times New Roman"/>
          <w:sz w:val="22"/>
          <w:szCs w:val="22"/>
        </w:rPr>
        <w:t>Post-Tenure Review Committee</w:t>
      </w:r>
      <w:r w:rsidR="009D1AB7" w:rsidRPr="009A773A">
        <w:rPr>
          <w:rFonts w:ascii="Times New Roman" w:hAnsi="Times New Roman"/>
          <w:sz w:val="22"/>
          <w:szCs w:val="22"/>
        </w:rPr>
        <w:t xml:space="preserve">s; Member, </w:t>
      </w:r>
      <w:r w:rsidR="00DE544D">
        <w:rPr>
          <w:rFonts w:ascii="Times New Roman" w:hAnsi="Times New Roman"/>
          <w:sz w:val="22"/>
          <w:szCs w:val="22"/>
        </w:rPr>
        <w:t xml:space="preserve">Four </w:t>
      </w:r>
      <w:r w:rsidR="009D1AB7" w:rsidRPr="009A773A">
        <w:rPr>
          <w:rFonts w:ascii="Times New Roman" w:hAnsi="Times New Roman"/>
          <w:sz w:val="22"/>
          <w:szCs w:val="22"/>
        </w:rPr>
        <w:t xml:space="preserve">Post-Tenure </w:t>
      </w:r>
      <w:r w:rsidR="00AF0752" w:rsidRPr="009A773A">
        <w:rPr>
          <w:rFonts w:ascii="Times New Roman" w:hAnsi="Times New Roman"/>
          <w:sz w:val="22"/>
          <w:szCs w:val="22"/>
        </w:rPr>
        <w:t>Review Committees</w:t>
      </w:r>
    </w:p>
    <w:p w14:paraId="5EA4A714" w14:textId="77777777" w:rsidR="009D1AB7" w:rsidRPr="009A773A" w:rsidRDefault="00577B3D" w:rsidP="006D7FBE">
      <w:pPr>
        <w:pStyle w:val="ListParagraph"/>
        <w:numPr>
          <w:ilvl w:val="0"/>
          <w:numId w:val="8"/>
        </w:numPr>
        <w:rPr>
          <w:rFonts w:ascii="Times New Roman" w:hAnsi="Times New Roman"/>
          <w:sz w:val="22"/>
          <w:szCs w:val="22"/>
        </w:rPr>
      </w:pPr>
      <w:r w:rsidRPr="009A773A">
        <w:rPr>
          <w:rFonts w:ascii="Times New Roman" w:hAnsi="Times New Roman"/>
          <w:sz w:val="22"/>
          <w:szCs w:val="22"/>
        </w:rPr>
        <w:t>2002 -</w:t>
      </w:r>
      <w:r w:rsidR="00264DE0" w:rsidRPr="009A773A">
        <w:rPr>
          <w:rFonts w:ascii="Times New Roman" w:hAnsi="Times New Roman"/>
          <w:sz w:val="22"/>
          <w:szCs w:val="22"/>
        </w:rPr>
        <w:t xml:space="preserve"> 2006</w:t>
      </w:r>
      <w:r w:rsidR="00402EFC">
        <w:rPr>
          <w:rFonts w:ascii="Times New Roman" w:hAnsi="Times New Roman"/>
          <w:sz w:val="22"/>
          <w:szCs w:val="22"/>
        </w:rPr>
        <w:t xml:space="preserve">: </w:t>
      </w:r>
      <w:r w:rsidR="00264DE0" w:rsidRPr="009A773A">
        <w:rPr>
          <w:rFonts w:ascii="Times New Roman" w:hAnsi="Times New Roman"/>
          <w:sz w:val="22"/>
          <w:szCs w:val="22"/>
        </w:rPr>
        <w:t xml:space="preserve">Member, Ph.D. </w:t>
      </w:r>
      <w:r w:rsidR="009D1AB7" w:rsidRPr="009A773A">
        <w:rPr>
          <w:rFonts w:ascii="Times New Roman" w:hAnsi="Times New Roman"/>
          <w:sz w:val="22"/>
          <w:szCs w:val="22"/>
        </w:rPr>
        <w:t xml:space="preserve">Comprehensive Examinations </w:t>
      </w:r>
      <w:r w:rsidR="00AF0752" w:rsidRPr="009A773A">
        <w:rPr>
          <w:rFonts w:ascii="Times New Roman" w:hAnsi="Times New Roman"/>
          <w:sz w:val="22"/>
          <w:szCs w:val="22"/>
        </w:rPr>
        <w:t>Reading Committee</w:t>
      </w:r>
    </w:p>
    <w:p w14:paraId="6DAA9BDB" w14:textId="77777777" w:rsidR="009D1AB7" w:rsidRPr="009A773A" w:rsidRDefault="00264DE0" w:rsidP="006D7FBE">
      <w:pPr>
        <w:pStyle w:val="ListParagraph"/>
        <w:numPr>
          <w:ilvl w:val="0"/>
          <w:numId w:val="8"/>
        </w:numPr>
        <w:rPr>
          <w:rFonts w:ascii="Times New Roman" w:hAnsi="Times New Roman"/>
          <w:sz w:val="22"/>
          <w:szCs w:val="22"/>
        </w:rPr>
      </w:pPr>
      <w:r w:rsidRPr="009A773A">
        <w:rPr>
          <w:rFonts w:ascii="Times New Roman" w:hAnsi="Times New Roman"/>
          <w:sz w:val="22"/>
          <w:szCs w:val="22"/>
        </w:rPr>
        <w:t>1</w:t>
      </w:r>
      <w:r w:rsidR="00577B3D" w:rsidRPr="009A773A">
        <w:rPr>
          <w:rFonts w:ascii="Times New Roman" w:hAnsi="Times New Roman"/>
          <w:sz w:val="22"/>
          <w:szCs w:val="22"/>
        </w:rPr>
        <w:t>994 -</w:t>
      </w:r>
      <w:r w:rsidRPr="009A773A">
        <w:rPr>
          <w:rFonts w:ascii="Times New Roman" w:hAnsi="Times New Roman"/>
          <w:sz w:val="22"/>
          <w:szCs w:val="22"/>
        </w:rPr>
        <w:t xml:space="preserve"> 2002</w:t>
      </w:r>
      <w:r w:rsidR="00402EFC">
        <w:rPr>
          <w:rFonts w:ascii="Times New Roman" w:hAnsi="Times New Roman"/>
          <w:sz w:val="22"/>
          <w:szCs w:val="22"/>
        </w:rPr>
        <w:t xml:space="preserve">: </w:t>
      </w:r>
      <w:r w:rsidRPr="009A773A">
        <w:rPr>
          <w:rFonts w:ascii="Times New Roman" w:hAnsi="Times New Roman"/>
          <w:sz w:val="22"/>
          <w:szCs w:val="22"/>
        </w:rPr>
        <w:t xml:space="preserve">Member, Graduate Policy </w:t>
      </w:r>
      <w:r w:rsidR="00AF0752" w:rsidRPr="009A773A">
        <w:rPr>
          <w:rFonts w:ascii="Times New Roman" w:hAnsi="Times New Roman"/>
          <w:sz w:val="22"/>
          <w:szCs w:val="22"/>
        </w:rPr>
        <w:t>and Admissions Committee</w:t>
      </w:r>
    </w:p>
    <w:p w14:paraId="452A087C" w14:textId="77777777" w:rsidR="009D1AB7" w:rsidRPr="009A773A" w:rsidRDefault="00577B3D" w:rsidP="006D7FBE">
      <w:pPr>
        <w:pStyle w:val="ListParagraph"/>
        <w:numPr>
          <w:ilvl w:val="0"/>
          <w:numId w:val="8"/>
        </w:numPr>
        <w:rPr>
          <w:rFonts w:ascii="Times New Roman" w:hAnsi="Times New Roman"/>
          <w:sz w:val="22"/>
          <w:szCs w:val="22"/>
        </w:rPr>
      </w:pPr>
      <w:r w:rsidRPr="009A773A">
        <w:rPr>
          <w:rFonts w:ascii="Times New Roman" w:hAnsi="Times New Roman"/>
          <w:sz w:val="22"/>
          <w:szCs w:val="22"/>
        </w:rPr>
        <w:t>1992 -</w:t>
      </w:r>
      <w:r w:rsidR="00264DE0" w:rsidRPr="009A773A">
        <w:rPr>
          <w:rFonts w:ascii="Times New Roman" w:hAnsi="Times New Roman"/>
          <w:sz w:val="22"/>
          <w:szCs w:val="22"/>
        </w:rPr>
        <w:t xml:space="preserve"> 1998</w:t>
      </w:r>
      <w:r w:rsidR="00402EFC">
        <w:rPr>
          <w:rFonts w:ascii="Times New Roman" w:hAnsi="Times New Roman"/>
          <w:sz w:val="22"/>
          <w:szCs w:val="22"/>
        </w:rPr>
        <w:t xml:space="preserve">: </w:t>
      </w:r>
      <w:r w:rsidR="00264DE0" w:rsidRPr="009A773A">
        <w:rPr>
          <w:rFonts w:ascii="Times New Roman" w:hAnsi="Times New Roman"/>
          <w:sz w:val="22"/>
          <w:szCs w:val="22"/>
        </w:rPr>
        <w:t>Member</w:t>
      </w:r>
      <w:r w:rsidR="00AF0752" w:rsidRPr="009A773A">
        <w:rPr>
          <w:rFonts w:ascii="Times New Roman" w:hAnsi="Times New Roman"/>
          <w:sz w:val="22"/>
          <w:szCs w:val="22"/>
        </w:rPr>
        <w:t>, Student Recruitment Committee</w:t>
      </w:r>
    </w:p>
    <w:p w14:paraId="7894547C" w14:textId="1E78C1A7" w:rsidR="00AF2F65" w:rsidRDefault="00577B3D" w:rsidP="006D7FBE">
      <w:pPr>
        <w:pStyle w:val="ListParagraph"/>
        <w:numPr>
          <w:ilvl w:val="0"/>
          <w:numId w:val="8"/>
        </w:numPr>
        <w:rPr>
          <w:rFonts w:ascii="Times New Roman" w:hAnsi="Times New Roman"/>
          <w:sz w:val="22"/>
          <w:szCs w:val="22"/>
        </w:rPr>
      </w:pPr>
      <w:r w:rsidRPr="009A773A">
        <w:rPr>
          <w:rFonts w:ascii="Times New Roman" w:hAnsi="Times New Roman"/>
          <w:sz w:val="22"/>
          <w:szCs w:val="22"/>
        </w:rPr>
        <w:t>1995 -</w:t>
      </w:r>
      <w:r w:rsidR="00264DE0" w:rsidRPr="009A773A">
        <w:rPr>
          <w:rFonts w:ascii="Times New Roman" w:hAnsi="Times New Roman"/>
          <w:sz w:val="22"/>
          <w:szCs w:val="22"/>
        </w:rPr>
        <w:t xml:space="preserve"> 1998</w:t>
      </w:r>
      <w:r w:rsidR="00402EFC">
        <w:rPr>
          <w:rFonts w:ascii="Times New Roman" w:hAnsi="Times New Roman"/>
          <w:sz w:val="22"/>
          <w:szCs w:val="22"/>
        </w:rPr>
        <w:t xml:space="preserve">: </w:t>
      </w:r>
      <w:r w:rsidR="00264DE0" w:rsidRPr="009A773A">
        <w:rPr>
          <w:rFonts w:ascii="Times New Roman" w:hAnsi="Times New Roman"/>
          <w:sz w:val="22"/>
          <w:szCs w:val="22"/>
        </w:rPr>
        <w:t>Advisor, UGA Coun</w:t>
      </w:r>
      <w:r w:rsidR="00AF0752" w:rsidRPr="009A773A">
        <w:rPr>
          <w:rFonts w:ascii="Times New Roman" w:hAnsi="Times New Roman"/>
          <w:sz w:val="22"/>
          <w:szCs w:val="22"/>
        </w:rPr>
        <w:t>cil on Consumer Interests (CCI)</w:t>
      </w:r>
    </w:p>
    <w:p w14:paraId="19A9E60F" w14:textId="734CB28B" w:rsidR="00AA67CA" w:rsidRDefault="00AA67CA" w:rsidP="00AA67CA"/>
    <w:p w14:paraId="00021FC2" w14:textId="77777777" w:rsidR="00DE7E5A" w:rsidRPr="009A773A" w:rsidRDefault="00264DE0" w:rsidP="00DE7E5A">
      <w:pPr>
        <w:rPr>
          <w:rFonts w:ascii="Times New Roman" w:hAnsi="Times New Roman"/>
          <w:sz w:val="22"/>
          <w:szCs w:val="22"/>
        </w:rPr>
      </w:pPr>
      <w:r w:rsidRPr="009A773A">
        <w:rPr>
          <w:rFonts w:ascii="Times New Roman" w:hAnsi="Times New Roman"/>
          <w:sz w:val="22"/>
          <w:szCs w:val="22"/>
          <w:u w:val="single"/>
        </w:rPr>
        <w:t>Service to the College of Famil</w:t>
      </w:r>
      <w:r w:rsidR="00DD5F99" w:rsidRPr="009A773A">
        <w:rPr>
          <w:rFonts w:ascii="Times New Roman" w:hAnsi="Times New Roman"/>
          <w:sz w:val="22"/>
          <w:szCs w:val="22"/>
          <w:u w:val="single"/>
        </w:rPr>
        <w:t>y and Consumer Sciences (FACS)</w:t>
      </w:r>
    </w:p>
    <w:p w14:paraId="6C88FF5C" w14:textId="618540E9" w:rsidR="00DE544D" w:rsidRDefault="00DE544D" w:rsidP="009A773A">
      <w:pPr>
        <w:pStyle w:val="ListParagraph"/>
        <w:numPr>
          <w:ilvl w:val="0"/>
          <w:numId w:val="17"/>
        </w:numPr>
        <w:rPr>
          <w:rFonts w:ascii="Times New Roman" w:hAnsi="Times New Roman"/>
          <w:sz w:val="22"/>
          <w:szCs w:val="22"/>
        </w:rPr>
      </w:pPr>
      <w:r>
        <w:rPr>
          <w:rFonts w:ascii="Times New Roman" w:hAnsi="Times New Roman"/>
          <w:sz w:val="22"/>
          <w:szCs w:val="22"/>
        </w:rPr>
        <w:t>2020-</w:t>
      </w:r>
      <w:r w:rsidR="00AA67CA">
        <w:rPr>
          <w:rFonts w:ascii="Times New Roman" w:hAnsi="Times New Roman"/>
          <w:sz w:val="22"/>
          <w:szCs w:val="22"/>
        </w:rPr>
        <w:t>2021</w:t>
      </w:r>
      <w:r>
        <w:rPr>
          <w:rFonts w:ascii="Times New Roman" w:hAnsi="Times New Roman"/>
          <w:sz w:val="22"/>
          <w:szCs w:val="22"/>
        </w:rPr>
        <w:t>: Diversity, Equity and Inclusion Committee</w:t>
      </w:r>
    </w:p>
    <w:p w14:paraId="5EB95ADE" w14:textId="77777777" w:rsidR="00BB2A8F" w:rsidRDefault="00BB2A8F" w:rsidP="009A773A">
      <w:pPr>
        <w:pStyle w:val="ListParagraph"/>
        <w:numPr>
          <w:ilvl w:val="0"/>
          <w:numId w:val="17"/>
        </w:numPr>
        <w:rPr>
          <w:rFonts w:ascii="Times New Roman" w:hAnsi="Times New Roman"/>
          <w:sz w:val="22"/>
          <w:szCs w:val="22"/>
        </w:rPr>
      </w:pPr>
      <w:r>
        <w:rPr>
          <w:rFonts w:ascii="Times New Roman" w:hAnsi="Times New Roman"/>
          <w:sz w:val="22"/>
          <w:szCs w:val="22"/>
        </w:rPr>
        <w:t>2018-2020: Member, Faculty Advisory Committee</w:t>
      </w:r>
    </w:p>
    <w:p w14:paraId="07DFD463" w14:textId="77777777" w:rsidR="009A773A" w:rsidRPr="009A773A" w:rsidRDefault="009A773A" w:rsidP="009A773A">
      <w:pPr>
        <w:pStyle w:val="ListParagraph"/>
        <w:numPr>
          <w:ilvl w:val="0"/>
          <w:numId w:val="17"/>
        </w:numPr>
        <w:rPr>
          <w:rFonts w:ascii="Times New Roman" w:hAnsi="Times New Roman"/>
          <w:sz w:val="22"/>
          <w:szCs w:val="22"/>
        </w:rPr>
      </w:pPr>
      <w:r w:rsidRPr="009A773A">
        <w:rPr>
          <w:rFonts w:ascii="Times New Roman" w:hAnsi="Times New Roman"/>
          <w:sz w:val="22"/>
          <w:szCs w:val="22"/>
        </w:rPr>
        <w:t>201</w:t>
      </w:r>
      <w:r>
        <w:rPr>
          <w:rFonts w:ascii="Times New Roman" w:hAnsi="Times New Roman"/>
          <w:sz w:val="22"/>
          <w:szCs w:val="22"/>
        </w:rPr>
        <w:t>7</w:t>
      </w:r>
      <w:r w:rsidR="00402EFC">
        <w:rPr>
          <w:rFonts w:ascii="Times New Roman" w:hAnsi="Times New Roman"/>
          <w:sz w:val="22"/>
          <w:szCs w:val="22"/>
        </w:rPr>
        <w:t xml:space="preserve">: </w:t>
      </w:r>
      <w:r w:rsidRPr="009A773A">
        <w:rPr>
          <w:rFonts w:ascii="Times New Roman" w:hAnsi="Times New Roman"/>
          <w:sz w:val="22"/>
          <w:szCs w:val="22"/>
        </w:rPr>
        <w:t xml:space="preserve">Member, </w:t>
      </w:r>
      <w:r>
        <w:rPr>
          <w:rFonts w:ascii="Times New Roman" w:hAnsi="Times New Roman"/>
          <w:sz w:val="22"/>
          <w:szCs w:val="22"/>
        </w:rPr>
        <w:t xml:space="preserve">Southeast District </w:t>
      </w:r>
      <w:r w:rsidRPr="009A773A">
        <w:rPr>
          <w:rFonts w:ascii="Times New Roman" w:hAnsi="Times New Roman"/>
          <w:sz w:val="22"/>
          <w:szCs w:val="22"/>
        </w:rPr>
        <w:t>Extension Program Development Coordinator Search Committee</w:t>
      </w:r>
    </w:p>
    <w:p w14:paraId="30E3965C" w14:textId="77777777" w:rsidR="0081352B" w:rsidRPr="009A773A" w:rsidRDefault="0081352B" w:rsidP="0081352B">
      <w:pPr>
        <w:pStyle w:val="ListParagraph"/>
        <w:numPr>
          <w:ilvl w:val="0"/>
          <w:numId w:val="17"/>
        </w:numPr>
        <w:rPr>
          <w:rFonts w:ascii="Times New Roman" w:hAnsi="Times New Roman"/>
          <w:sz w:val="22"/>
          <w:szCs w:val="22"/>
        </w:rPr>
      </w:pPr>
      <w:r w:rsidRPr="009A773A">
        <w:rPr>
          <w:rFonts w:ascii="Times New Roman" w:hAnsi="Times New Roman"/>
          <w:sz w:val="22"/>
          <w:szCs w:val="22"/>
        </w:rPr>
        <w:t>2015-</w:t>
      </w:r>
      <w:r w:rsidR="007A446D">
        <w:rPr>
          <w:rFonts w:ascii="Times New Roman" w:hAnsi="Times New Roman"/>
          <w:sz w:val="22"/>
          <w:szCs w:val="22"/>
        </w:rPr>
        <w:t>2017</w:t>
      </w:r>
      <w:r w:rsidR="00402EFC">
        <w:rPr>
          <w:rFonts w:ascii="Times New Roman" w:hAnsi="Times New Roman"/>
          <w:sz w:val="22"/>
          <w:szCs w:val="22"/>
        </w:rPr>
        <w:t xml:space="preserve">: </w:t>
      </w:r>
      <w:r w:rsidRPr="009A773A">
        <w:rPr>
          <w:rFonts w:ascii="Times New Roman" w:hAnsi="Times New Roman"/>
          <w:sz w:val="22"/>
          <w:szCs w:val="22"/>
        </w:rPr>
        <w:t>Member, FACS Extension Publications and Educational Resource Review Board</w:t>
      </w:r>
    </w:p>
    <w:p w14:paraId="260C0A56" w14:textId="77777777" w:rsidR="0081352B" w:rsidRPr="009A773A" w:rsidRDefault="0081352B" w:rsidP="006D7FBE">
      <w:pPr>
        <w:pStyle w:val="ListParagraph"/>
        <w:numPr>
          <w:ilvl w:val="0"/>
          <w:numId w:val="17"/>
        </w:numPr>
        <w:rPr>
          <w:rFonts w:ascii="Times New Roman" w:hAnsi="Times New Roman"/>
          <w:sz w:val="22"/>
          <w:szCs w:val="22"/>
        </w:rPr>
      </w:pPr>
      <w:r w:rsidRPr="009A773A">
        <w:rPr>
          <w:rFonts w:ascii="Times New Roman" w:hAnsi="Times New Roman"/>
          <w:sz w:val="22"/>
          <w:szCs w:val="22"/>
        </w:rPr>
        <w:t>2015</w:t>
      </w:r>
      <w:r w:rsidR="00402EFC">
        <w:rPr>
          <w:rFonts w:ascii="Times New Roman" w:hAnsi="Times New Roman"/>
          <w:sz w:val="22"/>
          <w:szCs w:val="22"/>
        </w:rPr>
        <w:t xml:space="preserve">: </w:t>
      </w:r>
      <w:r w:rsidRPr="009A773A">
        <w:rPr>
          <w:rFonts w:ascii="Times New Roman" w:hAnsi="Times New Roman"/>
          <w:sz w:val="22"/>
          <w:szCs w:val="22"/>
        </w:rPr>
        <w:t>FHCE Extension Coordinator, Program and Staff Development Team</w:t>
      </w:r>
    </w:p>
    <w:p w14:paraId="36F54096" w14:textId="77777777" w:rsidR="00D149FE" w:rsidRPr="009A773A" w:rsidRDefault="00D149FE" w:rsidP="006D7FBE">
      <w:pPr>
        <w:pStyle w:val="ListParagraph"/>
        <w:numPr>
          <w:ilvl w:val="0"/>
          <w:numId w:val="17"/>
        </w:numPr>
        <w:rPr>
          <w:rFonts w:ascii="Times New Roman" w:hAnsi="Times New Roman"/>
          <w:sz w:val="22"/>
          <w:szCs w:val="22"/>
        </w:rPr>
      </w:pPr>
      <w:r w:rsidRPr="009A773A">
        <w:rPr>
          <w:rFonts w:ascii="Times New Roman" w:hAnsi="Times New Roman"/>
          <w:sz w:val="22"/>
          <w:szCs w:val="22"/>
        </w:rPr>
        <w:t>2014</w:t>
      </w:r>
      <w:r w:rsidR="00402EFC">
        <w:rPr>
          <w:rFonts w:ascii="Times New Roman" w:hAnsi="Times New Roman"/>
          <w:sz w:val="22"/>
          <w:szCs w:val="22"/>
        </w:rPr>
        <w:t xml:space="preserve">: </w:t>
      </w:r>
      <w:r w:rsidRPr="009A773A">
        <w:rPr>
          <w:rFonts w:ascii="Times New Roman" w:hAnsi="Times New Roman"/>
          <w:sz w:val="22"/>
          <w:szCs w:val="22"/>
        </w:rPr>
        <w:t>Member, Extension Program Development Coordinators Search Committee</w:t>
      </w:r>
    </w:p>
    <w:p w14:paraId="79BB8EEF" w14:textId="77777777" w:rsidR="00D149FE" w:rsidRPr="009A773A" w:rsidRDefault="00D149FE" w:rsidP="006D7FBE">
      <w:pPr>
        <w:pStyle w:val="ListParagraph"/>
        <w:numPr>
          <w:ilvl w:val="0"/>
          <w:numId w:val="17"/>
        </w:numPr>
        <w:rPr>
          <w:rFonts w:ascii="Times New Roman" w:hAnsi="Times New Roman"/>
          <w:sz w:val="22"/>
          <w:szCs w:val="22"/>
        </w:rPr>
      </w:pPr>
      <w:r w:rsidRPr="009A773A">
        <w:rPr>
          <w:rFonts w:ascii="Times New Roman" w:hAnsi="Times New Roman"/>
          <w:sz w:val="22"/>
          <w:szCs w:val="22"/>
        </w:rPr>
        <w:t>2014</w:t>
      </w:r>
      <w:r w:rsidR="00402EFC">
        <w:rPr>
          <w:rFonts w:ascii="Times New Roman" w:hAnsi="Times New Roman"/>
          <w:sz w:val="22"/>
          <w:szCs w:val="22"/>
        </w:rPr>
        <w:t xml:space="preserve">: </w:t>
      </w:r>
      <w:r w:rsidRPr="009A773A">
        <w:rPr>
          <w:rFonts w:ascii="Times New Roman" w:hAnsi="Times New Roman"/>
          <w:sz w:val="22"/>
          <w:szCs w:val="22"/>
        </w:rPr>
        <w:t>Member, Evaluation Specialist Search Committee</w:t>
      </w:r>
    </w:p>
    <w:p w14:paraId="2B675BDD" w14:textId="77777777" w:rsidR="00344F7A" w:rsidRPr="009A773A" w:rsidRDefault="00344F7A" w:rsidP="006D7FBE">
      <w:pPr>
        <w:pStyle w:val="ListParagraph"/>
        <w:numPr>
          <w:ilvl w:val="0"/>
          <w:numId w:val="17"/>
        </w:numPr>
        <w:rPr>
          <w:rFonts w:ascii="Times New Roman" w:hAnsi="Times New Roman"/>
          <w:sz w:val="22"/>
          <w:szCs w:val="22"/>
        </w:rPr>
      </w:pPr>
      <w:r w:rsidRPr="009A773A">
        <w:rPr>
          <w:rFonts w:ascii="Times New Roman" w:hAnsi="Times New Roman"/>
          <w:sz w:val="22"/>
          <w:szCs w:val="22"/>
        </w:rPr>
        <w:t>2012</w:t>
      </w:r>
      <w:r w:rsidR="00D149FE" w:rsidRPr="009A773A">
        <w:rPr>
          <w:rFonts w:ascii="Times New Roman" w:hAnsi="Times New Roman"/>
          <w:sz w:val="22"/>
          <w:szCs w:val="22"/>
        </w:rPr>
        <w:t xml:space="preserve"> - Present</w:t>
      </w:r>
      <w:r w:rsidR="00402EFC">
        <w:rPr>
          <w:rFonts w:ascii="Times New Roman" w:hAnsi="Times New Roman"/>
          <w:sz w:val="22"/>
          <w:szCs w:val="22"/>
        </w:rPr>
        <w:t xml:space="preserve">: </w:t>
      </w:r>
      <w:r w:rsidRPr="009A773A">
        <w:rPr>
          <w:rFonts w:ascii="Times New Roman" w:hAnsi="Times New Roman"/>
          <w:sz w:val="22"/>
          <w:szCs w:val="22"/>
        </w:rPr>
        <w:t>Faculty Liaison, College of Family and Consumer Sciences Alumni Board</w:t>
      </w:r>
    </w:p>
    <w:p w14:paraId="373BFCA3" w14:textId="77777777" w:rsidR="00344F7A" w:rsidRPr="009A773A" w:rsidRDefault="00344F7A" w:rsidP="006D7FBE">
      <w:pPr>
        <w:pStyle w:val="ListParagraph"/>
        <w:numPr>
          <w:ilvl w:val="0"/>
          <w:numId w:val="17"/>
        </w:numPr>
        <w:rPr>
          <w:rFonts w:ascii="Times New Roman" w:hAnsi="Times New Roman"/>
          <w:sz w:val="22"/>
          <w:szCs w:val="22"/>
        </w:rPr>
      </w:pPr>
      <w:r w:rsidRPr="009A773A">
        <w:rPr>
          <w:rFonts w:ascii="Times New Roman" w:hAnsi="Times New Roman"/>
          <w:sz w:val="22"/>
          <w:szCs w:val="22"/>
        </w:rPr>
        <w:t>2012</w:t>
      </w:r>
      <w:r w:rsidR="00402EFC">
        <w:rPr>
          <w:rFonts w:ascii="Times New Roman" w:hAnsi="Times New Roman"/>
          <w:sz w:val="22"/>
          <w:szCs w:val="22"/>
        </w:rPr>
        <w:t xml:space="preserve">: </w:t>
      </w:r>
      <w:r w:rsidRPr="009A773A">
        <w:rPr>
          <w:rFonts w:ascii="Times New Roman" w:hAnsi="Times New Roman"/>
          <w:sz w:val="22"/>
          <w:szCs w:val="22"/>
        </w:rPr>
        <w:t>Chair, Outreach Awards Selection Committee</w:t>
      </w:r>
    </w:p>
    <w:p w14:paraId="1357BA68" w14:textId="77777777" w:rsidR="00DE7E5A" w:rsidRPr="009A773A" w:rsidRDefault="00DE7E5A" w:rsidP="006D7FBE">
      <w:pPr>
        <w:pStyle w:val="ListParagraph"/>
        <w:numPr>
          <w:ilvl w:val="0"/>
          <w:numId w:val="17"/>
        </w:numPr>
        <w:rPr>
          <w:rFonts w:ascii="Times New Roman" w:hAnsi="Times New Roman"/>
          <w:sz w:val="22"/>
          <w:szCs w:val="22"/>
        </w:rPr>
      </w:pPr>
      <w:r w:rsidRPr="009A773A">
        <w:rPr>
          <w:rFonts w:ascii="Times New Roman" w:hAnsi="Times New Roman"/>
          <w:sz w:val="22"/>
          <w:szCs w:val="22"/>
        </w:rPr>
        <w:t>2012</w:t>
      </w:r>
      <w:r w:rsidR="00402EFC">
        <w:rPr>
          <w:rFonts w:ascii="Times New Roman" w:hAnsi="Times New Roman"/>
          <w:sz w:val="22"/>
          <w:szCs w:val="22"/>
        </w:rPr>
        <w:t xml:space="preserve">: </w:t>
      </w:r>
      <w:r w:rsidRPr="009A773A">
        <w:rPr>
          <w:rFonts w:ascii="Times New Roman" w:hAnsi="Times New Roman"/>
          <w:sz w:val="22"/>
          <w:szCs w:val="22"/>
        </w:rPr>
        <w:t xml:space="preserve">Member, </w:t>
      </w:r>
      <w:r w:rsidR="003214F4" w:rsidRPr="009A773A">
        <w:rPr>
          <w:rFonts w:ascii="Times New Roman" w:hAnsi="Times New Roman"/>
          <w:sz w:val="22"/>
          <w:szCs w:val="22"/>
        </w:rPr>
        <w:t>F</w:t>
      </w:r>
      <w:r w:rsidRPr="009A773A">
        <w:rPr>
          <w:rFonts w:ascii="Times New Roman" w:hAnsi="Times New Roman"/>
          <w:sz w:val="22"/>
          <w:szCs w:val="22"/>
        </w:rPr>
        <w:t>HCE Department Head Search Committee</w:t>
      </w:r>
    </w:p>
    <w:p w14:paraId="2796DC4F" w14:textId="77777777" w:rsidR="00B34F0D" w:rsidRPr="009A773A" w:rsidRDefault="00B34F0D" w:rsidP="006D7FBE">
      <w:pPr>
        <w:pStyle w:val="ListParagraph"/>
        <w:numPr>
          <w:ilvl w:val="0"/>
          <w:numId w:val="9"/>
        </w:numPr>
        <w:rPr>
          <w:rFonts w:ascii="Times New Roman" w:hAnsi="Times New Roman"/>
          <w:sz w:val="22"/>
          <w:szCs w:val="22"/>
          <w:u w:val="single"/>
        </w:rPr>
      </w:pPr>
      <w:r w:rsidRPr="009A773A">
        <w:rPr>
          <w:rFonts w:ascii="Times New Roman" w:hAnsi="Times New Roman"/>
          <w:sz w:val="22"/>
          <w:szCs w:val="22"/>
        </w:rPr>
        <w:t>2011</w:t>
      </w:r>
      <w:r w:rsidR="00577B3D" w:rsidRPr="009A773A">
        <w:rPr>
          <w:rFonts w:ascii="Times New Roman" w:hAnsi="Times New Roman"/>
          <w:sz w:val="22"/>
          <w:szCs w:val="22"/>
        </w:rPr>
        <w:t xml:space="preserve"> </w:t>
      </w:r>
      <w:r w:rsidRPr="009A773A">
        <w:rPr>
          <w:rFonts w:ascii="Times New Roman" w:hAnsi="Times New Roman"/>
          <w:sz w:val="22"/>
          <w:szCs w:val="22"/>
        </w:rPr>
        <w:t>-</w:t>
      </w:r>
      <w:r w:rsidR="00577B3D" w:rsidRPr="009A773A">
        <w:rPr>
          <w:rFonts w:ascii="Times New Roman" w:hAnsi="Times New Roman"/>
          <w:sz w:val="22"/>
          <w:szCs w:val="22"/>
        </w:rPr>
        <w:t xml:space="preserve"> </w:t>
      </w:r>
      <w:r w:rsidRPr="009A773A">
        <w:rPr>
          <w:rFonts w:ascii="Times New Roman" w:hAnsi="Times New Roman"/>
          <w:sz w:val="22"/>
          <w:szCs w:val="22"/>
        </w:rPr>
        <w:t>201</w:t>
      </w:r>
      <w:r w:rsidR="00F5452D" w:rsidRPr="009A773A">
        <w:rPr>
          <w:rFonts w:ascii="Times New Roman" w:hAnsi="Times New Roman"/>
          <w:sz w:val="22"/>
          <w:szCs w:val="22"/>
        </w:rPr>
        <w:t>6</w:t>
      </w:r>
      <w:r w:rsidR="00402EFC">
        <w:rPr>
          <w:rFonts w:ascii="Times New Roman" w:hAnsi="Times New Roman"/>
          <w:sz w:val="22"/>
          <w:szCs w:val="22"/>
        </w:rPr>
        <w:t xml:space="preserve">: </w:t>
      </w:r>
      <w:r w:rsidRPr="009A773A">
        <w:rPr>
          <w:rFonts w:ascii="Times New Roman" w:hAnsi="Times New Roman"/>
          <w:sz w:val="22"/>
          <w:szCs w:val="22"/>
        </w:rPr>
        <w:t>Member, Promotion and Tenure Committee</w:t>
      </w:r>
    </w:p>
    <w:p w14:paraId="618E82D6" w14:textId="77777777" w:rsidR="00264DE0" w:rsidRPr="009A773A" w:rsidRDefault="00264DE0" w:rsidP="006D7FBE">
      <w:pPr>
        <w:pStyle w:val="ListParagraph"/>
        <w:numPr>
          <w:ilvl w:val="0"/>
          <w:numId w:val="9"/>
        </w:numPr>
        <w:rPr>
          <w:rFonts w:ascii="Times New Roman" w:hAnsi="Times New Roman"/>
          <w:sz w:val="22"/>
          <w:szCs w:val="22"/>
          <w:u w:val="single"/>
        </w:rPr>
      </w:pPr>
      <w:r w:rsidRPr="009A773A">
        <w:rPr>
          <w:rFonts w:ascii="Times New Roman" w:hAnsi="Times New Roman"/>
          <w:sz w:val="22"/>
          <w:szCs w:val="22"/>
        </w:rPr>
        <w:t>2007</w:t>
      </w:r>
      <w:r w:rsidR="00402EFC">
        <w:rPr>
          <w:rFonts w:ascii="Times New Roman" w:hAnsi="Times New Roman"/>
          <w:sz w:val="22"/>
          <w:szCs w:val="22"/>
        </w:rPr>
        <w:t xml:space="preserve">: </w:t>
      </w:r>
      <w:r w:rsidRPr="009A773A">
        <w:rPr>
          <w:rFonts w:ascii="Times New Roman" w:hAnsi="Times New Roman"/>
          <w:sz w:val="22"/>
          <w:szCs w:val="22"/>
        </w:rPr>
        <w:t>Member, Cooperative Extension Computer Advisory Committee</w:t>
      </w:r>
    </w:p>
    <w:p w14:paraId="333E382A" w14:textId="77777777" w:rsidR="00264DE0" w:rsidRPr="009A773A" w:rsidRDefault="00577B3D" w:rsidP="006D7FBE">
      <w:pPr>
        <w:pStyle w:val="ListParagraph"/>
        <w:numPr>
          <w:ilvl w:val="0"/>
          <w:numId w:val="9"/>
        </w:numPr>
        <w:rPr>
          <w:rFonts w:ascii="Times New Roman" w:hAnsi="Times New Roman"/>
          <w:sz w:val="22"/>
          <w:szCs w:val="22"/>
        </w:rPr>
      </w:pPr>
      <w:r w:rsidRPr="009A773A">
        <w:rPr>
          <w:rFonts w:ascii="Times New Roman" w:hAnsi="Times New Roman"/>
          <w:sz w:val="22"/>
          <w:szCs w:val="22"/>
        </w:rPr>
        <w:t>2002 -</w:t>
      </w:r>
      <w:r w:rsidR="00264DE0" w:rsidRPr="009A773A">
        <w:rPr>
          <w:rFonts w:ascii="Times New Roman" w:hAnsi="Times New Roman"/>
          <w:sz w:val="22"/>
          <w:szCs w:val="22"/>
        </w:rPr>
        <w:t xml:space="preserve"> 2006 &amp; 1999 - 2000</w:t>
      </w:r>
      <w:r w:rsidR="00402EFC">
        <w:rPr>
          <w:rFonts w:ascii="Times New Roman" w:hAnsi="Times New Roman"/>
          <w:sz w:val="22"/>
          <w:szCs w:val="22"/>
        </w:rPr>
        <w:t xml:space="preserve">: </w:t>
      </w:r>
      <w:r w:rsidR="00AF0752" w:rsidRPr="009A773A">
        <w:rPr>
          <w:rFonts w:ascii="Times New Roman" w:hAnsi="Times New Roman"/>
          <w:sz w:val="22"/>
          <w:szCs w:val="22"/>
        </w:rPr>
        <w:t>Member, Curriculum Committee</w:t>
      </w:r>
    </w:p>
    <w:p w14:paraId="74FD76BA" w14:textId="77777777" w:rsidR="00264DE0" w:rsidRPr="009A773A" w:rsidRDefault="00264DE0" w:rsidP="006D7FBE">
      <w:pPr>
        <w:pStyle w:val="ListParagraph"/>
        <w:numPr>
          <w:ilvl w:val="0"/>
          <w:numId w:val="9"/>
        </w:numPr>
        <w:rPr>
          <w:rFonts w:ascii="Times New Roman" w:hAnsi="Times New Roman"/>
          <w:sz w:val="22"/>
          <w:szCs w:val="22"/>
        </w:rPr>
      </w:pPr>
      <w:r w:rsidRPr="009A773A">
        <w:rPr>
          <w:rFonts w:ascii="Times New Roman" w:hAnsi="Times New Roman"/>
          <w:sz w:val="22"/>
          <w:szCs w:val="22"/>
        </w:rPr>
        <w:t xml:space="preserve">1995 </w:t>
      </w:r>
      <w:r w:rsidR="00577B3D" w:rsidRPr="009A773A">
        <w:rPr>
          <w:rFonts w:ascii="Times New Roman" w:hAnsi="Times New Roman"/>
          <w:sz w:val="22"/>
          <w:szCs w:val="22"/>
        </w:rPr>
        <w:t>-</w:t>
      </w:r>
      <w:r w:rsidRPr="009A773A">
        <w:rPr>
          <w:rFonts w:ascii="Times New Roman" w:hAnsi="Times New Roman"/>
          <w:sz w:val="22"/>
          <w:szCs w:val="22"/>
        </w:rPr>
        <w:t xml:space="preserve"> 2005</w:t>
      </w:r>
      <w:r w:rsidR="00E274D9" w:rsidRPr="009A773A">
        <w:rPr>
          <w:rFonts w:ascii="Times New Roman" w:hAnsi="Times New Roman"/>
          <w:sz w:val="22"/>
          <w:szCs w:val="22"/>
        </w:rPr>
        <w:t xml:space="preserve"> &amp; 2010</w:t>
      </w:r>
      <w:r w:rsidR="00402EFC">
        <w:rPr>
          <w:rFonts w:ascii="Times New Roman" w:hAnsi="Times New Roman"/>
          <w:sz w:val="22"/>
          <w:szCs w:val="22"/>
        </w:rPr>
        <w:t xml:space="preserve">: </w:t>
      </w:r>
      <w:r w:rsidRPr="009A773A">
        <w:rPr>
          <w:rFonts w:ascii="Times New Roman" w:hAnsi="Times New Roman"/>
          <w:sz w:val="22"/>
          <w:szCs w:val="22"/>
        </w:rPr>
        <w:t xml:space="preserve">Chair, </w:t>
      </w:r>
      <w:r w:rsidR="00E274D9" w:rsidRPr="009A773A">
        <w:rPr>
          <w:rFonts w:ascii="Times New Roman" w:hAnsi="Times New Roman"/>
          <w:sz w:val="22"/>
          <w:szCs w:val="22"/>
        </w:rPr>
        <w:t>Four</w:t>
      </w:r>
      <w:r w:rsidRPr="009A773A">
        <w:rPr>
          <w:rFonts w:ascii="Times New Roman" w:hAnsi="Times New Roman"/>
          <w:sz w:val="22"/>
          <w:szCs w:val="22"/>
        </w:rPr>
        <w:t xml:space="preserve"> Search Committees;</w:t>
      </w:r>
      <w:r w:rsidR="00AF0752" w:rsidRPr="009A773A">
        <w:rPr>
          <w:rFonts w:ascii="Times New Roman" w:hAnsi="Times New Roman"/>
          <w:sz w:val="22"/>
          <w:szCs w:val="22"/>
        </w:rPr>
        <w:t xml:space="preserve"> Member, </w:t>
      </w:r>
      <w:r w:rsidR="00E274D9" w:rsidRPr="009A773A">
        <w:rPr>
          <w:rFonts w:ascii="Times New Roman" w:hAnsi="Times New Roman"/>
          <w:sz w:val="22"/>
          <w:szCs w:val="22"/>
        </w:rPr>
        <w:t xml:space="preserve">Five </w:t>
      </w:r>
      <w:r w:rsidR="00AF0752" w:rsidRPr="009A773A">
        <w:rPr>
          <w:rFonts w:ascii="Times New Roman" w:hAnsi="Times New Roman"/>
          <w:sz w:val="22"/>
          <w:szCs w:val="22"/>
        </w:rPr>
        <w:t>Search Committees</w:t>
      </w:r>
    </w:p>
    <w:p w14:paraId="3AC0A4BF" w14:textId="77777777" w:rsidR="00264DE0" w:rsidRPr="009A773A" w:rsidRDefault="00264DE0" w:rsidP="006D7FBE">
      <w:pPr>
        <w:pStyle w:val="ListParagraph"/>
        <w:numPr>
          <w:ilvl w:val="0"/>
          <w:numId w:val="9"/>
        </w:numPr>
        <w:rPr>
          <w:rFonts w:ascii="Times New Roman" w:hAnsi="Times New Roman"/>
          <w:sz w:val="22"/>
          <w:szCs w:val="22"/>
        </w:rPr>
      </w:pPr>
      <w:r w:rsidRPr="009A773A">
        <w:rPr>
          <w:rFonts w:ascii="Times New Roman" w:hAnsi="Times New Roman"/>
          <w:sz w:val="22"/>
          <w:szCs w:val="22"/>
        </w:rPr>
        <w:t>2002</w:t>
      </w:r>
      <w:r w:rsidR="00402EFC">
        <w:rPr>
          <w:rFonts w:ascii="Times New Roman" w:hAnsi="Times New Roman"/>
          <w:sz w:val="22"/>
          <w:szCs w:val="22"/>
        </w:rPr>
        <w:t xml:space="preserve">: </w:t>
      </w:r>
      <w:r w:rsidRPr="009A773A">
        <w:rPr>
          <w:rFonts w:ascii="Times New Roman" w:hAnsi="Times New Roman"/>
          <w:sz w:val="22"/>
          <w:szCs w:val="22"/>
        </w:rPr>
        <w:t>Member, Faculty Development Rese</w:t>
      </w:r>
      <w:r w:rsidR="00AF0752" w:rsidRPr="009A773A">
        <w:rPr>
          <w:rFonts w:ascii="Times New Roman" w:hAnsi="Times New Roman"/>
          <w:sz w:val="22"/>
          <w:szCs w:val="22"/>
        </w:rPr>
        <w:t>arch Proposal Review Committee.</w:t>
      </w:r>
    </w:p>
    <w:p w14:paraId="0B7D11E0" w14:textId="77777777" w:rsidR="00264DE0" w:rsidRPr="009A773A" w:rsidRDefault="00577B3D" w:rsidP="006D7FBE">
      <w:pPr>
        <w:pStyle w:val="ListParagraph"/>
        <w:numPr>
          <w:ilvl w:val="0"/>
          <w:numId w:val="9"/>
        </w:numPr>
        <w:rPr>
          <w:rFonts w:ascii="Times New Roman" w:hAnsi="Times New Roman"/>
          <w:sz w:val="22"/>
          <w:szCs w:val="22"/>
        </w:rPr>
      </w:pPr>
      <w:r w:rsidRPr="009A773A">
        <w:rPr>
          <w:rFonts w:ascii="Times New Roman" w:hAnsi="Times New Roman"/>
          <w:sz w:val="22"/>
          <w:szCs w:val="22"/>
        </w:rPr>
        <w:t>1998 -</w:t>
      </w:r>
      <w:r w:rsidR="00264DE0" w:rsidRPr="009A773A">
        <w:rPr>
          <w:rFonts w:ascii="Times New Roman" w:hAnsi="Times New Roman"/>
          <w:sz w:val="22"/>
          <w:szCs w:val="22"/>
        </w:rPr>
        <w:t xml:space="preserve"> 2000</w:t>
      </w:r>
      <w:r w:rsidR="00402EFC">
        <w:rPr>
          <w:rFonts w:ascii="Times New Roman" w:hAnsi="Times New Roman"/>
          <w:sz w:val="22"/>
          <w:szCs w:val="22"/>
        </w:rPr>
        <w:t xml:space="preserve">: </w:t>
      </w:r>
      <w:r w:rsidR="00264DE0" w:rsidRPr="009A773A">
        <w:rPr>
          <w:rFonts w:ascii="Times New Roman" w:hAnsi="Times New Roman"/>
          <w:sz w:val="22"/>
          <w:szCs w:val="22"/>
        </w:rPr>
        <w:t>Member, Facilit</w:t>
      </w:r>
      <w:r w:rsidR="00AF0752" w:rsidRPr="009A773A">
        <w:rPr>
          <w:rFonts w:ascii="Times New Roman" w:hAnsi="Times New Roman"/>
          <w:sz w:val="22"/>
          <w:szCs w:val="22"/>
        </w:rPr>
        <w:t>ies and Safety Committee</w:t>
      </w:r>
    </w:p>
    <w:p w14:paraId="582373B9" w14:textId="77777777" w:rsidR="00181EEF" w:rsidRPr="009A773A" w:rsidRDefault="00577B3D" w:rsidP="006D7FBE">
      <w:pPr>
        <w:pStyle w:val="ListParagraph"/>
        <w:numPr>
          <w:ilvl w:val="0"/>
          <w:numId w:val="9"/>
        </w:numPr>
        <w:rPr>
          <w:rFonts w:ascii="Times New Roman" w:hAnsi="Times New Roman"/>
          <w:sz w:val="22"/>
          <w:szCs w:val="22"/>
        </w:rPr>
      </w:pPr>
      <w:r w:rsidRPr="009A773A">
        <w:rPr>
          <w:rFonts w:ascii="Times New Roman" w:hAnsi="Times New Roman"/>
          <w:sz w:val="22"/>
          <w:szCs w:val="22"/>
        </w:rPr>
        <w:t>1995 -</w:t>
      </w:r>
      <w:r w:rsidR="00264DE0" w:rsidRPr="009A773A">
        <w:rPr>
          <w:rFonts w:ascii="Times New Roman" w:hAnsi="Times New Roman"/>
          <w:sz w:val="22"/>
          <w:szCs w:val="22"/>
        </w:rPr>
        <w:t xml:space="preserve"> 2000</w:t>
      </w:r>
      <w:r w:rsidR="00402EFC">
        <w:rPr>
          <w:rFonts w:ascii="Times New Roman" w:hAnsi="Times New Roman"/>
          <w:sz w:val="22"/>
          <w:szCs w:val="22"/>
        </w:rPr>
        <w:t xml:space="preserve">: </w:t>
      </w:r>
      <w:r w:rsidR="00264DE0" w:rsidRPr="009A773A">
        <w:rPr>
          <w:rFonts w:ascii="Times New Roman" w:hAnsi="Times New Roman"/>
          <w:sz w:val="22"/>
          <w:szCs w:val="22"/>
        </w:rPr>
        <w:t>Member,</w:t>
      </w:r>
      <w:r w:rsidR="00AF0752" w:rsidRPr="009A773A">
        <w:rPr>
          <w:rFonts w:ascii="Times New Roman" w:hAnsi="Times New Roman"/>
          <w:sz w:val="22"/>
          <w:szCs w:val="22"/>
        </w:rPr>
        <w:t xml:space="preserve"> Faculty Grievance Review Board</w:t>
      </w:r>
    </w:p>
    <w:p w14:paraId="631B66A2" w14:textId="77777777" w:rsidR="00264DE0" w:rsidRPr="009A773A" w:rsidRDefault="00577B3D" w:rsidP="006D7FBE">
      <w:pPr>
        <w:pStyle w:val="ListParagraph"/>
        <w:numPr>
          <w:ilvl w:val="0"/>
          <w:numId w:val="9"/>
        </w:numPr>
        <w:rPr>
          <w:rFonts w:ascii="Times New Roman" w:hAnsi="Times New Roman"/>
          <w:sz w:val="22"/>
          <w:szCs w:val="22"/>
        </w:rPr>
      </w:pPr>
      <w:r w:rsidRPr="009A773A">
        <w:rPr>
          <w:rFonts w:ascii="Times New Roman" w:hAnsi="Times New Roman"/>
          <w:sz w:val="22"/>
          <w:szCs w:val="22"/>
        </w:rPr>
        <w:t>1990 -</w:t>
      </w:r>
      <w:r w:rsidR="00264DE0" w:rsidRPr="009A773A">
        <w:rPr>
          <w:rFonts w:ascii="Times New Roman" w:hAnsi="Times New Roman"/>
          <w:sz w:val="22"/>
          <w:szCs w:val="22"/>
        </w:rPr>
        <w:t xml:space="preserve"> 1998</w:t>
      </w:r>
      <w:r w:rsidR="00402EFC">
        <w:rPr>
          <w:rFonts w:ascii="Times New Roman" w:hAnsi="Times New Roman"/>
          <w:sz w:val="22"/>
          <w:szCs w:val="22"/>
        </w:rPr>
        <w:t xml:space="preserve">: </w:t>
      </w:r>
      <w:r w:rsidR="00264DE0" w:rsidRPr="009A773A">
        <w:rPr>
          <w:rFonts w:ascii="Times New Roman" w:hAnsi="Times New Roman"/>
          <w:sz w:val="22"/>
          <w:szCs w:val="22"/>
        </w:rPr>
        <w:t>Me</w:t>
      </w:r>
      <w:r w:rsidR="00AF0752" w:rsidRPr="009A773A">
        <w:rPr>
          <w:rFonts w:ascii="Times New Roman" w:hAnsi="Times New Roman"/>
          <w:sz w:val="22"/>
          <w:szCs w:val="22"/>
        </w:rPr>
        <w:t>mber, Student-Faculty Committee</w:t>
      </w:r>
    </w:p>
    <w:p w14:paraId="2D3D3A4E" w14:textId="77777777" w:rsidR="00264DE0" w:rsidRPr="009A773A" w:rsidRDefault="00577B3D" w:rsidP="006D7FBE">
      <w:pPr>
        <w:pStyle w:val="ListParagraph"/>
        <w:numPr>
          <w:ilvl w:val="0"/>
          <w:numId w:val="9"/>
        </w:numPr>
        <w:rPr>
          <w:rFonts w:ascii="Times New Roman" w:hAnsi="Times New Roman"/>
          <w:sz w:val="22"/>
          <w:szCs w:val="22"/>
        </w:rPr>
      </w:pPr>
      <w:r w:rsidRPr="009A773A">
        <w:rPr>
          <w:rFonts w:ascii="Times New Roman" w:hAnsi="Times New Roman"/>
          <w:sz w:val="22"/>
          <w:szCs w:val="22"/>
        </w:rPr>
        <w:lastRenderedPageBreak/>
        <w:t>1994 -</w:t>
      </w:r>
      <w:r w:rsidR="00264DE0" w:rsidRPr="009A773A">
        <w:rPr>
          <w:rFonts w:ascii="Times New Roman" w:hAnsi="Times New Roman"/>
          <w:sz w:val="22"/>
          <w:szCs w:val="22"/>
        </w:rPr>
        <w:t xml:space="preserve"> 1997</w:t>
      </w:r>
      <w:r w:rsidR="00402EFC">
        <w:rPr>
          <w:rFonts w:ascii="Times New Roman" w:hAnsi="Times New Roman"/>
          <w:sz w:val="22"/>
          <w:szCs w:val="22"/>
        </w:rPr>
        <w:t xml:space="preserve">: </w:t>
      </w:r>
      <w:r w:rsidR="00264DE0" w:rsidRPr="009A773A">
        <w:rPr>
          <w:rFonts w:ascii="Times New Roman" w:hAnsi="Times New Roman"/>
          <w:sz w:val="22"/>
          <w:szCs w:val="22"/>
        </w:rPr>
        <w:t>Membe</w:t>
      </w:r>
      <w:r w:rsidR="00AF0752" w:rsidRPr="009A773A">
        <w:rPr>
          <w:rFonts w:ascii="Times New Roman" w:hAnsi="Times New Roman"/>
          <w:sz w:val="22"/>
          <w:szCs w:val="22"/>
        </w:rPr>
        <w:t>r, Strategic Planning Committee</w:t>
      </w:r>
    </w:p>
    <w:p w14:paraId="20F299EE" w14:textId="77777777" w:rsidR="00BB2A8F" w:rsidRDefault="00BB2A8F" w:rsidP="00D041E8">
      <w:pPr>
        <w:rPr>
          <w:rFonts w:ascii="Times New Roman" w:hAnsi="Times New Roman"/>
          <w:sz w:val="22"/>
          <w:szCs w:val="22"/>
          <w:u w:val="single"/>
        </w:rPr>
      </w:pPr>
    </w:p>
    <w:p w14:paraId="1607FFE7" w14:textId="7541C8C8" w:rsidR="00264DE0" w:rsidRPr="009A773A" w:rsidRDefault="00264DE0" w:rsidP="00D041E8">
      <w:pPr>
        <w:rPr>
          <w:rFonts w:ascii="Times New Roman" w:hAnsi="Times New Roman"/>
          <w:sz w:val="22"/>
          <w:szCs w:val="22"/>
          <w:u w:val="single"/>
        </w:rPr>
      </w:pPr>
      <w:r w:rsidRPr="009A773A">
        <w:rPr>
          <w:rFonts w:ascii="Times New Roman" w:hAnsi="Times New Roman"/>
          <w:sz w:val="22"/>
          <w:szCs w:val="22"/>
          <w:u w:val="single"/>
        </w:rPr>
        <w:t xml:space="preserve">Service to the </w:t>
      </w:r>
      <w:r w:rsidR="00457D3D">
        <w:rPr>
          <w:rFonts w:ascii="Times New Roman" w:hAnsi="Times New Roman"/>
          <w:sz w:val="22"/>
          <w:szCs w:val="22"/>
          <w:u w:val="single"/>
        </w:rPr>
        <w:t>UGA Extension</w:t>
      </w:r>
    </w:p>
    <w:p w14:paraId="565A4BEB" w14:textId="1FF367A6" w:rsidR="00457D3D" w:rsidRDefault="00457D3D" w:rsidP="006D7FBE">
      <w:pPr>
        <w:pStyle w:val="ListParagraph"/>
        <w:numPr>
          <w:ilvl w:val="0"/>
          <w:numId w:val="10"/>
        </w:numPr>
        <w:tabs>
          <w:tab w:val="left" w:pos="720"/>
          <w:tab w:val="left" w:pos="1440"/>
          <w:tab w:val="left" w:pos="1890"/>
          <w:tab w:val="left" w:pos="6300"/>
          <w:tab w:val="left" w:pos="8190"/>
        </w:tabs>
        <w:rPr>
          <w:rFonts w:ascii="Times New Roman" w:hAnsi="Times New Roman"/>
          <w:sz w:val="22"/>
          <w:szCs w:val="22"/>
        </w:rPr>
      </w:pPr>
      <w:r>
        <w:rPr>
          <w:rFonts w:ascii="Times New Roman" w:hAnsi="Times New Roman"/>
          <w:sz w:val="22"/>
          <w:szCs w:val="22"/>
        </w:rPr>
        <w:t>2020-Present: Member, Housing and Family Finance Leadership Team</w:t>
      </w:r>
    </w:p>
    <w:p w14:paraId="4BF0FC7C" w14:textId="32FC16AA" w:rsidR="00264DE0" w:rsidRPr="009A773A" w:rsidRDefault="00264DE0" w:rsidP="006D7FBE">
      <w:pPr>
        <w:pStyle w:val="ListParagraph"/>
        <w:numPr>
          <w:ilvl w:val="0"/>
          <w:numId w:val="10"/>
        </w:numPr>
        <w:tabs>
          <w:tab w:val="left" w:pos="720"/>
          <w:tab w:val="left" w:pos="1440"/>
          <w:tab w:val="left" w:pos="1890"/>
          <w:tab w:val="left" w:pos="6300"/>
          <w:tab w:val="left" w:pos="8190"/>
        </w:tabs>
        <w:rPr>
          <w:rFonts w:ascii="Times New Roman" w:hAnsi="Times New Roman"/>
          <w:sz w:val="22"/>
          <w:szCs w:val="22"/>
        </w:rPr>
      </w:pPr>
      <w:r w:rsidRPr="009A773A">
        <w:rPr>
          <w:rFonts w:ascii="Times New Roman" w:hAnsi="Times New Roman"/>
          <w:sz w:val="22"/>
          <w:szCs w:val="22"/>
        </w:rPr>
        <w:t>2008</w:t>
      </w:r>
      <w:r w:rsidR="00402EFC">
        <w:rPr>
          <w:rFonts w:ascii="Times New Roman" w:hAnsi="Times New Roman"/>
          <w:sz w:val="22"/>
          <w:szCs w:val="22"/>
        </w:rPr>
        <w:t xml:space="preserve">: </w:t>
      </w:r>
      <w:r w:rsidRPr="009A773A">
        <w:rPr>
          <w:rFonts w:ascii="Times New Roman" w:hAnsi="Times New Roman"/>
          <w:sz w:val="22"/>
          <w:szCs w:val="22"/>
        </w:rPr>
        <w:t xml:space="preserve">Member, </w:t>
      </w:r>
      <w:r w:rsidR="00AF0752" w:rsidRPr="009A773A">
        <w:rPr>
          <w:rFonts w:ascii="Times New Roman" w:hAnsi="Times New Roman"/>
          <w:sz w:val="22"/>
          <w:szCs w:val="22"/>
        </w:rPr>
        <w:t>Winter School Social Committee</w:t>
      </w:r>
    </w:p>
    <w:p w14:paraId="77130A65" w14:textId="77777777" w:rsidR="00264DE0" w:rsidRPr="009A773A" w:rsidRDefault="00264DE0" w:rsidP="00D041E8">
      <w:pPr>
        <w:numPr>
          <w:ilvl w:val="12"/>
          <w:numId w:val="0"/>
        </w:numPr>
        <w:tabs>
          <w:tab w:val="left" w:pos="720"/>
          <w:tab w:val="left" w:pos="1440"/>
          <w:tab w:val="left" w:pos="1890"/>
          <w:tab w:val="left" w:pos="6300"/>
          <w:tab w:val="left" w:pos="8190"/>
        </w:tabs>
        <w:rPr>
          <w:rFonts w:ascii="Times New Roman" w:hAnsi="Times New Roman"/>
          <w:sz w:val="22"/>
          <w:szCs w:val="22"/>
        </w:rPr>
      </w:pPr>
    </w:p>
    <w:p w14:paraId="3082AD5E" w14:textId="77777777" w:rsidR="00264DE0" w:rsidRPr="009A773A" w:rsidRDefault="00DD5F99" w:rsidP="00D041E8">
      <w:pPr>
        <w:rPr>
          <w:rFonts w:ascii="Times New Roman" w:hAnsi="Times New Roman"/>
          <w:sz w:val="22"/>
          <w:szCs w:val="22"/>
          <w:u w:val="single"/>
        </w:rPr>
      </w:pPr>
      <w:r w:rsidRPr="009A773A">
        <w:rPr>
          <w:rFonts w:ascii="Times New Roman" w:hAnsi="Times New Roman"/>
          <w:sz w:val="22"/>
          <w:szCs w:val="22"/>
          <w:u w:val="single"/>
        </w:rPr>
        <w:t>Service to the University</w:t>
      </w:r>
    </w:p>
    <w:p w14:paraId="2041BF8C" w14:textId="77777777" w:rsidR="00E274D9" w:rsidRPr="009A773A" w:rsidRDefault="00E274D9" w:rsidP="006D7FBE">
      <w:pPr>
        <w:pStyle w:val="ListParagraph"/>
        <w:numPr>
          <w:ilvl w:val="0"/>
          <w:numId w:val="10"/>
        </w:numPr>
        <w:rPr>
          <w:rFonts w:ascii="Times New Roman" w:hAnsi="Times New Roman"/>
          <w:sz w:val="22"/>
          <w:szCs w:val="22"/>
        </w:rPr>
      </w:pPr>
      <w:r w:rsidRPr="009A773A">
        <w:rPr>
          <w:rFonts w:ascii="Times New Roman" w:hAnsi="Times New Roman"/>
          <w:sz w:val="22"/>
          <w:szCs w:val="22"/>
        </w:rPr>
        <w:t>2010</w:t>
      </w:r>
      <w:r w:rsidR="00577B3D" w:rsidRPr="009A773A">
        <w:rPr>
          <w:rFonts w:ascii="Times New Roman" w:hAnsi="Times New Roman"/>
          <w:sz w:val="22"/>
          <w:szCs w:val="22"/>
        </w:rPr>
        <w:t xml:space="preserve"> - 2011</w:t>
      </w:r>
      <w:r w:rsidR="00402EFC">
        <w:rPr>
          <w:rFonts w:ascii="Times New Roman" w:hAnsi="Times New Roman"/>
          <w:sz w:val="22"/>
          <w:szCs w:val="22"/>
        </w:rPr>
        <w:t xml:space="preserve">: </w:t>
      </w:r>
      <w:r w:rsidRPr="009A773A">
        <w:rPr>
          <w:rFonts w:ascii="Times New Roman" w:hAnsi="Times New Roman"/>
          <w:sz w:val="22"/>
          <w:szCs w:val="22"/>
        </w:rPr>
        <w:t>Member, College of Family and Consumer Sciences Dean’s Search Committee</w:t>
      </w:r>
    </w:p>
    <w:p w14:paraId="155E33E1" w14:textId="77777777" w:rsidR="00264DE0" w:rsidRPr="009A773A" w:rsidRDefault="00264DE0" w:rsidP="006D7FBE">
      <w:pPr>
        <w:pStyle w:val="ListParagraph"/>
        <w:numPr>
          <w:ilvl w:val="0"/>
          <w:numId w:val="10"/>
        </w:numPr>
        <w:rPr>
          <w:rFonts w:ascii="Times New Roman" w:hAnsi="Times New Roman"/>
          <w:sz w:val="22"/>
          <w:szCs w:val="22"/>
        </w:rPr>
      </w:pPr>
      <w:r w:rsidRPr="009A773A">
        <w:rPr>
          <w:rFonts w:ascii="Times New Roman" w:hAnsi="Times New Roman"/>
          <w:sz w:val="22"/>
          <w:szCs w:val="22"/>
        </w:rPr>
        <w:t>2009</w:t>
      </w:r>
      <w:r w:rsidR="00577B3D" w:rsidRPr="009A773A">
        <w:rPr>
          <w:rFonts w:ascii="Times New Roman" w:hAnsi="Times New Roman"/>
          <w:sz w:val="22"/>
          <w:szCs w:val="22"/>
        </w:rPr>
        <w:t xml:space="preserve"> - 2010</w:t>
      </w:r>
      <w:r w:rsidR="00402EFC">
        <w:rPr>
          <w:rFonts w:ascii="Times New Roman" w:hAnsi="Times New Roman"/>
          <w:sz w:val="22"/>
          <w:szCs w:val="22"/>
        </w:rPr>
        <w:t xml:space="preserve">: </w:t>
      </w:r>
      <w:r w:rsidRPr="009A773A">
        <w:rPr>
          <w:rFonts w:ascii="Times New Roman" w:hAnsi="Times New Roman"/>
          <w:sz w:val="22"/>
          <w:szCs w:val="22"/>
        </w:rPr>
        <w:t>Member, Professional &amp; Applied Studies (C) Area Committee for Appointment</w:t>
      </w:r>
      <w:r w:rsidR="009B7766" w:rsidRPr="009A773A">
        <w:rPr>
          <w:rFonts w:ascii="Times New Roman" w:hAnsi="Times New Roman"/>
          <w:sz w:val="22"/>
          <w:szCs w:val="22"/>
        </w:rPr>
        <w:t xml:space="preserve"> </w:t>
      </w:r>
      <w:r w:rsidRPr="009A773A">
        <w:rPr>
          <w:rFonts w:ascii="Times New Roman" w:hAnsi="Times New Roman"/>
          <w:sz w:val="22"/>
          <w:szCs w:val="22"/>
        </w:rPr>
        <w:t>and Reappo</w:t>
      </w:r>
      <w:r w:rsidR="00AF0752" w:rsidRPr="009A773A">
        <w:rPr>
          <w:rFonts w:ascii="Times New Roman" w:hAnsi="Times New Roman"/>
          <w:sz w:val="22"/>
          <w:szCs w:val="22"/>
        </w:rPr>
        <w:t>intment to the Graduate Faculty</w:t>
      </w:r>
    </w:p>
    <w:p w14:paraId="59F9064B" w14:textId="77777777" w:rsidR="00264DE0" w:rsidRPr="009A773A" w:rsidRDefault="00577B3D" w:rsidP="006D7FBE">
      <w:pPr>
        <w:pStyle w:val="ListParagraph"/>
        <w:numPr>
          <w:ilvl w:val="0"/>
          <w:numId w:val="10"/>
        </w:numPr>
        <w:rPr>
          <w:rFonts w:ascii="Times New Roman" w:hAnsi="Times New Roman"/>
          <w:sz w:val="22"/>
          <w:szCs w:val="22"/>
        </w:rPr>
      </w:pPr>
      <w:r w:rsidRPr="009A773A">
        <w:rPr>
          <w:rFonts w:ascii="Times New Roman" w:hAnsi="Times New Roman"/>
          <w:sz w:val="22"/>
          <w:szCs w:val="22"/>
        </w:rPr>
        <w:t>2004 -</w:t>
      </w:r>
      <w:r w:rsidR="00264DE0" w:rsidRPr="009A773A">
        <w:rPr>
          <w:rFonts w:ascii="Times New Roman" w:hAnsi="Times New Roman"/>
          <w:sz w:val="22"/>
          <w:szCs w:val="22"/>
        </w:rPr>
        <w:t xml:space="preserve"> 2007</w:t>
      </w:r>
      <w:r w:rsidR="00402EFC">
        <w:rPr>
          <w:rFonts w:ascii="Times New Roman" w:hAnsi="Times New Roman"/>
          <w:sz w:val="22"/>
          <w:szCs w:val="22"/>
        </w:rPr>
        <w:t xml:space="preserve">: </w:t>
      </w:r>
      <w:r w:rsidR="00264DE0" w:rsidRPr="009A773A">
        <w:rPr>
          <w:rFonts w:ascii="Times New Roman" w:hAnsi="Times New Roman"/>
          <w:sz w:val="22"/>
          <w:szCs w:val="22"/>
        </w:rPr>
        <w:t>Advisor, Students i</w:t>
      </w:r>
      <w:r w:rsidR="00AF0752" w:rsidRPr="009A773A">
        <w:rPr>
          <w:rFonts w:ascii="Times New Roman" w:hAnsi="Times New Roman"/>
          <w:sz w:val="22"/>
          <w:szCs w:val="22"/>
        </w:rPr>
        <w:t>n Free Enterprise (SIFE)</w:t>
      </w:r>
    </w:p>
    <w:p w14:paraId="417356FE" w14:textId="77777777" w:rsidR="00264DE0" w:rsidRPr="009A773A" w:rsidRDefault="00577B3D" w:rsidP="006D7FBE">
      <w:pPr>
        <w:pStyle w:val="ListParagraph"/>
        <w:numPr>
          <w:ilvl w:val="0"/>
          <w:numId w:val="10"/>
        </w:numPr>
        <w:rPr>
          <w:rFonts w:ascii="Times New Roman" w:hAnsi="Times New Roman"/>
          <w:sz w:val="22"/>
          <w:szCs w:val="22"/>
        </w:rPr>
      </w:pPr>
      <w:r w:rsidRPr="009A773A">
        <w:rPr>
          <w:rFonts w:ascii="Times New Roman" w:hAnsi="Times New Roman"/>
          <w:sz w:val="22"/>
          <w:szCs w:val="22"/>
        </w:rPr>
        <w:t>1997 -</w:t>
      </w:r>
      <w:r w:rsidR="00264DE0" w:rsidRPr="009A773A">
        <w:rPr>
          <w:rFonts w:ascii="Times New Roman" w:hAnsi="Times New Roman"/>
          <w:sz w:val="22"/>
          <w:szCs w:val="22"/>
        </w:rPr>
        <w:t xml:space="preserve"> 2003</w:t>
      </w:r>
      <w:r w:rsidR="00402EFC">
        <w:rPr>
          <w:rFonts w:ascii="Times New Roman" w:hAnsi="Times New Roman"/>
          <w:sz w:val="22"/>
          <w:szCs w:val="22"/>
        </w:rPr>
        <w:t xml:space="preserve">: </w:t>
      </w:r>
      <w:r w:rsidR="00AF0752" w:rsidRPr="009A773A">
        <w:rPr>
          <w:rFonts w:ascii="Times New Roman" w:hAnsi="Times New Roman"/>
          <w:sz w:val="22"/>
          <w:szCs w:val="22"/>
        </w:rPr>
        <w:t>Member, Academic Honesty Panel</w:t>
      </w:r>
    </w:p>
    <w:p w14:paraId="00DD2FC2" w14:textId="77777777" w:rsidR="00010A45" w:rsidRPr="009A773A" w:rsidRDefault="00264DE0" w:rsidP="006D7FBE">
      <w:pPr>
        <w:pStyle w:val="ListParagraph"/>
        <w:numPr>
          <w:ilvl w:val="0"/>
          <w:numId w:val="10"/>
        </w:numPr>
        <w:rPr>
          <w:rFonts w:ascii="Times New Roman" w:hAnsi="Times New Roman"/>
          <w:sz w:val="22"/>
          <w:szCs w:val="22"/>
        </w:rPr>
      </w:pPr>
      <w:r w:rsidRPr="009A773A">
        <w:rPr>
          <w:rFonts w:ascii="Times New Roman" w:hAnsi="Times New Roman"/>
          <w:iCs/>
          <w:sz w:val="22"/>
          <w:szCs w:val="22"/>
        </w:rPr>
        <w:t>1998, 2002</w:t>
      </w:r>
      <w:r w:rsidR="00402EFC">
        <w:rPr>
          <w:rFonts w:ascii="Times New Roman" w:hAnsi="Times New Roman"/>
          <w:iCs/>
          <w:sz w:val="22"/>
          <w:szCs w:val="22"/>
        </w:rPr>
        <w:t xml:space="preserve">: </w:t>
      </w:r>
      <w:r w:rsidRPr="009A773A">
        <w:rPr>
          <w:rFonts w:ascii="Times New Roman" w:hAnsi="Times New Roman"/>
          <w:iCs/>
          <w:sz w:val="22"/>
          <w:szCs w:val="22"/>
        </w:rPr>
        <w:t>Reviewer, Phelps-Stokes Graduate Fellowship Applications</w:t>
      </w:r>
    </w:p>
    <w:p w14:paraId="407DE504" w14:textId="77777777" w:rsidR="00496677" w:rsidRPr="009A773A" w:rsidRDefault="00577B3D" w:rsidP="00A10732">
      <w:pPr>
        <w:pStyle w:val="ListParagraph"/>
        <w:numPr>
          <w:ilvl w:val="0"/>
          <w:numId w:val="10"/>
        </w:numPr>
        <w:rPr>
          <w:rFonts w:ascii="Times New Roman" w:hAnsi="Times New Roman"/>
          <w:sz w:val="22"/>
          <w:szCs w:val="22"/>
        </w:rPr>
      </w:pPr>
      <w:r w:rsidRPr="009A773A">
        <w:rPr>
          <w:rFonts w:ascii="Times New Roman" w:hAnsi="Times New Roman"/>
          <w:sz w:val="22"/>
          <w:szCs w:val="22"/>
        </w:rPr>
        <w:t>1996 -</w:t>
      </w:r>
      <w:r w:rsidR="00264DE0" w:rsidRPr="009A773A">
        <w:rPr>
          <w:rFonts w:ascii="Times New Roman" w:hAnsi="Times New Roman"/>
          <w:sz w:val="22"/>
          <w:szCs w:val="22"/>
        </w:rPr>
        <w:t xml:space="preserve"> 1997</w:t>
      </w:r>
      <w:r w:rsidR="00402EFC">
        <w:rPr>
          <w:rFonts w:ascii="Times New Roman" w:hAnsi="Times New Roman"/>
          <w:sz w:val="22"/>
          <w:szCs w:val="22"/>
        </w:rPr>
        <w:t xml:space="preserve">: </w:t>
      </w:r>
      <w:r w:rsidR="00264DE0" w:rsidRPr="009A773A">
        <w:rPr>
          <w:rFonts w:ascii="Times New Roman" w:hAnsi="Times New Roman"/>
          <w:sz w:val="22"/>
          <w:szCs w:val="22"/>
        </w:rPr>
        <w:t>Reviewer, University-Wide Assistantship Applications for Minori</w:t>
      </w:r>
      <w:r w:rsidR="009B7766" w:rsidRPr="009A773A">
        <w:rPr>
          <w:rFonts w:ascii="Times New Roman" w:hAnsi="Times New Roman"/>
          <w:sz w:val="22"/>
          <w:szCs w:val="22"/>
        </w:rPr>
        <w:t xml:space="preserve">ty </w:t>
      </w:r>
      <w:r w:rsidR="00AF0752" w:rsidRPr="009A773A">
        <w:rPr>
          <w:rFonts w:ascii="Times New Roman" w:hAnsi="Times New Roman"/>
          <w:sz w:val="22"/>
          <w:szCs w:val="22"/>
        </w:rPr>
        <w:t>Graduate Students</w:t>
      </w:r>
    </w:p>
    <w:p w14:paraId="38C7A57E" w14:textId="77777777" w:rsidR="00264DE0" w:rsidRPr="009A773A" w:rsidRDefault="00577B3D" w:rsidP="006D7FBE">
      <w:pPr>
        <w:pStyle w:val="ListParagraph"/>
        <w:numPr>
          <w:ilvl w:val="0"/>
          <w:numId w:val="10"/>
        </w:numPr>
        <w:rPr>
          <w:rFonts w:ascii="Times New Roman" w:hAnsi="Times New Roman"/>
          <w:sz w:val="22"/>
          <w:szCs w:val="22"/>
        </w:rPr>
      </w:pPr>
      <w:r w:rsidRPr="009A773A">
        <w:rPr>
          <w:rFonts w:ascii="Times New Roman" w:hAnsi="Times New Roman"/>
          <w:sz w:val="22"/>
          <w:szCs w:val="22"/>
        </w:rPr>
        <w:t>1995 -</w:t>
      </w:r>
      <w:r w:rsidR="00264DE0" w:rsidRPr="009A773A">
        <w:rPr>
          <w:rFonts w:ascii="Times New Roman" w:hAnsi="Times New Roman"/>
          <w:sz w:val="22"/>
          <w:szCs w:val="22"/>
        </w:rPr>
        <w:t xml:space="preserve"> 1997</w:t>
      </w:r>
      <w:r w:rsidR="00402EFC">
        <w:rPr>
          <w:rFonts w:ascii="Times New Roman" w:hAnsi="Times New Roman"/>
          <w:sz w:val="22"/>
          <w:szCs w:val="22"/>
        </w:rPr>
        <w:t xml:space="preserve">: </w:t>
      </w:r>
      <w:r w:rsidR="00264DE0" w:rsidRPr="009A773A">
        <w:rPr>
          <w:rFonts w:ascii="Times New Roman" w:hAnsi="Times New Roman"/>
          <w:sz w:val="22"/>
          <w:szCs w:val="22"/>
        </w:rPr>
        <w:t>Member and Secretar</w:t>
      </w:r>
      <w:r w:rsidR="00AF0752" w:rsidRPr="009A773A">
        <w:rPr>
          <w:rFonts w:ascii="Times New Roman" w:hAnsi="Times New Roman"/>
          <w:sz w:val="22"/>
          <w:szCs w:val="22"/>
        </w:rPr>
        <w:t>y, Faculty Admissions Committee</w:t>
      </w:r>
    </w:p>
    <w:p w14:paraId="5E24AC50" w14:textId="77777777" w:rsidR="00264DE0" w:rsidRPr="009A773A" w:rsidRDefault="00264DE0" w:rsidP="006D7FBE">
      <w:pPr>
        <w:pStyle w:val="ListParagraph"/>
        <w:numPr>
          <w:ilvl w:val="0"/>
          <w:numId w:val="10"/>
        </w:numPr>
        <w:rPr>
          <w:rFonts w:ascii="Times New Roman" w:hAnsi="Times New Roman"/>
          <w:sz w:val="22"/>
          <w:szCs w:val="22"/>
        </w:rPr>
      </w:pPr>
      <w:r w:rsidRPr="009A773A">
        <w:rPr>
          <w:rFonts w:ascii="Times New Roman" w:hAnsi="Times New Roman"/>
          <w:sz w:val="22"/>
          <w:szCs w:val="22"/>
        </w:rPr>
        <w:t xml:space="preserve">1995 </w:t>
      </w:r>
      <w:r w:rsidR="00577B3D" w:rsidRPr="009A773A">
        <w:rPr>
          <w:rFonts w:ascii="Times New Roman" w:hAnsi="Times New Roman"/>
          <w:sz w:val="22"/>
          <w:szCs w:val="22"/>
        </w:rPr>
        <w:t>-</w:t>
      </w:r>
      <w:r w:rsidRPr="009A773A">
        <w:rPr>
          <w:rFonts w:ascii="Times New Roman" w:hAnsi="Times New Roman"/>
          <w:sz w:val="22"/>
          <w:szCs w:val="22"/>
        </w:rPr>
        <w:t xml:space="preserve"> 1997</w:t>
      </w:r>
      <w:r w:rsidR="00402EFC">
        <w:rPr>
          <w:rFonts w:ascii="Times New Roman" w:hAnsi="Times New Roman"/>
          <w:sz w:val="22"/>
          <w:szCs w:val="22"/>
        </w:rPr>
        <w:t xml:space="preserve">: </w:t>
      </w:r>
      <w:r w:rsidRPr="009A773A">
        <w:rPr>
          <w:rFonts w:ascii="Times New Roman" w:hAnsi="Times New Roman"/>
          <w:sz w:val="22"/>
          <w:szCs w:val="22"/>
        </w:rPr>
        <w:t>Member, Faculty Advisory Committee</w:t>
      </w:r>
      <w:r w:rsidR="00AF0752" w:rsidRPr="009A773A">
        <w:rPr>
          <w:rFonts w:ascii="Times New Roman" w:hAnsi="Times New Roman"/>
          <w:sz w:val="22"/>
          <w:szCs w:val="22"/>
        </w:rPr>
        <w:t>, UGA Independent Study Program</w:t>
      </w:r>
    </w:p>
    <w:p w14:paraId="3FF3553A" w14:textId="77777777" w:rsidR="00264DE0" w:rsidRPr="009A773A" w:rsidRDefault="00264DE0" w:rsidP="00D041E8">
      <w:pPr>
        <w:rPr>
          <w:rFonts w:ascii="Times New Roman" w:hAnsi="Times New Roman"/>
          <w:sz w:val="22"/>
          <w:szCs w:val="22"/>
        </w:rPr>
      </w:pPr>
      <w:r w:rsidRPr="009A773A">
        <w:rPr>
          <w:rFonts w:ascii="Times New Roman" w:hAnsi="Times New Roman"/>
          <w:sz w:val="22"/>
          <w:szCs w:val="22"/>
        </w:rPr>
        <w:tab/>
      </w:r>
    </w:p>
    <w:p w14:paraId="75195594" w14:textId="77777777" w:rsidR="009B7766" w:rsidRPr="009A773A" w:rsidRDefault="00DD5F99" w:rsidP="00D95BAD">
      <w:pPr>
        <w:rPr>
          <w:rFonts w:ascii="Times New Roman" w:hAnsi="Times New Roman"/>
          <w:sz w:val="22"/>
          <w:szCs w:val="22"/>
          <w:u w:val="single"/>
        </w:rPr>
      </w:pPr>
      <w:r w:rsidRPr="009A773A">
        <w:rPr>
          <w:rFonts w:ascii="Times New Roman" w:hAnsi="Times New Roman"/>
          <w:sz w:val="22"/>
          <w:szCs w:val="22"/>
          <w:u w:val="single"/>
        </w:rPr>
        <w:t>Other Service</w:t>
      </w:r>
    </w:p>
    <w:p w14:paraId="67F501DA" w14:textId="77777777" w:rsidR="00A10732" w:rsidRPr="009A773A" w:rsidRDefault="00A10732" w:rsidP="00D149FE">
      <w:pPr>
        <w:pStyle w:val="BodyText"/>
        <w:numPr>
          <w:ilvl w:val="0"/>
          <w:numId w:val="11"/>
        </w:numPr>
        <w:jc w:val="left"/>
        <w:rPr>
          <w:sz w:val="22"/>
          <w:szCs w:val="22"/>
        </w:rPr>
      </w:pPr>
      <w:r w:rsidRPr="009A773A">
        <w:rPr>
          <w:sz w:val="22"/>
          <w:szCs w:val="22"/>
        </w:rPr>
        <w:t>2017-2019: Treasurer, NEAFCS</w:t>
      </w:r>
    </w:p>
    <w:p w14:paraId="3D550866" w14:textId="77777777" w:rsidR="00A10732" w:rsidRPr="009A773A" w:rsidRDefault="00A10732" w:rsidP="00D149FE">
      <w:pPr>
        <w:pStyle w:val="BodyText"/>
        <w:numPr>
          <w:ilvl w:val="0"/>
          <w:numId w:val="11"/>
        </w:numPr>
        <w:jc w:val="left"/>
        <w:rPr>
          <w:sz w:val="22"/>
          <w:szCs w:val="22"/>
        </w:rPr>
      </w:pPr>
      <w:r w:rsidRPr="009A773A">
        <w:rPr>
          <w:sz w:val="22"/>
          <w:szCs w:val="22"/>
        </w:rPr>
        <w:t>2017-2019: Executive Board Member, NEAFCS</w:t>
      </w:r>
    </w:p>
    <w:p w14:paraId="023002BB" w14:textId="77777777" w:rsidR="00A10732" w:rsidRPr="009A773A" w:rsidRDefault="00A10732" w:rsidP="00D149FE">
      <w:pPr>
        <w:pStyle w:val="BodyText"/>
        <w:numPr>
          <w:ilvl w:val="0"/>
          <w:numId w:val="11"/>
        </w:numPr>
        <w:jc w:val="left"/>
        <w:rPr>
          <w:sz w:val="22"/>
          <w:szCs w:val="22"/>
        </w:rPr>
      </w:pPr>
      <w:r w:rsidRPr="009A773A">
        <w:rPr>
          <w:sz w:val="22"/>
          <w:szCs w:val="22"/>
        </w:rPr>
        <w:t>2017-2019: Chair, Investment Committee, NEAFCS</w:t>
      </w:r>
    </w:p>
    <w:p w14:paraId="06E572F7" w14:textId="77777777" w:rsidR="00A10732" w:rsidRPr="009A773A" w:rsidRDefault="00A10732" w:rsidP="00A10732">
      <w:pPr>
        <w:pStyle w:val="BodyText"/>
        <w:numPr>
          <w:ilvl w:val="0"/>
          <w:numId w:val="11"/>
        </w:numPr>
        <w:jc w:val="left"/>
        <w:rPr>
          <w:sz w:val="22"/>
          <w:szCs w:val="22"/>
        </w:rPr>
      </w:pPr>
      <w:r w:rsidRPr="009A773A">
        <w:rPr>
          <w:sz w:val="22"/>
          <w:szCs w:val="22"/>
        </w:rPr>
        <w:t>2017-2019: Chair, Finance Committee, NEAFCS</w:t>
      </w:r>
    </w:p>
    <w:p w14:paraId="2B781599" w14:textId="77777777" w:rsidR="00D149FE" w:rsidRPr="009A773A" w:rsidRDefault="00A10732" w:rsidP="00D149FE">
      <w:pPr>
        <w:pStyle w:val="BodyText"/>
        <w:numPr>
          <w:ilvl w:val="0"/>
          <w:numId w:val="11"/>
        </w:numPr>
        <w:jc w:val="left"/>
        <w:rPr>
          <w:sz w:val="22"/>
          <w:szCs w:val="22"/>
        </w:rPr>
      </w:pPr>
      <w:r w:rsidRPr="009A773A">
        <w:rPr>
          <w:sz w:val="22"/>
          <w:szCs w:val="22"/>
        </w:rPr>
        <w:t>2017</w:t>
      </w:r>
      <w:r w:rsidR="00402EFC">
        <w:rPr>
          <w:sz w:val="22"/>
          <w:szCs w:val="22"/>
        </w:rPr>
        <w:t xml:space="preserve">: </w:t>
      </w:r>
      <w:r w:rsidR="000748B6" w:rsidRPr="009A773A">
        <w:rPr>
          <w:sz w:val="22"/>
          <w:szCs w:val="22"/>
        </w:rPr>
        <w:t xml:space="preserve">Member, </w:t>
      </w:r>
      <w:r w:rsidRPr="009A773A">
        <w:rPr>
          <w:sz w:val="22"/>
          <w:szCs w:val="22"/>
        </w:rPr>
        <w:t>Finance</w:t>
      </w:r>
      <w:r w:rsidR="000748B6" w:rsidRPr="009A773A">
        <w:rPr>
          <w:sz w:val="22"/>
          <w:szCs w:val="22"/>
        </w:rPr>
        <w:t xml:space="preserve"> Committee, NEAFCS</w:t>
      </w:r>
    </w:p>
    <w:p w14:paraId="38E14AF7" w14:textId="77777777" w:rsidR="00A10732" w:rsidRPr="009A773A" w:rsidRDefault="00A10732" w:rsidP="00A10732">
      <w:pPr>
        <w:pStyle w:val="BodyText"/>
        <w:numPr>
          <w:ilvl w:val="0"/>
          <w:numId w:val="11"/>
        </w:numPr>
        <w:jc w:val="left"/>
        <w:rPr>
          <w:sz w:val="22"/>
          <w:szCs w:val="22"/>
        </w:rPr>
      </w:pPr>
      <w:r w:rsidRPr="009A773A">
        <w:rPr>
          <w:sz w:val="22"/>
          <w:szCs w:val="22"/>
        </w:rPr>
        <w:t>2016-2017: Member, Investment Committee, NEAFCS</w:t>
      </w:r>
    </w:p>
    <w:p w14:paraId="3605BFC2" w14:textId="77777777" w:rsidR="00577B3D" w:rsidRPr="009A773A" w:rsidRDefault="00577B3D" w:rsidP="006D7FBE">
      <w:pPr>
        <w:pStyle w:val="BodyText"/>
        <w:numPr>
          <w:ilvl w:val="0"/>
          <w:numId w:val="11"/>
        </w:numPr>
        <w:jc w:val="left"/>
        <w:rPr>
          <w:sz w:val="22"/>
          <w:szCs w:val="22"/>
        </w:rPr>
      </w:pPr>
      <w:r w:rsidRPr="009A773A">
        <w:rPr>
          <w:sz w:val="22"/>
          <w:szCs w:val="22"/>
        </w:rPr>
        <w:t xml:space="preserve">2010 – </w:t>
      </w:r>
      <w:r w:rsidR="00181EEF" w:rsidRPr="009A773A">
        <w:rPr>
          <w:sz w:val="22"/>
          <w:szCs w:val="22"/>
        </w:rPr>
        <w:t>2012</w:t>
      </w:r>
      <w:r w:rsidR="00402EFC">
        <w:rPr>
          <w:sz w:val="22"/>
          <w:szCs w:val="22"/>
        </w:rPr>
        <w:t xml:space="preserve">: </w:t>
      </w:r>
      <w:r w:rsidRPr="009A773A">
        <w:rPr>
          <w:sz w:val="22"/>
          <w:szCs w:val="22"/>
        </w:rPr>
        <w:t>Member, Professional Advisory Committee, Compassionate Care Hospice, Athens, GA</w:t>
      </w:r>
    </w:p>
    <w:p w14:paraId="159A455A" w14:textId="77777777" w:rsidR="009B7766" w:rsidRPr="009A773A" w:rsidRDefault="00264DE0" w:rsidP="006D7FBE">
      <w:pPr>
        <w:pStyle w:val="ListParagraph"/>
        <w:numPr>
          <w:ilvl w:val="0"/>
          <w:numId w:val="11"/>
        </w:numPr>
        <w:rPr>
          <w:rFonts w:ascii="Times New Roman" w:hAnsi="Times New Roman"/>
          <w:sz w:val="22"/>
          <w:szCs w:val="22"/>
        </w:rPr>
      </w:pPr>
      <w:r w:rsidRPr="009A773A">
        <w:rPr>
          <w:rFonts w:ascii="Times New Roman" w:hAnsi="Times New Roman"/>
          <w:color w:val="000000"/>
          <w:sz w:val="22"/>
          <w:szCs w:val="22"/>
        </w:rPr>
        <w:t xml:space="preserve">2009 - </w:t>
      </w:r>
      <w:r w:rsidR="00577B3D" w:rsidRPr="009A773A">
        <w:rPr>
          <w:rFonts w:ascii="Times New Roman" w:hAnsi="Times New Roman"/>
          <w:color w:val="000000"/>
          <w:sz w:val="22"/>
          <w:szCs w:val="22"/>
        </w:rPr>
        <w:t>2010</w:t>
      </w:r>
      <w:r w:rsidR="00402EFC">
        <w:rPr>
          <w:rFonts w:ascii="Times New Roman" w:hAnsi="Times New Roman"/>
          <w:color w:val="000000"/>
          <w:sz w:val="22"/>
          <w:szCs w:val="22"/>
        </w:rPr>
        <w:t xml:space="preserve">: </w:t>
      </w:r>
      <w:r w:rsidRPr="009A773A">
        <w:rPr>
          <w:rFonts w:ascii="Times New Roman" w:hAnsi="Times New Roman"/>
          <w:color w:val="000000"/>
          <w:sz w:val="22"/>
          <w:szCs w:val="22"/>
        </w:rPr>
        <w:t>Ambassador, Habitat for Humanity Women Build</w:t>
      </w:r>
    </w:p>
    <w:p w14:paraId="5A63594C" w14:textId="77777777" w:rsidR="009B7766" w:rsidRPr="009A773A" w:rsidRDefault="00264DE0" w:rsidP="006D7FBE">
      <w:pPr>
        <w:pStyle w:val="ListParagraph"/>
        <w:numPr>
          <w:ilvl w:val="0"/>
          <w:numId w:val="11"/>
        </w:numPr>
        <w:rPr>
          <w:rFonts w:ascii="Times New Roman" w:hAnsi="Times New Roman"/>
          <w:sz w:val="22"/>
          <w:szCs w:val="22"/>
        </w:rPr>
      </w:pPr>
      <w:r w:rsidRPr="009A773A">
        <w:rPr>
          <w:rFonts w:ascii="Times New Roman" w:hAnsi="Times New Roman"/>
          <w:color w:val="000000"/>
          <w:sz w:val="22"/>
          <w:szCs w:val="22"/>
        </w:rPr>
        <w:t>2009</w:t>
      </w:r>
      <w:r w:rsidR="00402EFC">
        <w:rPr>
          <w:rFonts w:ascii="Times New Roman" w:hAnsi="Times New Roman"/>
          <w:color w:val="000000"/>
          <w:sz w:val="22"/>
          <w:szCs w:val="22"/>
        </w:rPr>
        <w:t xml:space="preserve">: </w:t>
      </w:r>
      <w:r w:rsidRPr="009A773A">
        <w:rPr>
          <w:rFonts w:ascii="Times New Roman" w:hAnsi="Times New Roman"/>
          <w:color w:val="000000"/>
          <w:sz w:val="22"/>
          <w:szCs w:val="22"/>
        </w:rPr>
        <w:t>Member, OneAthens Affordable Housing Act</w:t>
      </w:r>
      <w:r w:rsidR="009B7766" w:rsidRPr="009A773A">
        <w:rPr>
          <w:rFonts w:ascii="Times New Roman" w:hAnsi="Times New Roman"/>
          <w:color w:val="000000"/>
          <w:sz w:val="22"/>
          <w:szCs w:val="22"/>
        </w:rPr>
        <w:t>ion Team Housing Counseling Sub-</w:t>
      </w:r>
      <w:r w:rsidRPr="009A773A">
        <w:rPr>
          <w:rFonts w:ascii="Times New Roman" w:hAnsi="Times New Roman"/>
          <w:color w:val="000000"/>
          <w:sz w:val="22"/>
          <w:szCs w:val="22"/>
        </w:rPr>
        <w:t>Committee</w:t>
      </w:r>
    </w:p>
    <w:p w14:paraId="30659D04" w14:textId="77777777" w:rsidR="009B7766" w:rsidRPr="009A773A" w:rsidRDefault="00577B3D" w:rsidP="006D7FBE">
      <w:pPr>
        <w:pStyle w:val="ListParagraph"/>
        <w:numPr>
          <w:ilvl w:val="0"/>
          <w:numId w:val="11"/>
        </w:numPr>
        <w:rPr>
          <w:rFonts w:ascii="Times New Roman" w:hAnsi="Times New Roman"/>
          <w:sz w:val="22"/>
          <w:szCs w:val="22"/>
        </w:rPr>
      </w:pPr>
      <w:r w:rsidRPr="009A773A">
        <w:rPr>
          <w:rFonts w:ascii="Times New Roman" w:hAnsi="Times New Roman"/>
          <w:sz w:val="22"/>
          <w:szCs w:val="22"/>
        </w:rPr>
        <w:t>2007 -</w:t>
      </w:r>
      <w:r w:rsidR="00405BD8" w:rsidRPr="009A773A">
        <w:rPr>
          <w:rFonts w:ascii="Times New Roman" w:hAnsi="Times New Roman"/>
          <w:sz w:val="22"/>
          <w:szCs w:val="22"/>
        </w:rPr>
        <w:t xml:space="preserve"> 2009</w:t>
      </w:r>
      <w:r w:rsidR="00402EFC">
        <w:rPr>
          <w:rFonts w:ascii="Times New Roman" w:hAnsi="Times New Roman"/>
          <w:sz w:val="22"/>
          <w:szCs w:val="22"/>
        </w:rPr>
        <w:t xml:space="preserve">: </w:t>
      </w:r>
      <w:r w:rsidR="00264DE0" w:rsidRPr="009A773A">
        <w:rPr>
          <w:rFonts w:ascii="Times New Roman" w:hAnsi="Times New Roman"/>
          <w:sz w:val="22"/>
          <w:szCs w:val="22"/>
        </w:rPr>
        <w:t>Georgia Colle</w:t>
      </w:r>
      <w:r w:rsidR="00AF0752" w:rsidRPr="009A773A">
        <w:rPr>
          <w:rFonts w:ascii="Times New Roman" w:hAnsi="Times New Roman"/>
          <w:sz w:val="22"/>
          <w:szCs w:val="22"/>
        </w:rPr>
        <w:t>ge Goal Sunday (CGS) Task Force</w:t>
      </w:r>
    </w:p>
    <w:p w14:paraId="45456537" w14:textId="77777777" w:rsidR="009B7766" w:rsidRPr="009A773A" w:rsidRDefault="00577B3D" w:rsidP="006D7FBE">
      <w:pPr>
        <w:pStyle w:val="ListParagraph"/>
        <w:numPr>
          <w:ilvl w:val="0"/>
          <w:numId w:val="11"/>
        </w:numPr>
        <w:rPr>
          <w:rFonts w:ascii="Times New Roman" w:hAnsi="Times New Roman"/>
          <w:sz w:val="22"/>
          <w:szCs w:val="22"/>
        </w:rPr>
      </w:pPr>
      <w:r w:rsidRPr="009A773A">
        <w:rPr>
          <w:rFonts w:ascii="Times New Roman" w:hAnsi="Times New Roman"/>
          <w:sz w:val="22"/>
          <w:szCs w:val="22"/>
        </w:rPr>
        <w:t>2006 -</w:t>
      </w:r>
      <w:r w:rsidR="00405BD8" w:rsidRPr="009A773A">
        <w:rPr>
          <w:rFonts w:ascii="Times New Roman" w:hAnsi="Times New Roman"/>
          <w:sz w:val="22"/>
          <w:szCs w:val="22"/>
        </w:rPr>
        <w:t xml:space="preserve"> 2009</w:t>
      </w:r>
      <w:r w:rsidR="00402EFC">
        <w:rPr>
          <w:rFonts w:ascii="Times New Roman" w:hAnsi="Times New Roman"/>
          <w:sz w:val="22"/>
          <w:szCs w:val="22"/>
        </w:rPr>
        <w:t xml:space="preserve">: </w:t>
      </w:r>
      <w:r w:rsidR="00264DE0" w:rsidRPr="009A773A">
        <w:rPr>
          <w:rFonts w:ascii="Times New Roman" w:hAnsi="Times New Roman"/>
          <w:sz w:val="22"/>
          <w:szCs w:val="22"/>
        </w:rPr>
        <w:t>Judge, District an</w:t>
      </w:r>
      <w:r w:rsidR="00AF0752" w:rsidRPr="009A773A">
        <w:rPr>
          <w:rFonts w:ascii="Times New Roman" w:hAnsi="Times New Roman"/>
          <w:sz w:val="22"/>
          <w:szCs w:val="22"/>
        </w:rPr>
        <w:t>d State 4-H Project Achievement</w:t>
      </w:r>
    </w:p>
    <w:p w14:paraId="1248C2C1" w14:textId="77777777" w:rsidR="009B7766" w:rsidRPr="009A773A" w:rsidRDefault="00264DE0" w:rsidP="006D7FBE">
      <w:pPr>
        <w:pStyle w:val="ListParagraph"/>
        <w:numPr>
          <w:ilvl w:val="0"/>
          <w:numId w:val="11"/>
        </w:numPr>
        <w:rPr>
          <w:rFonts w:ascii="Times New Roman" w:hAnsi="Times New Roman"/>
          <w:sz w:val="22"/>
          <w:szCs w:val="22"/>
        </w:rPr>
      </w:pPr>
      <w:r w:rsidRPr="009A773A">
        <w:rPr>
          <w:rFonts w:ascii="Times New Roman" w:hAnsi="Times New Roman"/>
          <w:sz w:val="22"/>
          <w:szCs w:val="22"/>
        </w:rPr>
        <w:t>2003 - 2005</w:t>
      </w:r>
      <w:r w:rsidR="00402EFC">
        <w:rPr>
          <w:rFonts w:ascii="Times New Roman" w:hAnsi="Times New Roman"/>
          <w:sz w:val="22"/>
          <w:szCs w:val="22"/>
        </w:rPr>
        <w:t xml:space="preserve">: </w:t>
      </w:r>
      <w:r w:rsidRPr="009A773A">
        <w:rPr>
          <w:rFonts w:ascii="Times New Roman" w:hAnsi="Times New Roman"/>
          <w:sz w:val="22"/>
          <w:szCs w:val="22"/>
        </w:rPr>
        <w:t xml:space="preserve">Advisory </w:t>
      </w:r>
      <w:r w:rsidR="00AF0752" w:rsidRPr="009A773A">
        <w:rPr>
          <w:rFonts w:ascii="Times New Roman" w:hAnsi="Times New Roman"/>
          <w:sz w:val="22"/>
          <w:szCs w:val="22"/>
        </w:rPr>
        <w:t>Board, Georgia Saves Initiative</w:t>
      </w:r>
    </w:p>
    <w:p w14:paraId="0C641C71" w14:textId="77777777" w:rsidR="0092269E" w:rsidRPr="009A773A" w:rsidRDefault="00264DE0" w:rsidP="006D7FBE">
      <w:pPr>
        <w:pStyle w:val="ListParagraph"/>
        <w:numPr>
          <w:ilvl w:val="0"/>
          <w:numId w:val="11"/>
        </w:numPr>
        <w:rPr>
          <w:rFonts w:ascii="Times New Roman" w:hAnsi="Times New Roman"/>
          <w:sz w:val="22"/>
          <w:szCs w:val="22"/>
        </w:rPr>
      </w:pPr>
      <w:r w:rsidRPr="009A773A">
        <w:rPr>
          <w:rFonts w:ascii="Times New Roman" w:hAnsi="Times New Roman"/>
          <w:sz w:val="22"/>
          <w:szCs w:val="22"/>
        </w:rPr>
        <w:t>2002 - 2003</w:t>
      </w:r>
      <w:r w:rsidR="00402EFC">
        <w:rPr>
          <w:rFonts w:ascii="Times New Roman" w:hAnsi="Times New Roman"/>
          <w:sz w:val="22"/>
          <w:szCs w:val="22"/>
        </w:rPr>
        <w:t xml:space="preserve">: </w:t>
      </w:r>
      <w:r w:rsidRPr="009A773A">
        <w:rPr>
          <w:rFonts w:ascii="Times New Roman" w:hAnsi="Times New Roman"/>
          <w:sz w:val="22"/>
          <w:szCs w:val="22"/>
        </w:rPr>
        <w:t xml:space="preserve">Board of Directors and Ad Hoc Committee Chair, </w:t>
      </w:r>
      <w:r w:rsidR="009B7766" w:rsidRPr="009A773A">
        <w:rPr>
          <w:rFonts w:ascii="Times New Roman" w:hAnsi="Times New Roman"/>
          <w:sz w:val="22"/>
          <w:szCs w:val="22"/>
        </w:rPr>
        <w:t xml:space="preserve">Athens Area Habitat for </w:t>
      </w:r>
      <w:r w:rsidR="00AF0752" w:rsidRPr="009A773A">
        <w:rPr>
          <w:rFonts w:ascii="Times New Roman" w:hAnsi="Times New Roman"/>
          <w:sz w:val="22"/>
          <w:szCs w:val="22"/>
        </w:rPr>
        <w:t xml:space="preserve">Humanity </w:t>
      </w:r>
    </w:p>
    <w:p w14:paraId="77A3C29C" w14:textId="77777777" w:rsidR="00E42FAB" w:rsidRPr="009A773A" w:rsidRDefault="00E42FAB" w:rsidP="00E42FAB">
      <w:pPr>
        <w:pStyle w:val="ListParagraph"/>
        <w:rPr>
          <w:rFonts w:ascii="Times New Roman" w:hAnsi="Times New Roman"/>
          <w:sz w:val="22"/>
          <w:szCs w:val="22"/>
        </w:rPr>
      </w:pPr>
    </w:p>
    <w:p w14:paraId="606DD747" w14:textId="77777777" w:rsidR="00A674DA" w:rsidRPr="009A773A" w:rsidRDefault="00264DE0">
      <w:pPr>
        <w:pStyle w:val="ListParagraph"/>
        <w:ind w:left="0"/>
        <w:rPr>
          <w:rFonts w:ascii="Times New Roman" w:hAnsi="Times New Roman"/>
          <w:b/>
          <w:sz w:val="22"/>
          <w:szCs w:val="22"/>
        </w:rPr>
      </w:pPr>
      <w:r w:rsidRPr="009A773A">
        <w:rPr>
          <w:rFonts w:ascii="Times New Roman" w:hAnsi="Times New Roman"/>
          <w:b/>
          <w:sz w:val="22"/>
          <w:szCs w:val="22"/>
        </w:rPr>
        <w:t>Development</w:t>
      </w:r>
      <w:r w:rsidR="00DD5F99" w:rsidRPr="009A773A">
        <w:rPr>
          <w:rFonts w:ascii="Times New Roman" w:hAnsi="Times New Roman"/>
          <w:b/>
          <w:sz w:val="22"/>
          <w:szCs w:val="22"/>
        </w:rPr>
        <w:t>, Implementation or Management of Academic Programs, Projects or</w:t>
      </w:r>
      <w:r w:rsidR="00D95BAD" w:rsidRPr="009A773A">
        <w:rPr>
          <w:rFonts w:ascii="Times New Roman" w:hAnsi="Times New Roman"/>
          <w:b/>
          <w:sz w:val="22"/>
          <w:szCs w:val="22"/>
        </w:rPr>
        <w:t xml:space="preserve"> Study-Abroad </w:t>
      </w:r>
      <w:r w:rsidR="00DD5F99" w:rsidRPr="009A773A">
        <w:rPr>
          <w:rFonts w:ascii="Times New Roman" w:hAnsi="Times New Roman"/>
          <w:b/>
          <w:sz w:val="22"/>
          <w:szCs w:val="22"/>
        </w:rPr>
        <w:t>Initiatives</w:t>
      </w:r>
    </w:p>
    <w:p w14:paraId="1CA021C5" w14:textId="77777777" w:rsidR="00457D3D" w:rsidRDefault="00457D3D" w:rsidP="00AF0752">
      <w:pPr>
        <w:rPr>
          <w:rFonts w:ascii="Times New Roman" w:hAnsi="Times New Roman"/>
          <w:sz w:val="22"/>
          <w:szCs w:val="22"/>
        </w:rPr>
      </w:pPr>
    </w:p>
    <w:p w14:paraId="70E89B54" w14:textId="1A39207D" w:rsidR="00264DE0" w:rsidRPr="009A773A" w:rsidRDefault="00264DE0" w:rsidP="00AF0752">
      <w:pPr>
        <w:rPr>
          <w:rFonts w:ascii="Times New Roman" w:hAnsi="Times New Roman"/>
          <w:sz w:val="22"/>
          <w:szCs w:val="22"/>
        </w:rPr>
      </w:pPr>
      <w:r w:rsidRPr="009A773A">
        <w:rPr>
          <w:rFonts w:ascii="Times New Roman" w:hAnsi="Times New Roman"/>
          <w:sz w:val="22"/>
          <w:szCs w:val="22"/>
        </w:rPr>
        <w:t xml:space="preserve">Dr. Koonce </w:t>
      </w:r>
      <w:r w:rsidR="009B7766" w:rsidRPr="009A773A">
        <w:rPr>
          <w:rFonts w:ascii="Times New Roman" w:hAnsi="Times New Roman"/>
          <w:sz w:val="22"/>
          <w:szCs w:val="22"/>
        </w:rPr>
        <w:t xml:space="preserve">led the effort </w:t>
      </w:r>
      <w:r w:rsidRPr="009A773A">
        <w:rPr>
          <w:rFonts w:ascii="Times New Roman" w:hAnsi="Times New Roman"/>
          <w:sz w:val="22"/>
          <w:szCs w:val="22"/>
        </w:rPr>
        <w:t>in the development of the CFP</w:t>
      </w:r>
      <w:r w:rsidRPr="009A773A">
        <w:rPr>
          <w:rFonts w:ascii="Times New Roman" w:hAnsi="Times New Roman"/>
          <w:sz w:val="22"/>
          <w:szCs w:val="22"/>
          <w:vertAlign w:val="superscript"/>
        </w:rPr>
        <w:t>®</w:t>
      </w:r>
      <w:r w:rsidRPr="009A773A">
        <w:rPr>
          <w:rFonts w:ascii="Times New Roman" w:hAnsi="Times New Roman"/>
          <w:sz w:val="22"/>
          <w:szCs w:val="22"/>
        </w:rPr>
        <w:t xml:space="preserve"> Program in the </w:t>
      </w:r>
      <w:r w:rsidR="003214F4" w:rsidRPr="009A773A">
        <w:rPr>
          <w:rFonts w:ascii="Times New Roman" w:hAnsi="Times New Roman"/>
          <w:sz w:val="22"/>
          <w:szCs w:val="22"/>
        </w:rPr>
        <w:t>FH</w:t>
      </w:r>
      <w:r w:rsidRPr="009A773A">
        <w:rPr>
          <w:rFonts w:ascii="Times New Roman" w:hAnsi="Times New Roman"/>
          <w:sz w:val="22"/>
          <w:szCs w:val="22"/>
        </w:rPr>
        <w:t>CE Department in 2001 and its re-certification in 2004</w:t>
      </w:r>
      <w:r w:rsidR="00402EFC">
        <w:rPr>
          <w:rFonts w:ascii="Times New Roman" w:hAnsi="Times New Roman"/>
          <w:sz w:val="22"/>
          <w:szCs w:val="22"/>
        </w:rPr>
        <w:t xml:space="preserve">. </w:t>
      </w:r>
      <w:r w:rsidR="00405BD8" w:rsidRPr="009A773A">
        <w:rPr>
          <w:rFonts w:ascii="Times New Roman" w:hAnsi="Times New Roman"/>
          <w:sz w:val="22"/>
          <w:szCs w:val="22"/>
        </w:rPr>
        <w:t xml:space="preserve">Working with </w:t>
      </w:r>
      <w:r w:rsidR="00E42FAB" w:rsidRPr="009A773A">
        <w:rPr>
          <w:rFonts w:ascii="Times New Roman" w:hAnsi="Times New Roman"/>
          <w:sz w:val="22"/>
          <w:szCs w:val="22"/>
        </w:rPr>
        <w:t>another colleague</w:t>
      </w:r>
      <w:r w:rsidR="00405BD8" w:rsidRPr="009A773A">
        <w:rPr>
          <w:rFonts w:ascii="Times New Roman" w:hAnsi="Times New Roman"/>
          <w:sz w:val="22"/>
          <w:szCs w:val="22"/>
        </w:rPr>
        <w:t xml:space="preserve"> in 2005-2006, s</w:t>
      </w:r>
      <w:r w:rsidRPr="009A773A">
        <w:rPr>
          <w:rFonts w:ascii="Times New Roman" w:hAnsi="Times New Roman"/>
          <w:sz w:val="22"/>
          <w:szCs w:val="22"/>
        </w:rPr>
        <w:t>he had primary responsibility for writing the proposal to create the Family Financial Planning major</w:t>
      </w:r>
      <w:r w:rsidR="00405BD8" w:rsidRPr="009A773A">
        <w:rPr>
          <w:rFonts w:ascii="Times New Roman" w:hAnsi="Times New Roman"/>
          <w:sz w:val="22"/>
          <w:szCs w:val="22"/>
        </w:rPr>
        <w:t>,</w:t>
      </w:r>
      <w:r w:rsidRPr="009A773A">
        <w:rPr>
          <w:rFonts w:ascii="Times New Roman" w:hAnsi="Times New Roman"/>
          <w:sz w:val="22"/>
          <w:szCs w:val="22"/>
        </w:rPr>
        <w:t xml:space="preserve"> and </w:t>
      </w:r>
      <w:r w:rsidR="00405BD8" w:rsidRPr="009A773A">
        <w:rPr>
          <w:rFonts w:ascii="Times New Roman" w:hAnsi="Times New Roman"/>
          <w:sz w:val="22"/>
          <w:szCs w:val="22"/>
        </w:rPr>
        <w:t xml:space="preserve">she </w:t>
      </w:r>
      <w:r w:rsidRPr="009A773A">
        <w:rPr>
          <w:rFonts w:ascii="Times New Roman" w:hAnsi="Times New Roman"/>
          <w:sz w:val="22"/>
          <w:szCs w:val="22"/>
        </w:rPr>
        <w:t>complete</w:t>
      </w:r>
      <w:r w:rsidR="00405BD8" w:rsidRPr="009A773A">
        <w:rPr>
          <w:rFonts w:ascii="Times New Roman" w:hAnsi="Times New Roman"/>
          <w:sz w:val="22"/>
          <w:szCs w:val="22"/>
        </w:rPr>
        <w:t>d</w:t>
      </w:r>
      <w:r w:rsidRPr="009A773A">
        <w:rPr>
          <w:rFonts w:ascii="Times New Roman" w:hAnsi="Times New Roman"/>
          <w:sz w:val="22"/>
          <w:szCs w:val="22"/>
        </w:rPr>
        <w:t xml:space="preserve"> the paperwork for the high demand major application</w:t>
      </w:r>
      <w:r w:rsidR="00402EFC">
        <w:rPr>
          <w:rFonts w:ascii="Times New Roman" w:hAnsi="Times New Roman"/>
          <w:sz w:val="22"/>
          <w:szCs w:val="22"/>
        </w:rPr>
        <w:t xml:space="preserve">. </w:t>
      </w:r>
      <w:r w:rsidRPr="009A773A">
        <w:rPr>
          <w:rFonts w:ascii="Times New Roman" w:hAnsi="Times New Roman"/>
          <w:sz w:val="22"/>
          <w:szCs w:val="22"/>
        </w:rPr>
        <w:t>She also assisted with the creation o</w:t>
      </w:r>
      <w:r w:rsidR="00405BD8" w:rsidRPr="009A773A">
        <w:rPr>
          <w:rFonts w:ascii="Times New Roman" w:hAnsi="Times New Roman"/>
          <w:sz w:val="22"/>
          <w:szCs w:val="22"/>
        </w:rPr>
        <w:t>f</w:t>
      </w:r>
      <w:r w:rsidRPr="009A773A">
        <w:rPr>
          <w:rFonts w:ascii="Times New Roman" w:hAnsi="Times New Roman"/>
          <w:sz w:val="22"/>
          <w:szCs w:val="22"/>
        </w:rPr>
        <w:t xml:space="preserve"> the non-thesis Master’s Degree in Family Financial Planning.</w:t>
      </w:r>
    </w:p>
    <w:p w14:paraId="269BCBDF" w14:textId="77777777" w:rsidR="004F1624" w:rsidRDefault="004F1624" w:rsidP="00DD5F99">
      <w:pPr>
        <w:rPr>
          <w:rFonts w:ascii="Times New Roman" w:hAnsi="Times New Roman"/>
          <w:b/>
          <w:sz w:val="22"/>
          <w:szCs w:val="22"/>
        </w:rPr>
      </w:pPr>
    </w:p>
    <w:p w14:paraId="41E8E248" w14:textId="77777777" w:rsidR="009868AD" w:rsidRPr="009A773A" w:rsidRDefault="00264DE0" w:rsidP="00DD5F99">
      <w:pPr>
        <w:rPr>
          <w:rFonts w:ascii="Times New Roman" w:hAnsi="Times New Roman"/>
          <w:b/>
          <w:sz w:val="22"/>
          <w:szCs w:val="22"/>
        </w:rPr>
      </w:pPr>
      <w:r w:rsidRPr="009A773A">
        <w:rPr>
          <w:rFonts w:ascii="Times New Roman" w:hAnsi="Times New Roman"/>
          <w:b/>
          <w:sz w:val="22"/>
          <w:szCs w:val="22"/>
        </w:rPr>
        <w:t xml:space="preserve">Professional </w:t>
      </w:r>
      <w:r w:rsidR="00DD5F99" w:rsidRPr="009A773A">
        <w:rPr>
          <w:rFonts w:ascii="Times New Roman" w:hAnsi="Times New Roman"/>
          <w:b/>
          <w:sz w:val="22"/>
          <w:szCs w:val="22"/>
        </w:rPr>
        <w:t>and Learned Societies, Including Election to Offices, Committee Activities, Editorial Work, Peer Review and Other Important Service</w:t>
      </w:r>
    </w:p>
    <w:p w14:paraId="1E3DCDCF" w14:textId="77777777" w:rsidR="009B7766" w:rsidRPr="009A773A" w:rsidRDefault="00264DE0" w:rsidP="006D7FBE">
      <w:pPr>
        <w:pStyle w:val="ListParagraph"/>
        <w:numPr>
          <w:ilvl w:val="0"/>
          <w:numId w:val="12"/>
        </w:numPr>
        <w:rPr>
          <w:rFonts w:ascii="Times New Roman" w:hAnsi="Times New Roman"/>
          <w:sz w:val="22"/>
          <w:szCs w:val="22"/>
        </w:rPr>
      </w:pPr>
      <w:r w:rsidRPr="009A773A">
        <w:rPr>
          <w:rFonts w:ascii="Times New Roman" w:hAnsi="Times New Roman"/>
          <w:sz w:val="22"/>
          <w:szCs w:val="22"/>
        </w:rPr>
        <w:t>2007 – Present</w:t>
      </w:r>
      <w:r w:rsidR="00402EFC">
        <w:rPr>
          <w:rFonts w:ascii="Times New Roman" w:hAnsi="Times New Roman"/>
          <w:sz w:val="22"/>
          <w:szCs w:val="22"/>
        </w:rPr>
        <w:t xml:space="preserve">: </w:t>
      </w:r>
      <w:r w:rsidR="0081352B" w:rsidRPr="009A773A">
        <w:rPr>
          <w:rFonts w:ascii="Times New Roman" w:hAnsi="Times New Roman"/>
          <w:sz w:val="22"/>
          <w:szCs w:val="22"/>
        </w:rPr>
        <w:t xml:space="preserve">Scholarship Fund Chair, </w:t>
      </w:r>
      <w:r w:rsidRPr="009A773A">
        <w:rPr>
          <w:rFonts w:ascii="Times New Roman" w:hAnsi="Times New Roman"/>
          <w:sz w:val="22"/>
          <w:szCs w:val="22"/>
        </w:rPr>
        <w:t>Executive Board</w:t>
      </w:r>
      <w:r w:rsidR="0081352B" w:rsidRPr="009A773A">
        <w:rPr>
          <w:rFonts w:ascii="Times New Roman" w:hAnsi="Times New Roman"/>
          <w:sz w:val="22"/>
          <w:szCs w:val="22"/>
        </w:rPr>
        <w:t xml:space="preserve">, </w:t>
      </w:r>
      <w:r w:rsidRPr="009A773A">
        <w:rPr>
          <w:rFonts w:ascii="Times New Roman" w:hAnsi="Times New Roman"/>
          <w:sz w:val="22"/>
          <w:szCs w:val="22"/>
        </w:rPr>
        <w:t>Georgia Exte</w:t>
      </w:r>
      <w:r w:rsidR="009B7766" w:rsidRPr="009A773A">
        <w:rPr>
          <w:rFonts w:ascii="Times New Roman" w:hAnsi="Times New Roman"/>
          <w:sz w:val="22"/>
          <w:szCs w:val="22"/>
        </w:rPr>
        <w:t xml:space="preserve">nsion Association of Family and </w:t>
      </w:r>
      <w:r w:rsidR="00AF0752" w:rsidRPr="009A773A">
        <w:rPr>
          <w:rFonts w:ascii="Times New Roman" w:hAnsi="Times New Roman"/>
          <w:sz w:val="22"/>
          <w:szCs w:val="22"/>
        </w:rPr>
        <w:t>Consumer Sciences</w:t>
      </w:r>
    </w:p>
    <w:p w14:paraId="440D3605" w14:textId="77777777" w:rsidR="00264DE0" w:rsidRPr="009A773A" w:rsidRDefault="00264DE0" w:rsidP="006D7FBE">
      <w:pPr>
        <w:pStyle w:val="ListParagraph"/>
        <w:numPr>
          <w:ilvl w:val="0"/>
          <w:numId w:val="12"/>
        </w:numPr>
        <w:rPr>
          <w:rFonts w:ascii="Times New Roman" w:hAnsi="Times New Roman"/>
          <w:sz w:val="22"/>
          <w:szCs w:val="22"/>
        </w:rPr>
      </w:pPr>
      <w:r w:rsidRPr="009A773A">
        <w:rPr>
          <w:rFonts w:ascii="Times New Roman" w:hAnsi="Times New Roman"/>
          <w:sz w:val="22"/>
          <w:szCs w:val="22"/>
        </w:rPr>
        <w:lastRenderedPageBreak/>
        <w:t>1996 - 2000</w:t>
      </w:r>
      <w:r w:rsidR="00402EFC">
        <w:rPr>
          <w:rFonts w:ascii="Times New Roman" w:hAnsi="Times New Roman"/>
          <w:sz w:val="22"/>
          <w:szCs w:val="22"/>
        </w:rPr>
        <w:t xml:space="preserve">: </w:t>
      </w:r>
      <w:r w:rsidRPr="009A773A">
        <w:rPr>
          <w:rFonts w:ascii="Times New Roman" w:hAnsi="Times New Roman"/>
          <w:sz w:val="22"/>
          <w:szCs w:val="22"/>
        </w:rPr>
        <w:t>Board of Directors; Chair, Thesis Award Committee; Co-coordinat</w:t>
      </w:r>
      <w:r w:rsidR="009B7766" w:rsidRPr="009A773A">
        <w:rPr>
          <w:rFonts w:ascii="Times New Roman" w:hAnsi="Times New Roman"/>
          <w:sz w:val="22"/>
          <w:szCs w:val="22"/>
        </w:rPr>
        <w:t xml:space="preserve">or, </w:t>
      </w:r>
      <w:r w:rsidRPr="009A773A">
        <w:rPr>
          <w:rFonts w:ascii="Times New Roman" w:hAnsi="Times New Roman"/>
          <w:sz w:val="22"/>
          <w:szCs w:val="22"/>
        </w:rPr>
        <w:t>Conference Coordinating Committee; Member, Awards Coordinating Committee</w:t>
      </w:r>
      <w:r w:rsidR="009B7766" w:rsidRPr="009A773A">
        <w:rPr>
          <w:rFonts w:ascii="Times New Roman" w:hAnsi="Times New Roman"/>
          <w:sz w:val="22"/>
          <w:szCs w:val="22"/>
        </w:rPr>
        <w:t xml:space="preserve">; </w:t>
      </w:r>
      <w:r w:rsidRPr="009A773A">
        <w:rPr>
          <w:rFonts w:ascii="Times New Roman" w:hAnsi="Times New Roman"/>
          <w:sz w:val="22"/>
          <w:szCs w:val="22"/>
        </w:rPr>
        <w:t>Member, Finance, Foundation and Grants Committe</w:t>
      </w:r>
      <w:r w:rsidR="009B7766" w:rsidRPr="009A773A">
        <w:rPr>
          <w:rFonts w:ascii="Times New Roman" w:hAnsi="Times New Roman"/>
          <w:sz w:val="22"/>
          <w:szCs w:val="22"/>
        </w:rPr>
        <w:t xml:space="preserve">e, American Council on Consumer </w:t>
      </w:r>
      <w:r w:rsidR="00AF0752" w:rsidRPr="009A773A">
        <w:rPr>
          <w:rFonts w:ascii="Times New Roman" w:hAnsi="Times New Roman"/>
          <w:sz w:val="22"/>
          <w:szCs w:val="22"/>
        </w:rPr>
        <w:t>Interests</w:t>
      </w:r>
    </w:p>
    <w:p w14:paraId="49DE4405" w14:textId="77777777" w:rsidR="002139FA" w:rsidRPr="009A773A" w:rsidRDefault="002139FA" w:rsidP="00D55134">
      <w:pPr>
        <w:rPr>
          <w:rFonts w:ascii="Times New Roman" w:hAnsi="Times New Roman"/>
          <w:b/>
          <w:sz w:val="22"/>
          <w:szCs w:val="22"/>
        </w:rPr>
      </w:pPr>
    </w:p>
    <w:p w14:paraId="6EE4445D" w14:textId="77777777" w:rsidR="00264DE0" w:rsidRPr="009A773A" w:rsidRDefault="00264DE0" w:rsidP="00D55134">
      <w:pPr>
        <w:rPr>
          <w:rFonts w:ascii="Times New Roman" w:hAnsi="Times New Roman"/>
          <w:b/>
          <w:sz w:val="22"/>
          <w:szCs w:val="22"/>
        </w:rPr>
      </w:pPr>
      <w:r w:rsidRPr="009A773A">
        <w:rPr>
          <w:rFonts w:ascii="Times New Roman" w:hAnsi="Times New Roman"/>
          <w:b/>
          <w:sz w:val="22"/>
          <w:szCs w:val="22"/>
        </w:rPr>
        <w:t xml:space="preserve">Editing </w:t>
      </w:r>
      <w:r w:rsidR="00DD5F99" w:rsidRPr="009A773A">
        <w:rPr>
          <w:rFonts w:ascii="Times New Roman" w:hAnsi="Times New Roman"/>
          <w:b/>
          <w:sz w:val="22"/>
          <w:szCs w:val="22"/>
        </w:rPr>
        <w:t>and Reviewing of Manuscripts for Professional Association and Learned Societies’ Publications</w:t>
      </w:r>
    </w:p>
    <w:p w14:paraId="5B0055B0" w14:textId="77777777" w:rsidR="00457D3D" w:rsidRDefault="00457D3D" w:rsidP="007E7BB0">
      <w:pPr>
        <w:rPr>
          <w:rFonts w:ascii="Times New Roman" w:hAnsi="Times New Roman"/>
          <w:sz w:val="22"/>
          <w:szCs w:val="22"/>
          <w:u w:val="single"/>
        </w:rPr>
      </w:pPr>
    </w:p>
    <w:p w14:paraId="461F87BD" w14:textId="25C6E9B4" w:rsidR="007E7BB0" w:rsidRPr="009A773A" w:rsidRDefault="00264DE0" w:rsidP="007E7BB0">
      <w:pPr>
        <w:rPr>
          <w:rFonts w:ascii="Times New Roman" w:hAnsi="Times New Roman"/>
          <w:sz w:val="22"/>
          <w:szCs w:val="22"/>
          <w:u w:val="single"/>
        </w:rPr>
      </w:pPr>
      <w:r w:rsidRPr="009A773A">
        <w:rPr>
          <w:rFonts w:ascii="Times New Roman" w:hAnsi="Times New Roman"/>
          <w:sz w:val="22"/>
          <w:szCs w:val="22"/>
          <w:u w:val="single"/>
        </w:rPr>
        <w:t>Reviewer</w:t>
      </w:r>
    </w:p>
    <w:p w14:paraId="42A7437D" w14:textId="77777777" w:rsidR="009A1263" w:rsidRPr="009A773A" w:rsidRDefault="009A1263" w:rsidP="009A1263">
      <w:pPr>
        <w:pStyle w:val="ListParagraph"/>
        <w:numPr>
          <w:ilvl w:val="0"/>
          <w:numId w:val="15"/>
        </w:numPr>
        <w:rPr>
          <w:rFonts w:ascii="Times New Roman" w:hAnsi="Times New Roman"/>
          <w:sz w:val="22"/>
          <w:szCs w:val="22"/>
        </w:rPr>
      </w:pPr>
      <w:r w:rsidRPr="009A773A">
        <w:rPr>
          <w:rFonts w:ascii="Times New Roman" w:hAnsi="Times New Roman"/>
          <w:sz w:val="22"/>
          <w:szCs w:val="22"/>
        </w:rPr>
        <w:t>2014-</w:t>
      </w:r>
      <w:r w:rsidR="00AC4E85">
        <w:rPr>
          <w:rFonts w:ascii="Times New Roman" w:hAnsi="Times New Roman"/>
          <w:sz w:val="22"/>
          <w:szCs w:val="22"/>
        </w:rPr>
        <w:t>2016</w:t>
      </w:r>
      <w:r w:rsidR="00402EFC">
        <w:rPr>
          <w:rFonts w:ascii="Times New Roman" w:hAnsi="Times New Roman"/>
          <w:sz w:val="22"/>
          <w:szCs w:val="22"/>
        </w:rPr>
        <w:t xml:space="preserve">: </w:t>
      </w:r>
      <w:r w:rsidRPr="009A773A">
        <w:rPr>
          <w:rFonts w:ascii="Times New Roman" w:hAnsi="Times New Roman"/>
          <w:i/>
          <w:sz w:val="22"/>
          <w:szCs w:val="22"/>
        </w:rPr>
        <w:t>Journal of Human Sciences and Extension</w:t>
      </w:r>
    </w:p>
    <w:p w14:paraId="25D4E67B" w14:textId="77777777" w:rsidR="007E7BB0" w:rsidRPr="009A773A" w:rsidRDefault="007E7BB0" w:rsidP="009A1263">
      <w:pPr>
        <w:pStyle w:val="ListParagraph"/>
        <w:numPr>
          <w:ilvl w:val="0"/>
          <w:numId w:val="15"/>
        </w:numPr>
        <w:rPr>
          <w:rFonts w:ascii="Times New Roman" w:hAnsi="Times New Roman"/>
          <w:sz w:val="22"/>
          <w:szCs w:val="22"/>
          <w:u w:val="single"/>
        </w:rPr>
      </w:pPr>
      <w:r w:rsidRPr="009A773A">
        <w:rPr>
          <w:rFonts w:ascii="Times New Roman" w:hAnsi="Times New Roman"/>
          <w:sz w:val="22"/>
          <w:szCs w:val="22"/>
        </w:rPr>
        <w:t>2010</w:t>
      </w:r>
      <w:r w:rsidR="00F216E3" w:rsidRPr="009A773A">
        <w:rPr>
          <w:rFonts w:ascii="Times New Roman" w:hAnsi="Times New Roman"/>
          <w:sz w:val="22"/>
          <w:szCs w:val="22"/>
        </w:rPr>
        <w:t xml:space="preserve"> - 201</w:t>
      </w:r>
      <w:r w:rsidR="00344F7A" w:rsidRPr="009A773A">
        <w:rPr>
          <w:rFonts w:ascii="Times New Roman" w:hAnsi="Times New Roman"/>
          <w:sz w:val="22"/>
          <w:szCs w:val="22"/>
        </w:rPr>
        <w:t>2</w:t>
      </w:r>
      <w:r w:rsidR="00402EFC">
        <w:rPr>
          <w:rFonts w:ascii="Times New Roman" w:hAnsi="Times New Roman"/>
          <w:sz w:val="22"/>
          <w:szCs w:val="22"/>
        </w:rPr>
        <w:t xml:space="preserve">: </w:t>
      </w:r>
      <w:r w:rsidRPr="009A773A">
        <w:rPr>
          <w:rFonts w:ascii="Times New Roman" w:hAnsi="Times New Roman"/>
          <w:i/>
          <w:sz w:val="22"/>
          <w:szCs w:val="22"/>
        </w:rPr>
        <w:t>Journal of Consumer Education</w:t>
      </w:r>
    </w:p>
    <w:p w14:paraId="739ACEE1" w14:textId="77777777" w:rsidR="007E7BB0" w:rsidRPr="009A773A" w:rsidRDefault="007E7BB0" w:rsidP="009A1263">
      <w:pPr>
        <w:pStyle w:val="ListParagraph"/>
        <w:numPr>
          <w:ilvl w:val="0"/>
          <w:numId w:val="15"/>
        </w:numPr>
        <w:rPr>
          <w:rFonts w:ascii="Times New Roman" w:hAnsi="Times New Roman"/>
          <w:sz w:val="22"/>
          <w:szCs w:val="22"/>
          <w:u w:val="single"/>
        </w:rPr>
      </w:pPr>
      <w:r w:rsidRPr="009A773A">
        <w:rPr>
          <w:rFonts w:ascii="Times New Roman" w:hAnsi="Times New Roman"/>
          <w:sz w:val="22"/>
          <w:szCs w:val="22"/>
        </w:rPr>
        <w:t>20</w:t>
      </w:r>
      <w:r w:rsidR="00732D44" w:rsidRPr="009A773A">
        <w:rPr>
          <w:rFonts w:ascii="Times New Roman" w:hAnsi="Times New Roman"/>
          <w:sz w:val="22"/>
          <w:szCs w:val="22"/>
        </w:rPr>
        <w:t>07</w:t>
      </w:r>
      <w:r w:rsidR="00F216E3" w:rsidRPr="009A773A">
        <w:rPr>
          <w:rFonts w:ascii="Times New Roman" w:hAnsi="Times New Roman"/>
          <w:sz w:val="22"/>
          <w:szCs w:val="22"/>
        </w:rPr>
        <w:t xml:space="preserve"> - 201</w:t>
      </w:r>
      <w:r w:rsidR="0054710B" w:rsidRPr="009A773A">
        <w:rPr>
          <w:rFonts w:ascii="Times New Roman" w:hAnsi="Times New Roman"/>
          <w:sz w:val="22"/>
          <w:szCs w:val="22"/>
        </w:rPr>
        <w:t>6</w:t>
      </w:r>
      <w:r w:rsidR="00402EFC">
        <w:rPr>
          <w:rFonts w:ascii="Times New Roman" w:hAnsi="Times New Roman"/>
          <w:sz w:val="22"/>
          <w:szCs w:val="22"/>
        </w:rPr>
        <w:t xml:space="preserve">: </w:t>
      </w:r>
      <w:r w:rsidRPr="009A773A">
        <w:rPr>
          <w:rFonts w:ascii="Times New Roman" w:hAnsi="Times New Roman"/>
          <w:i/>
          <w:sz w:val="22"/>
          <w:szCs w:val="22"/>
        </w:rPr>
        <w:t>The Forum for Family and Consumer Issues Journal</w:t>
      </w:r>
    </w:p>
    <w:p w14:paraId="14FF718C" w14:textId="77777777" w:rsidR="00722582" w:rsidRPr="009A773A" w:rsidRDefault="00722582" w:rsidP="006D7FBE">
      <w:pPr>
        <w:pStyle w:val="ListParagraph"/>
        <w:numPr>
          <w:ilvl w:val="0"/>
          <w:numId w:val="13"/>
        </w:numPr>
        <w:rPr>
          <w:rFonts w:ascii="Times New Roman" w:hAnsi="Times New Roman"/>
          <w:sz w:val="22"/>
          <w:szCs w:val="22"/>
        </w:rPr>
      </w:pPr>
      <w:r w:rsidRPr="009A773A">
        <w:rPr>
          <w:rFonts w:ascii="Times New Roman" w:hAnsi="Times New Roman"/>
          <w:sz w:val="22"/>
          <w:szCs w:val="22"/>
        </w:rPr>
        <w:t xml:space="preserve">2010, </w:t>
      </w:r>
      <w:r w:rsidR="00264DE0" w:rsidRPr="009A773A">
        <w:rPr>
          <w:rFonts w:ascii="Times New Roman" w:hAnsi="Times New Roman"/>
          <w:sz w:val="22"/>
          <w:szCs w:val="22"/>
        </w:rPr>
        <w:t>2009 &amp; 1998</w:t>
      </w:r>
      <w:r w:rsidR="00402EFC">
        <w:rPr>
          <w:rFonts w:ascii="Times New Roman" w:hAnsi="Times New Roman"/>
          <w:sz w:val="22"/>
          <w:szCs w:val="22"/>
        </w:rPr>
        <w:t xml:space="preserve">: </w:t>
      </w:r>
      <w:r w:rsidR="00264DE0" w:rsidRPr="009A773A">
        <w:rPr>
          <w:rFonts w:ascii="Times New Roman" w:hAnsi="Times New Roman"/>
          <w:i/>
          <w:iCs/>
          <w:sz w:val="22"/>
          <w:szCs w:val="22"/>
        </w:rPr>
        <w:t>Family and Consumer Sciences Research Journal</w:t>
      </w:r>
    </w:p>
    <w:p w14:paraId="26B3B93D" w14:textId="77777777" w:rsidR="00722582" w:rsidRPr="009A773A" w:rsidRDefault="00264DE0" w:rsidP="006D7FBE">
      <w:pPr>
        <w:pStyle w:val="ListParagraph"/>
        <w:numPr>
          <w:ilvl w:val="0"/>
          <w:numId w:val="13"/>
        </w:numPr>
        <w:rPr>
          <w:rFonts w:ascii="Times New Roman" w:hAnsi="Times New Roman"/>
          <w:sz w:val="22"/>
          <w:szCs w:val="22"/>
        </w:rPr>
      </w:pPr>
      <w:r w:rsidRPr="009A773A">
        <w:rPr>
          <w:rFonts w:ascii="Times New Roman" w:hAnsi="Times New Roman"/>
          <w:sz w:val="22"/>
          <w:szCs w:val="22"/>
        </w:rPr>
        <w:t>2007 &amp; 1997</w:t>
      </w:r>
      <w:r w:rsidR="00402EFC">
        <w:rPr>
          <w:rFonts w:ascii="Times New Roman" w:hAnsi="Times New Roman"/>
          <w:sz w:val="22"/>
          <w:szCs w:val="22"/>
        </w:rPr>
        <w:t xml:space="preserve">: </w:t>
      </w:r>
      <w:r w:rsidRPr="009A773A">
        <w:rPr>
          <w:rFonts w:ascii="Times New Roman" w:hAnsi="Times New Roman"/>
          <w:i/>
          <w:sz w:val="22"/>
          <w:szCs w:val="22"/>
        </w:rPr>
        <w:t>Eastern Family Economic and</w:t>
      </w:r>
      <w:r w:rsidR="00722582" w:rsidRPr="009A773A">
        <w:rPr>
          <w:rFonts w:ascii="Times New Roman" w:hAnsi="Times New Roman"/>
          <w:i/>
          <w:sz w:val="22"/>
          <w:szCs w:val="22"/>
        </w:rPr>
        <w:t xml:space="preserve"> Resource Management Conference </w:t>
      </w:r>
      <w:r w:rsidRPr="009A773A">
        <w:rPr>
          <w:rFonts w:ascii="Times New Roman" w:hAnsi="Times New Roman"/>
          <w:i/>
          <w:sz w:val="22"/>
          <w:szCs w:val="22"/>
        </w:rPr>
        <w:t>Proceedings</w:t>
      </w:r>
    </w:p>
    <w:p w14:paraId="57D62789" w14:textId="77777777" w:rsidR="00722582" w:rsidRPr="009A773A" w:rsidRDefault="00264DE0" w:rsidP="006D7FBE">
      <w:pPr>
        <w:pStyle w:val="ListParagraph"/>
        <w:numPr>
          <w:ilvl w:val="0"/>
          <w:numId w:val="13"/>
        </w:numPr>
        <w:rPr>
          <w:rFonts w:ascii="Times New Roman" w:hAnsi="Times New Roman"/>
          <w:sz w:val="22"/>
          <w:szCs w:val="22"/>
        </w:rPr>
      </w:pPr>
      <w:r w:rsidRPr="009A773A">
        <w:rPr>
          <w:rFonts w:ascii="Times New Roman" w:hAnsi="Times New Roman"/>
          <w:sz w:val="22"/>
          <w:szCs w:val="22"/>
        </w:rPr>
        <w:t>2005 &amp; 1999</w:t>
      </w:r>
      <w:r w:rsidR="00402EFC">
        <w:rPr>
          <w:rFonts w:ascii="Times New Roman" w:hAnsi="Times New Roman"/>
          <w:sz w:val="22"/>
          <w:szCs w:val="22"/>
        </w:rPr>
        <w:t xml:space="preserve">: </w:t>
      </w:r>
      <w:r w:rsidRPr="009A773A">
        <w:rPr>
          <w:rFonts w:ascii="Times New Roman" w:hAnsi="Times New Roman"/>
          <w:i/>
          <w:iCs/>
          <w:sz w:val="22"/>
          <w:szCs w:val="22"/>
        </w:rPr>
        <w:t>American Council on Consumer Interests (ACCI) Conference Proceedings</w:t>
      </w:r>
    </w:p>
    <w:p w14:paraId="4DB78C75" w14:textId="77777777" w:rsidR="00722582" w:rsidRPr="009A773A" w:rsidRDefault="00264DE0" w:rsidP="006D7FBE">
      <w:pPr>
        <w:pStyle w:val="ListParagraph"/>
        <w:numPr>
          <w:ilvl w:val="0"/>
          <w:numId w:val="13"/>
        </w:numPr>
        <w:rPr>
          <w:rFonts w:ascii="Times New Roman" w:hAnsi="Times New Roman"/>
          <w:sz w:val="22"/>
          <w:szCs w:val="22"/>
        </w:rPr>
      </w:pPr>
      <w:r w:rsidRPr="009A773A">
        <w:rPr>
          <w:rFonts w:ascii="Times New Roman" w:hAnsi="Times New Roman"/>
          <w:iCs/>
          <w:sz w:val="22"/>
          <w:szCs w:val="22"/>
        </w:rPr>
        <w:t>2002</w:t>
      </w:r>
      <w:r w:rsidR="00402EFC">
        <w:rPr>
          <w:rFonts w:ascii="Times New Roman" w:hAnsi="Times New Roman"/>
          <w:iCs/>
          <w:sz w:val="22"/>
          <w:szCs w:val="22"/>
        </w:rPr>
        <w:t xml:space="preserve">: </w:t>
      </w:r>
      <w:r w:rsidRPr="009A773A">
        <w:rPr>
          <w:rFonts w:ascii="Times New Roman" w:hAnsi="Times New Roman"/>
          <w:i/>
          <w:iCs/>
          <w:sz w:val="22"/>
          <w:szCs w:val="22"/>
        </w:rPr>
        <w:t>Journal of Family and Economic Issues</w:t>
      </w:r>
    </w:p>
    <w:p w14:paraId="15944E9B" w14:textId="77777777" w:rsidR="00722582" w:rsidRPr="009A773A" w:rsidRDefault="00264DE0" w:rsidP="006D7FBE">
      <w:pPr>
        <w:pStyle w:val="ListParagraph"/>
        <w:numPr>
          <w:ilvl w:val="0"/>
          <w:numId w:val="13"/>
        </w:numPr>
        <w:rPr>
          <w:rFonts w:ascii="Times New Roman" w:hAnsi="Times New Roman"/>
          <w:sz w:val="22"/>
          <w:szCs w:val="22"/>
        </w:rPr>
      </w:pPr>
      <w:r w:rsidRPr="009A773A">
        <w:rPr>
          <w:rFonts w:ascii="Times New Roman" w:hAnsi="Times New Roman"/>
          <w:iCs/>
          <w:sz w:val="22"/>
          <w:szCs w:val="22"/>
        </w:rPr>
        <w:t>2002, 1997 &amp; 1995</w:t>
      </w:r>
      <w:r w:rsidR="00402EFC">
        <w:rPr>
          <w:rFonts w:ascii="Times New Roman" w:hAnsi="Times New Roman"/>
          <w:iCs/>
          <w:sz w:val="22"/>
          <w:szCs w:val="22"/>
        </w:rPr>
        <w:t xml:space="preserve">: </w:t>
      </w:r>
      <w:r w:rsidRPr="009A773A">
        <w:rPr>
          <w:rFonts w:ascii="Times New Roman" w:hAnsi="Times New Roman"/>
          <w:i/>
          <w:iCs/>
          <w:sz w:val="22"/>
          <w:szCs w:val="22"/>
        </w:rPr>
        <w:t>Association for Financial Co</w:t>
      </w:r>
      <w:r w:rsidR="00722582" w:rsidRPr="009A773A">
        <w:rPr>
          <w:rFonts w:ascii="Times New Roman" w:hAnsi="Times New Roman"/>
          <w:i/>
          <w:iCs/>
          <w:sz w:val="22"/>
          <w:szCs w:val="22"/>
        </w:rPr>
        <w:t xml:space="preserve">unseling and Planning Education </w:t>
      </w:r>
      <w:r w:rsidRPr="009A773A">
        <w:rPr>
          <w:rFonts w:ascii="Times New Roman" w:hAnsi="Times New Roman"/>
          <w:i/>
          <w:iCs/>
          <w:sz w:val="22"/>
          <w:szCs w:val="22"/>
        </w:rPr>
        <w:t>Conference Proceedings</w:t>
      </w:r>
    </w:p>
    <w:p w14:paraId="75984B93" w14:textId="77777777" w:rsidR="00722582" w:rsidRPr="009A773A" w:rsidRDefault="00264DE0" w:rsidP="006D7FBE">
      <w:pPr>
        <w:pStyle w:val="ListParagraph"/>
        <w:numPr>
          <w:ilvl w:val="0"/>
          <w:numId w:val="13"/>
        </w:numPr>
        <w:rPr>
          <w:rFonts w:ascii="Times New Roman" w:hAnsi="Times New Roman"/>
          <w:sz w:val="22"/>
          <w:szCs w:val="22"/>
        </w:rPr>
      </w:pPr>
      <w:r w:rsidRPr="009A773A">
        <w:rPr>
          <w:rFonts w:ascii="Times New Roman" w:hAnsi="Times New Roman"/>
          <w:iCs/>
          <w:sz w:val="22"/>
          <w:szCs w:val="22"/>
        </w:rPr>
        <w:t>2000</w:t>
      </w:r>
      <w:r w:rsidR="00F216E3" w:rsidRPr="009A773A">
        <w:rPr>
          <w:rFonts w:ascii="Times New Roman" w:hAnsi="Times New Roman"/>
          <w:iCs/>
          <w:sz w:val="22"/>
          <w:szCs w:val="22"/>
        </w:rPr>
        <w:t xml:space="preserve"> -</w:t>
      </w:r>
      <w:r w:rsidRPr="009A773A">
        <w:rPr>
          <w:rFonts w:ascii="Times New Roman" w:hAnsi="Times New Roman"/>
          <w:iCs/>
          <w:sz w:val="22"/>
          <w:szCs w:val="22"/>
        </w:rPr>
        <w:t xml:space="preserve"> 2002 &amp; 1998</w:t>
      </w:r>
      <w:r w:rsidR="00402EFC">
        <w:rPr>
          <w:rFonts w:ascii="Times New Roman" w:hAnsi="Times New Roman"/>
          <w:iCs/>
          <w:sz w:val="22"/>
          <w:szCs w:val="22"/>
        </w:rPr>
        <w:t xml:space="preserve">: </w:t>
      </w:r>
      <w:r w:rsidRPr="009A773A">
        <w:rPr>
          <w:rFonts w:ascii="Times New Roman" w:hAnsi="Times New Roman"/>
          <w:i/>
          <w:iCs/>
          <w:sz w:val="22"/>
          <w:szCs w:val="22"/>
        </w:rPr>
        <w:t>Journal of Consumer Affairs</w:t>
      </w:r>
    </w:p>
    <w:p w14:paraId="6E983A3D" w14:textId="77777777" w:rsidR="00722582" w:rsidRPr="009A773A" w:rsidRDefault="00F216E3" w:rsidP="006D7FBE">
      <w:pPr>
        <w:pStyle w:val="ListParagraph"/>
        <w:numPr>
          <w:ilvl w:val="0"/>
          <w:numId w:val="13"/>
        </w:numPr>
        <w:rPr>
          <w:rFonts w:ascii="Times New Roman" w:hAnsi="Times New Roman"/>
          <w:sz w:val="22"/>
          <w:szCs w:val="22"/>
        </w:rPr>
      </w:pPr>
      <w:r w:rsidRPr="009A773A">
        <w:rPr>
          <w:rFonts w:ascii="Times New Roman" w:hAnsi="Times New Roman"/>
          <w:iCs/>
          <w:sz w:val="22"/>
          <w:szCs w:val="22"/>
        </w:rPr>
        <w:t xml:space="preserve">1999 </w:t>
      </w:r>
      <w:r w:rsidR="009A773A" w:rsidRPr="009A773A">
        <w:rPr>
          <w:rFonts w:ascii="Times New Roman" w:hAnsi="Times New Roman"/>
          <w:iCs/>
          <w:sz w:val="22"/>
          <w:szCs w:val="22"/>
        </w:rPr>
        <w:t>–</w:t>
      </w:r>
      <w:r w:rsidR="00264DE0" w:rsidRPr="009A773A">
        <w:rPr>
          <w:rFonts w:ascii="Times New Roman" w:hAnsi="Times New Roman"/>
          <w:iCs/>
          <w:sz w:val="22"/>
          <w:szCs w:val="22"/>
        </w:rPr>
        <w:t xml:space="preserve"> 2001</w:t>
      </w:r>
      <w:r w:rsidR="009A773A" w:rsidRPr="009A773A">
        <w:rPr>
          <w:rFonts w:ascii="Times New Roman" w:hAnsi="Times New Roman"/>
          <w:iCs/>
          <w:sz w:val="22"/>
          <w:szCs w:val="22"/>
        </w:rPr>
        <w:t>, 2017</w:t>
      </w:r>
      <w:r w:rsidR="00C924CC">
        <w:rPr>
          <w:rFonts w:ascii="Times New Roman" w:hAnsi="Times New Roman"/>
          <w:iCs/>
          <w:sz w:val="22"/>
          <w:szCs w:val="22"/>
        </w:rPr>
        <w:t>-2018</w:t>
      </w:r>
      <w:r w:rsidR="00402EFC">
        <w:rPr>
          <w:rFonts w:ascii="Times New Roman" w:hAnsi="Times New Roman"/>
          <w:iCs/>
          <w:sz w:val="22"/>
          <w:szCs w:val="22"/>
        </w:rPr>
        <w:t xml:space="preserve">: </w:t>
      </w:r>
      <w:r w:rsidR="00C924CC">
        <w:rPr>
          <w:rFonts w:ascii="Times New Roman" w:hAnsi="Times New Roman"/>
          <w:i/>
          <w:iCs/>
          <w:sz w:val="22"/>
          <w:szCs w:val="22"/>
        </w:rPr>
        <w:t>Journal of F</w:t>
      </w:r>
      <w:r w:rsidR="00264DE0" w:rsidRPr="009A773A">
        <w:rPr>
          <w:rFonts w:ascii="Times New Roman" w:hAnsi="Times New Roman"/>
          <w:i/>
          <w:iCs/>
          <w:sz w:val="22"/>
          <w:szCs w:val="22"/>
        </w:rPr>
        <w:t>inancial Counseling and Planning</w:t>
      </w:r>
    </w:p>
    <w:p w14:paraId="60FF2F78" w14:textId="77777777" w:rsidR="002E5EDF" w:rsidRPr="009A773A" w:rsidRDefault="00264DE0" w:rsidP="006D7FBE">
      <w:pPr>
        <w:pStyle w:val="ListParagraph"/>
        <w:numPr>
          <w:ilvl w:val="0"/>
          <w:numId w:val="13"/>
        </w:numPr>
        <w:rPr>
          <w:rFonts w:ascii="Times New Roman" w:hAnsi="Times New Roman"/>
          <w:sz w:val="22"/>
          <w:szCs w:val="22"/>
        </w:rPr>
      </w:pPr>
      <w:r w:rsidRPr="009A773A">
        <w:rPr>
          <w:rFonts w:ascii="Times New Roman" w:hAnsi="Times New Roman"/>
          <w:iCs/>
          <w:sz w:val="22"/>
          <w:szCs w:val="22"/>
        </w:rPr>
        <w:t>1997</w:t>
      </w:r>
      <w:r w:rsidR="00402EFC">
        <w:rPr>
          <w:rFonts w:ascii="Times New Roman" w:hAnsi="Times New Roman"/>
          <w:iCs/>
          <w:sz w:val="22"/>
          <w:szCs w:val="22"/>
        </w:rPr>
        <w:t xml:space="preserve">: </w:t>
      </w:r>
      <w:r w:rsidRPr="009A773A">
        <w:rPr>
          <w:rFonts w:ascii="Times New Roman" w:hAnsi="Times New Roman"/>
          <w:i/>
          <w:iCs/>
          <w:sz w:val="22"/>
          <w:szCs w:val="22"/>
        </w:rPr>
        <w:t>Journal of Family and Consumer Science</w:t>
      </w:r>
      <w:r w:rsidR="00A70172" w:rsidRPr="009A773A">
        <w:rPr>
          <w:rFonts w:ascii="Times New Roman" w:hAnsi="Times New Roman"/>
          <w:i/>
          <w:iCs/>
          <w:sz w:val="22"/>
          <w:szCs w:val="22"/>
        </w:rPr>
        <w:t>s</w:t>
      </w:r>
    </w:p>
    <w:sectPr w:rsidR="002E5EDF" w:rsidRPr="009A773A" w:rsidSect="00720846">
      <w:footerReference w:type="default" r:id="rId2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F63BE" w14:textId="77777777" w:rsidR="0071565B" w:rsidRDefault="0071565B">
      <w:r>
        <w:separator/>
      </w:r>
    </w:p>
  </w:endnote>
  <w:endnote w:type="continuationSeparator" w:id="0">
    <w:p w14:paraId="4AE26A9B" w14:textId="77777777" w:rsidR="0071565B" w:rsidRDefault="0071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46192"/>
      <w:docPartObj>
        <w:docPartGallery w:val="Page Numbers (Bottom of Page)"/>
        <w:docPartUnique/>
      </w:docPartObj>
    </w:sdtPr>
    <w:sdtContent>
      <w:p w14:paraId="725A086A" w14:textId="39FFF9F1" w:rsidR="0071565B" w:rsidRDefault="0071565B">
        <w:pPr>
          <w:pStyle w:val="Footer"/>
          <w:jc w:val="right"/>
        </w:pPr>
        <w:r w:rsidRPr="00720846">
          <w:rPr>
            <w:rFonts w:ascii="Times New Roman" w:hAnsi="Times New Roman"/>
            <w:sz w:val="22"/>
          </w:rPr>
          <w:fldChar w:fldCharType="begin"/>
        </w:r>
        <w:r w:rsidRPr="00720846">
          <w:rPr>
            <w:rFonts w:ascii="Times New Roman" w:hAnsi="Times New Roman"/>
            <w:sz w:val="22"/>
          </w:rPr>
          <w:instrText xml:space="preserve"> PAGE   \* MERGEFORMAT </w:instrText>
        </w:r>
        <w:r w:rsidRPr="00720846">
          <w:rPr>
            <w:rFonts w:ascii="Times New Roman" w:hAnsi="Times New Roman"/>
            <w:sz w:val="22"/>
          </w:rPr>
          <w:fldChar w:fldCharType="separate"/>
        </w:r>
        <w:r w:rsidR="00E93D9C">
          <w:rPr>
            <w:rFonts w:ascii="Times New Roman" w:hAnsi="Times New Roman"/>
            <w:noProof/>
            <w:sz w:val="22"/>
          </w:rPr>
          <w:t>23</w:t>
        </w:r>
        <w:r w:rsidRPr="00720846">
          <w:rPr>
            <w:rFonts w:ascii="Times New Roman" w:hAnsi="Times New Roman"/>
            <w:sz w:val="22"/>
          </w:rPr>
          <w:fldChar w:fldCharType="end"/>
        </w:r>
      </w:p>
    </w:sdtContent>
  </w:sdt>
  <w:p w14:paraId="0301CB50" w14:textId="77777777" w:rsidR="0071565B" w:rsidRDefault="007156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78D4" w14:textId="77777777" w:rsidR="0071565B" w:rsidRDefault="0071565B">
      <w:r>
        <w:separator/>
      </w:r>
    </w:p>
  </w:footnote>
  <w:footnote w:type="continuationSeparator" w:id="0">
    <w:p w14:paraId="42E542C5" w14:textId="77777777" w:rsidR="0071565B" w:rsidRDefault="00715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B6F"/>
    <w:multiLevelType w:val="hybridMultilevel"/>
    <w:tmpl w:val="86D8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3010E"/>
    <w:multiLevelType w:val="hybridMultilevel"/>
    <w:tmpl w:val="2B1A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1ADF"/>
    <w:multiLevelType w:val="hybridMultilevel"/>
    <w:tmpl w:val="2968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54B26"/>
    <w:multiLevelType w:val="hybridMultilevel"/>
    <w:tmpl w:val="A748E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15A8C"/>
    <w:multiLevelType w:val="hybridMultilevel"/>
    <w:tmpl w:val="DBB07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66D3B"/>
    <w:multiLevelType w:val="hybridMultilevel"/>
    <w:tmpl w:val="63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04B68"/>
    <w:multiLevelType w:val="hybridMultilevel"/>
    <w:tmpl w:val="8C5AB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362115"/>
    <w:multiLevelType w:val="hybridMultilevel"/>
    <w:tmpl w:val="D8DCF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7E5494"/>
    <w:multiLevelType w:val="hybridMultilevel"/>
    <w:tmpl w:val="C49E5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41A61"/>
    <w:multiLevelType w:val="hybridMultilevel"/>
    <w:tmpl w:val="FD94B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9F20A7"/>
    <w:multiLevelType w:val="hybridMultilevel"/>
    <w:tmpl w:val="B27A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9908C8"/>
    <w:multiLevelType w:val="hybridMultilevel"/>
    <w:tmpl w:val="008E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14F26"/>
    <w:multiLevelType w:val="hybridMultilevel"/>
    <w:tmpl w:val="668E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66F5E"/>
    <w:multiLevelType w:val="hybridMultilevel"/>
    <w:tmpl w:val="F61AC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24B87"/>
    <w:multiLevelType w:val="hybridMultilevel"/>
    <w:tmpl w:val="895E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C52419"/>
    <w:multiLevelType w:val="hybridMultilevel"/>
    <w:tmpl w:val="0EB47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541EA1"/>
    <w:multiLevelType w:val="hybridMultilevel"/>
    <w:tmpl w:val="71881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5C249D"/>
    <w:multiLevelType w:val="hybridMultilevel"/>
    <w:tmpl w:val="A784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9"/>
  </w:num>
  <w:num w:numId="4">
    <w:abstractNumId w:val="7"/>
  </w:num>
  <w:num w:numId="5">
    <w:abstractNumId w:val="16"/>
  </w:num>
  <w:num w:numId="6">
    <w:abstractNumId w:val="17"/>
  </w:num>
  <w:num w:numId="7">
    <w:abstractNumId w:val="2"/>
  </w:num>
  <w:num w:numId="8">
    <w:abstractNumId w:val="0"/>
  </w:num>
  <w:num w:numId="9">
    <w:abstractNumId w:val="13"/>
  </w:num>
  <w:num w:numId="10">
    <w:abstractNumId w:val="8"/>
  </w:num>
  <w:num w:numId="11">
    <w:abstractNumId w:val="14"/>
  </w:num>
  <w:num w:numId="12">
    <w:abstractNumId w:val="1"/>
  </w:num>
  <w:num w:numId="13">
    <w:abstractNumId w:val="3"/>
  </w:num>
  <w:num w:numId="14">
    <w:abstractNumId w:val="12"/>
  </w:num>
  <w:num w:numId="15">
    <w:abstractNumId w:val="4"/>
  </w:num>
  <w:num w:numId="16">
    <w:abstractNumId w:val="10"/>
  </w:num>
  <w:num w:numId="17">
    <w:abstractNumId w:val="11"/>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CDD"/>
    <w:rsid w:val="0000156B"/>
    <w:rsid w:val="000028CA"/>
    <w:rsid w:val="000063B7"/>
    <w:rsid w:val="00010A45"/>
    <w:rsid w:val="00011304"/>
    <w:rsid w:val="00015925"/>
    <w:rsid w:val="0001623F"/>
    <w:rsid w:val="000213D0"/>
    <w:rsid w:val="0002771B"/>
    <w:rsid w:val="00027A99"/>
    <w:rsid w:val="00031839"/>
    <w:rsid w:val="00033903"/>
    <w:rsid w:val="000352ED"/>
    <w:rsid w:val="00037A3E"/>
    <w:rsid w:val="0004734E"/>
    <w:rsid w:val="00047904"/>
    <w:rsid w:val="00047A37"/>
    <w:rsid w:val="000510CF"/>
    <w:rsid w:val="00052F54"/>
    <w:rsid w:val="000558BA"/>
    <w:rsid w:val="0006111B"/>
    <w:rsid w:val="000629FC"/>
    <w:rsid w:val="00062CBB"/>
    <w:rsid w:val="0006456C"/>
    <w:rsid w:val="000645A0"/>
    <w:rsid w:val="00065526"/>
    <w:rsid w:val="00065C74"/>
    <w:rsid w:val="0006662E"/>
    <w:rsid w:val="00070790"/>
    <w:rsid w:val="0007291B"/>
    <w:rsid w:val="0007312F"/>
    <w:rsid w:val="000748B6"/>
    <w:rsid w:val="00075DB2"/>
    <w:rsid w:val="00075E27"/>
    <w:rsid w:val="00077D6B"/>
    <w:rsid w:val="00081CF1"/>
    <w:rsid w:val="00084F4B"/>
    <w:rsid w:val="0008531F"/>
    <w:rsid w:val="0008537A"/>
    <w:rsid w:val="000871ED"/>
    <w:rsid w:val="0008737C"/>
    <w:rsid w:val="00087F0E"/>
    <w:rsid w:val="00094754"/>
    <w:rsid w:val="00095738"/>
    <w:rsid w:val="000A0B0E"/>
    <w:rsid w:val="000A1FC6"/>
    <w:rsid w:val="000A4097"/>
    <w:rsid w:val="000A5BDF"/>
    <w:rsid w:val="000A7D6D"/>
    <w:rsid w:val="000B060B"/>
    <w:rsid w:val="000B0C85"/>
    <w:rsid w:val="000B3F0B"/>
    <w:rsid w:val="000B6A68"/>
    <w:rsid w:val="000C0249"/>
    <w:rsid w:val="000D2B7D"/>
    <w:rsid w:val="000D348C"/>
    <w:rsid w:val="000D4A07"/>
    <w:rsid w:val="000D56C5"/>
    <w:rsid w:val="000D6D1C"/>
    <w:rsid w:val="000D7508"/>
    <w:rsid w:val="000E4350"/>
    <w:rsid w:val="000E5CB7"/>
    <w:rsid w:val="000E7100"/>
    <w:rsid w:val="000E74E1"/>
    <w:rsid w:val="000F29C6"/>
    <w:rsid w:val="000F44D4"/>
    <w:rsid w:val="000F512D"/>
    <w:rsid w:val="000F5271"/>
    <w:rsid w:val="000F57F6"/>
    <w:rsid w:val="000F5F1D"/>
    <w:rsid w:val="00104EE6"/>
    <w:rsid w:val="0010602F"/>
    <w:rsid w:val="00106288"/>
    <w:rsid w:val="00110DAC"/>
    <w:rsid w:val="0011156B"/>
    <w:rsid w:val="001125FB"/>
    <w:rsid w:val="001143EF"/>
    <w:rsid w:val="00115134"/>
    <w:rsid w:val="00116903"/>
    <w:rsid w:val="00117818"/>
    <w:rsid w:val="00117820"/>
    <w:rsid w:val="00122E22"/>
    <w:rsid w:val="00123910"/>
    <w:rsid w:val="001252D3"/>
    <w:rsid w:val="0012634D"/>
    <w:rsid w:val="00131D94"/>
    <w:rsid w:val="00132618"/>
    <w:rsid w:val="00133186"/>
    <w:rsid w:val="0013473C"/>
    <w:rsid w:val="0013499A"/>
    <w:rsid w:val="00136D3D"/>
    <w:rsid w:val="00140127"/>
    <w:rsid w:val="001424D8"/>
    <w:rsid w:val="00144312"/>
    <w:rsid w:val="001478F8"/>
    <w:rsid w:val="00147E29"/>
    <w:rsid w:val="00150AF4"/>
    <w:rsid w:val="00152DCA"/>
    <w:rsid w:val="00155CD4"/>
    <w:rsid w:val="00157379"/>
    <w:rsid w:val="00157B4A"/>
    <w:rsid w:val="00157C07"/>
    <w:rsid w:val="0016085F"/>
    <w:rsid w:val="00162982"/>
    <w:rsid w:val="00162DBF"/>
    <w:rsid w:val="001654AC"/>
    <w:rsid w:val="00165991"/>
    <w:rsid w:val="00166466"/>
    <w:rsid w:val="00167705"/>
    <w:rsid w:val="001729BB"/>
    <w:rsid w:val="00175247"/>
    <w:rsid w:val="0017591E"/>
    <w:rsid w:val="001775EC"/>
    <w:rsid w:val="0018064A"/>
    <w:rsid w:val="00181EEF"/>
    <w:rsid w:val="00182425"/>
    <w:rsid w:val="00184BD0"/>
    <w:rsid w:val="00184CAF"/>
    <w:rsid w:val="00185737"/>
    <w:rsid w:val="00185AA6"/>
    <w:rsid w:val="00186142"/>
    <w:rsid w:val="00187314"/>
    <w:rsid w:val="0019112D"/>
    <w:rsid w:val="001912ED"/>
    <w:rsid w:val="00192C9C"/>
    <w:rsid w:val="001A10BE"/>
    <w:rsid w:val="001A26A7"/>
    <w:rsid w:val="001A2AA8"/>
    <w:rsid w:val="001A4FD0"/>
    <w:rsid w:val="001A5464"/>
    <w:rsid w:val="001B005A"/>
    <w:rsid w:val="001B02F0"/>
    <w:rsid w:val="001B34F1"/>
    <w:rsid w:val="001B3C0B"/>
    <w:rsid w:val="001C4CD7"/>
    <w:rsid w:val="001C59DB"/>
    <w:rsid w:val="001C63B5"/>
    <w:rsid w:val="001D4224"/>
    <w:rsid w:val="001D45D3"/>
    <w:rsid w:val="001D4F8F"/>
    <w:rsid w:val="001D5D9A"/>
    <w:rsid w:val="001D6EDB"/>
    <w:rsid w:val="001E09D7"/>
    <w:rsid w:val="001E0BDF"/>
    <w:rsid w:val="001E6CCC"/>
    <w:rsid w:val="001F0B90"/>
    <w:rsid w:val="001F5D1D"/>
    <w:rsid w:val="001F60A3"/>
    <w:rsid w:val="001F7AB9"/>
    <w:rsid w:val="00201455"/>
    <w:rsid w:val="00202EDD"/>
    <w:rsid w:val="002037DA"/>
    <w:rsid w:val="00211D7C"/>
    <w:rsid w:val="00211FA4"/>
    <w:rsid w:val="00212CD8"/>
    <w:rsid w:val="002139FA"/>
    <w:rsid w:val="00213D65"/>
    <w:rsid w:val="002169D0"/>
    <w:rsid w:val="00217CED"/>
    <w:rsid w:val="00225507"/>
    <w:rsid w:val="002276D5"/>
    <w:rsid w:val="00227E93"/>
    <w:rsid w:val="0024146D"/>
    <w:rsid w:val="0024286C"/>
    <w:rsid w:val="00242F28"/>
    <w:rsid w:val="0024500C"/>
    <w:rsid w:val="002457D6"/>
    <w:rsid w:val="0024729C"/>
    <w:rsid w:val="002500D4"/>
    <w:rsid w:val="00252114"/>
    <w:rsid w:val="00253F46"/>
    <w:rsid w:val="00254657"/>
    <w:rsid w:val="002565F4"/>
    <w:rsid w:val="00261967"/>
    <w:rsid w:val="00262892"/>
    <w:rsid w:val="00262A4C"/>
    <w:rsid w:val="00263F38"/>
    <w:rsid w:val="00264DE0"/>
    <w:rsid w:val="002656B0"/>
    <w:rsid w:val="002777C1"/>
    <w:rsid w:val="0028202F"/>
    <w:rsid w:val="002833CD"/>
    <w:rsid w:val="002834E6"/>
    <w:rsid w:val="0028421D"/>
    <w:rsid w:val="0028440D"/>
    <w:rsid w:val="002866D3"/>
    <w:rsid w:val="002905C3"/>
    <w:rsid w:val="00292DEC"/>
    <w:rsid w:val="002950FD"/>
    <w:rsid w:val="00297767"/>
    <w:rsid w:val="002A1866"/>
    <w:rsid w:val="002A3B56"/>
    <w:rsid w:val="002A52CF"/>
    <w:rsid w:val="002A6DBF"/>
    <w:rsid w:val="002C026D"/>
    <w:rsid w:val="002C3978"/>
    <w:rsid w:val="002C4142"/>
    <w:rsid w:val="002C5CDD"/>
    <w:rsid w:val="002D5ED2"/>
    <w:rsid w:val="002E1B4D"/>
    <w:rsid w:val="002E3FCC"/>
    <w:rsid w:val="002E4602"/>
    <w:rsid w:val="002E5EDF"/>
    <w:rsid w:val="002F22DE"/>
    <w:rsid w:val="002F4431"/>
    <w:rsid w:val="00300BFC"/>
    <w:rsid w:val="003013ED"/>
    <w:rsid w:val="003014C6"/>
    <w:rsid w:val="0030208D"/>
    <w:rsid w:val="0030210B"/>
    <w:rsid w:val="00303B6D"/>
    <w:rsid w:val="00303F4B"/>
    <w:rsid w:val="00305AD8"/>
    <w:rsid w:val="00306282"/>
    <w:rsid w:val="003074A4"/>
    <w:rsid w:val="003078F1"/>
    <w:rsid w:val="00310172"/>
    <w:rsid w:val="00311212"/>
    <w:rsid w:val="00311DBB"/>
    <w:rsid w:val="00314161"/>
    <w:rsid w:val="00314297"/>
    <w:rsid w:val="00314478"/>
    <w:rsid w:val="00316CA5"/>
    <w:rsid w:val="003172B1"/>
    <w:rsid w:val="003214F4"/>
    <w:rsid w:val="00321876"/>
    <w:rsid w:val="003221A7"/>
    <w:rsid w:val="00323093"/>
    <w:rsid w:val="003233F4"/>
    <w:rsid w:val="00323776"/>
    <w:rsid w:val="00332CF6"/>
    <w:rsid w:val="003339EF"/>
    <w:rsid w:val="00333D6D"/>
    <w:rsid w:val="003351E8"/>
    <w:rsid w:val="00336216"/>
    <w:rsid w:val="0033726D"/>
    <w:rsid w:val="00337BFF"/>
    <w:rsid w:val="003415C8"/>
    <w:rsid w:val="00344B82"/>
    <w:rsid w:val="00344F7A"/>
    <w:rsid w:val="003460CF"/>
    <w:rsid w:val="00346DE1"/>
    <w:rsid w:val="00350D8D"/>
    <w:rsid w:val="0035351D"/>
    <w:rsid w:val="003569D4"/>
    <w:rsid w:val="00357CF2"/>
    <w:rsid w:val="00362431"/>
    <w:rsid w:val="003644AE"/>
    <w:rsid w:val="00364EA4"/>
    <w:rsid w:val="0036643C"/>
    <w:rsid w:val="00367101"/>
    <w:rsid w:val="003675B9"/>
    <w:rsid w:val="0037206B"/>
    <w:rsid w:val="00374BB2"/>
    <w:rsid w:val="00375FD9"/>
    <w:rsid w:val="00381AEB"/>
    <w:rsid w:val="00384C51"/>
    <w:rsid w:val="00386FB5"/>
    <w:rsid w:val="00391776"/>
    <w:rsid w:val="00391CFC"/>
    <w:rsid w:val="003928BC"/>
    <w:rsid w:val="00392987"/>
    <w:rsid w:val="003935CF"/>
    <w:rsid w:val="00396E9B"/>
    <w:rsid w:val="003A2F90"/>
    <w:rsid w:val="003A49A6"/>
    <w:rsid w:val="003A62A0"/>
    <w:rsid w:val="003B1D67"/>
    <w:rsid w:val="003B3038"/>
    <w:rsid w:val="003B6257"/>
    <w:rsid w:val="003C39FF"/>
    <w:rsid w:val="003C6213"/>
    <w:rsid w:val="003C6A54"/>
    <w:rsid w:val="003C780E"/>
    <w:rsid w:val="003D312E"/>
    <w:rsid w:val="003D5283"/>
    <w:rsid w:val="003D5788"/>
    <w:rsid w:val="003E1562"/>
    <w:rsid w:val="003E583B"/>
    <w:rsid w:val="003E5EF0"/>
    <w:rsid w:val="003E71E3"/>
    <w:rsid w:val="003E753C"/>
    <w:rsid w:val="003F5565"/>
    <w:rsid w:val="003F709F"/>
    <w:rsid w:val="003F7E29"/>
    <w:rsid w:val="00402EFC"/>
    <w:rsid w:val="00405A06"/>
    <w:rsid w:val="00405BD8"/>
    <w:rsid w:val="004063DC"/>
    <w:rsid w:val="0041297E"/>
    <w:rsid w:val="00412F25"/>
    <w:rsid w:val="004150C5"/>
    <w:rsid w:val="00415DE4"/>
    <w:rsid w:val="00416E53"/>
    <w:rsid w:val="0043456D"/>
    <w:rsid w:val="00434766"/>
    <w:rsid w:val="00434B92"/>
    <w:rsid w:val="0043586A"/>
    <w:rsid w:val="00440B16"/>
    <w:rsid w:val="0044296A"/>
    <w:rsid w:val="0044385E"/>
    <w:rsid w:val="00444809"/>
    <w:rsid w:val="004457EF"/>
    <w:rsid w:val="00446457"/>
    <w:rsid w:val="004477A7"/>
    <w:rsid w:val="00450B43"/>
    <w:rsid w:val="00451115"/>
    <w:rsid w:val="004540C8"/>
    <w:rsid w:val="004560CB"/>
    <w:rsid w:val="004576C3"/>
    <w:rsid w:val="00457D3D"/>
    <w:rsid w:val="004600C6"/>
    <w:rsid w:val="00465627"/>
    <w:rsid w:val="004676DB"/>
    <w:rsid w:val="00471FB3"/>
    <w:rsid w:val="004769D6"/>
    <w:rsid w:val="00477314"/>
    <w:rsid w:val="00482D5B"/>
    <w:rsid w:val="00493054"/>
    <w:rsid w:val="004960CF"/>
    <w:rsid w:val="00496677"/>
    <w:rsid w:val="00496704"/>
    <w:rsid w:val="004979E2"/>
    <w:rsid w:val="004A237E"/>
    <w:rsid w:val="004A4885"/>
    <w:rsid w:val="004A67E5"/>
    <w:rsid w:val="004B4BCB"/>
    <w:rsid w:val="004B61DC"/>
    <w:rsid w:val="004B690E"/>
    <w:rsid w:val="004B6AB2"/>
    <w:rsid w:val="004C01EA"/>
    <w:rsid w:val="004C227E"/>
    <w:rsid w:val="004C3455"/>
    <w:rsid w:val="004C4AD3"/>
    <w:rsid w:val="004C6192"/>
    <w:rsid w:val="004C7B4B"/>
    <w:rsid w:val="004D19AA"/>
    <w:rsid w:val="004D5089"/>
    <w:rsid w:val="004D6101"/>
    <w:rsid w:val="004D66F1"/>
    <w:rsid w:val="004E158C"/>
    <w:rsid w:val="004E3D20"/>
    <w:rsid w:val="004E3F0C"/>
    <w:rsid w:val="004E5303"/>
    <w:rsid w:val="004E6F8F"/>
    <w:rsid w:val="004F1624"/>
    <w:rsid w:val="004F2114"/>
    <w:rsid w:val="004F47C8"/>
    <w:rsid w:val="004F5472"/>
    <w:rsid w:val="004F585B"/>
    <w:rsid w:val="004F6861"/>
    <w:rsid w:val="004F747A"/>
    <w:rsid w:val="005011AB"/>
    <w:rsid w:val="0050167E"/>
    <w:rsid w:val="005155B0"/>
    <w:rsid w:val="00517C19"/>
    <w:rsid w:val="005208B8"/>
    <w:rsid w:val="00522DB6"/>
    <w:rsid w:val="00523BDC"/>
    <w:rsid w:val="005247A5"/>
    <w:rsid w:val="005270A4"/>
    <w:rsid w:val="00530395"/>
    <w:rsid w:val="00530A9E"/>
    <w:rsid w:val="00534148"/>
    <w:rsid w:val="005352CC"/>
    <w:rsid w:val="00535A0A"/>
    <w:rsid w:val="0054015E"/>
    <w:rsid w:val="00540EAB"/>
    <w:rsid w:val="005434FD"/>
    <w:rsid w:val="0054413E"/>
    <w:rsid w:val="0054710B"/>
    <w:rsid w:val="0055409A"/>
    <w:rsid w:val="00555C25"/>
    <w:rsid w:val="00561AF2"/>
    <w:rsid w:val="00561FDD"/>
    <w:rsid w:val="00562420"/>
    <w:rsid w:val="005667FF"/>
    <w:rsid w:val="0057326E"/>
    <w:rsid w:val="00574EF5"/>
    <w:rsid w:val="00575743"/>
    <w:rsid w:val="00577B3D"/>
    <w:rsid w:val="00580AF5"/>
    <w:rsid w:val="00581F50"/>
    <w:rsid w:val="00584A5F"/>
    <w:rsid w:val="00587B49"/>
    <w:rsid w:val="00591B89"/>
    <w:rsid w:val="00591C63"/>
    <w:rsid w:val="00594E59"/>
    <w:rsid w:val="00595260"/>
    <w:rsid w:val="005A4FDE"/>
    <w:rsid w:val="005A6E6D"/>
    <w:rsid w:val="005B4A78"/>
    <w:rsid w:val="005B4E3E"/>
    <w:rsid w:val="005B7317"/>
    <w:rsid w:val="005C43F4"/>
    <w:rsid w:val="005C5C81"/>
    <w:rsid w:val="005C7660"/>
    <w:rsid w:val="005D19DB"/>
    <w:rsid w:val="005D1E22"/>
    <w:rsid w:val="005D698E"/>
    <w:rsid w:val="005D6EC6"/>
    <w:rsid w:val="005E0005"/>
    <w:rsid w:val="005E0FE5"/>
    <w:rsid w:val="005E17BF"/>
    <w:rsid w:val="005E19C5"/>
    <w:rsid w:val="005E1E90"/>
    <w:rsid w:val="005E2429"/>
    <w:rsid w:val="005E45C0"/>
    <w:rsid w:val="005E7495"/>
    <w:rsid w:val="005F13D8"/>
    <w:rsid w:val="005F514C"/>
    <w:rsid w:val="005F6E26"/>
    <w:rsid w:val="005F7CC0"/>
    <w:rsid w:val="00604BA5"/>
    <w:rsid w:val="0060700F"/>
    <w:rsid w:val="0060739C"/>
    <w:rsid w:val="00607CED"/>
    <w:rsid w:val="00611043"/>
    <w:rsid w:val="00611DB3"/>
    <w:rsid w:val="0061211B"/>
    <w:rsid w:val="006156B6"/>
    <w:rsid w:val="00620A3B"/>
    <w:rsid w:val="006221AF"/>
    <w:rsid w:val="00623F18"/>
    <w:rsid w:val="00625438"/>
    <w:rsid w:val="006254B9"/>
    <w:rsid w:val="00627682"/>
    <w:rsid w:val="006407E6"/>
    <w:rsid w:val="00640CD8"/>
    <w:rsid w:val="00645466"/>
    <w:rsid w:val="0064558A"/>
    <w:rsid w:val="00647FA4"/>
    <w:rsid w:val="00652414"/>
    <w:rsid w:val="00652935"/>
    <w:rsid w:val="0065359E"/>
    <w:rsid w:val="00653F27"/>
    <w:rsid w:val="006545F6"/>
    <w:rsid w:val="00656B8D"/>
    <w:rsid w:val="00656F0E"/>
    <w:rsid w:val="00657CCB"/>
    <w:rsid w:val="006647C3"/>
    <w:rsid w:val="0066588A"/>
    <w:rsid w:val="00667248"/>
    <w:rsid w:val="00667551"/>
    <w:rsid w:val="00672CA2"/>
    <w:rsid w:val="00676748"/>
    <w:rsid w:val="00676C2E"/>
    <w:rsid w:val="006805B1"/>
    <w:rsid w:val="006810EC"/>
    <w:rsid w:val="0068390F"/>
    <w:rsid w:val="006852DC"/>
    <w:rsid w:val="00685858"/>
    <w:rsid w:val="00685940"/>
    <w:rsid w:val="00692484"/>
    <w:rsid w:val="00692AC2"/>
    <w:rsid w:val="006942BD"/>
    <w:rsid w:val="006952FC"/>
    <w:rsid w:val="0069642D"/>
    <w:rsid w:val="006A157D"/>
    <w:rsid w:val="006A18B2"/>
    <w:rsid w:val="006A54D0"/>
    <w:rsid w:val="006B1123"/>
    <w:rsid w:val="006B22D8"/>
    <w:rsid w:val="006B3727"/>
    <w:rsid w:val="006B50AF"/>
    <w:rsid w:val="006B5125"/>
    <w:rsid w:val="006B578A"/>
    <w:rsid w:val="006B7A47"/>
    <w:rsid w:val="006C0711"/>
    <w:rsid w:val="006C27F8"/>
    <w:rsid w:val="006C2827"/>
    <w:rsid w:val="006C3F90"/>
    <w:rsid w:val="006C4195"/>
    <w:rsid w:val="006C4AD5"/>
    <w:rsid w:val="006C4B4A"/>
    <w:rsid w:val="006C6F62"/>
    <w:rsid w:val="006C7772"/>
    <w:rsid w:val="006D1E99"/>
    <w:rsid w:val="006D45CD"/>
    <w:rsid w:val="006D4BA5"/>
    <w:rsid w:val="006D52D4"/>
    <w:rsid w:val="006D6114"/>
    <w:rsid w:val="006D7407"/>
    <w:rsid w:val="006D7BC6"/>
    <w:rsid w:val="006D7E20"/>
    <w:rsid w:val="006D7FBE"/>
    <w:rsid w:val="006E2829"/>
    <w:rsid w:val="006E2EFF"/>
    <w:rsid w:val="006E4E4D"/>
    <w:rsid w:val="006E59C3"/>
    <w:rsid w:val="006E5F39"/>
    <w:rsid w:val="006F2FF8"/>
    <w:rsid w:val="006F4D11"/>
    <w:rsid w:val="006F6D81"/>
    <w:rsid w:val="00701516"/>
    <w:rsid w:val="00703180"/>
    <w:rsid w:val="007034BC"/>
    <w:rsid w:val="00703F70"/>
    <w:rsid w:val="00705F97"/>
    <w:rsid w:val="00706B27"/>
    <w:rsid w:val="00706C0A"/>
    <w:rsid w:val="007112D7"/>
    <w:rsid w:val="00711320"/>
    <w:rsid w:val="0071565B"/>
    <w:rsid w:val="007167F5"/>
    <w:rsid w:val="00720846"/>
    <w:rsid w:val="00721D28"/>
    <w:rsid w:val="00722582"/>
    <w:rsid w:val="0072496A"/>
    <w:rsid w:val="00724C1A"/>
    <w:rsid w:val="00724DD3"/>
    <w:rsid w:val="0072713F"/>
    <w:rsid w:val="00730912"/>
    <w:rsid w:val="00730F63"/>
    <w:rsid w:val="00732D44"/>
    <w:rsid w:val="00733204"/>
    <w:rsid w:val="007335B9"/>
    <w:rsid w:val="007336BB"/>
    <w:rsid w:val="00734723"/>
    <w:rsid w:val="007349C2"/>
    <w:rsid w:val="00734EAF"/>
    <w:rsid w:val="00737724"/>
    <w:rsid w:val="00737CF7"/>
    <w:rsid w:val="00741754"/>
    <w:rsid w:val="00741B4D"/>
    <w:rsid w:val="00743D1A"/>
    <w:rsid w:val="007516A0"/>
    <w:rsid w:val="0075259A"/>
    <w:rsid w:val="00754AE7"/>
    <w:rsid w:val="00755D09"/>
    <w:rsid w:val="00760EBC"/>
    <w:rsid w:val="0076134A"/>
    <w:rsid w:val="00764C8A"/>
    <w:rsid w:val="00772E4A"/>
    <w:rsid w:val="00772FD7"/>
    <w:rsid w:val="0077494C"/>
    <w:rsid w:val="00780C6A"/>
    <w:rsid w:val="00781BFC"/>
    <w:rsid w:val="00782EF4"/>
    <w:rsid w:val="00783B09"/>
    <w:rsid w:val="00783F15"/>
    <w:rsid w:val="00784F09"/>
    <w:rsid w:val="00785A5B"/>
    <w:rsid w:val="00786A28"/>
    <w:rsid w:val="0079204F"/>
    <w:rsid w:val="00792E7D"/>
    <w:rsid w:val="00794A65"/>
    <w:rsid w:val="007A15E7"/>
    <w:rsid w:val="007A26B0"/>
    <w:rsid w:val="007A351E"/>
    <w:rsid w:val="007A446D"/>
    <w:rsid w:val="007A55A1"/>
    <w:rsid w:val="007B0999"/>
    <w:rsid w:val="007B2740"/>
    <w:rsid w:val="007B3836"/>
    <w:rsid w:val="007B6B0D"/>
    <w:rsid w:val="007B7110"/>
    <w:rsid w:val="007C119D"/>
    <w:rsid w:val="007C1C95"/>
    <w:rsid w:val="007C3BFF"/>
    <w:rsid w:val="007C6E62"/>
    <w:rsid w:val="007C73B2"/>
    <w:rsid w:val="007C7BC1"/>
    <w:rsid w:val="007C7E6A"/>
    <w:rsid w:val="007D0A43"/>
    <w:rsid w:val="007D1C9D"/>
    <w:rsid w:val="007D2095"/>
    <w:rsid w:val="007D3E56"/>
    <w:rsid w:val="007D54F9"/>
    <w:rsid w:val="007E423E"/>
    <w:rsid w:val="007E7BB0"/>
    <w:rsid w:val="008012CF"/>
    <w:rsid w:val="00802984"/>
    <w:rsid w:val="008048B8"/>
    <w:rsid w:val="008064F4"/>
    <w:rsid w:val="00810B68"/>
    <w:rsid w:val="00812890"/>
    <w:rsid w:val="0081352B"/>
    <w:rsid w:val="00813D80"/>
    <w:rsid w:val="008178F3"/>
    <w:rsid w:val="0082016A"/>
    <w:rsid w:val="00820268"/>
    <w:rsid w:val="0082317C"/>
    <w:rsid w:val="00825782"/>
    <w:rsid w:val="00826742"/>
    <w:rsid w:val="00831525"/>
    <w:rsid w:val="00833933"/>
    <w:rsid w:val="00840133"/>
    <w:rsid w:val="00841BAD"/>
    <w:rsid w:val="008427AE"/>
    <w:rsid w:val="00845DC4"/>
    <w:rsid w:val="008476DE"/>
    <w:rsid w:val="00850605"/>
    <w:rsid w:val="00851BCB"/>
    <w:rsid w:val="00855706"/>
    <w:rsid w:val="008564DD"/>
    <w:rsid w:val="00857DE3"/>
    <w:rsid w:val="008619C3"/>
    <w:rsid w:val="00862D15"/>
    <w:rsid w:val="00864336"/>
    <w:rsid w:val="00866B64"/>
    <w:rsid w:val="00870C3F"/>
    <w:rsid w:val="0087250C"/>
    <w:rsid w:val="00872641"/>
    <w:rsid w:val="00873FED"/>
    <w:rsid w:val="00875B86"/>
    <w:rsid w:val="008762FE"/>
    <w:rsid w:val="0087700F"/>
    <w:rsid w:val="00880348"/>
    <w:rsid w:val="00883933"/>
    <w:rsid w:val="00887AE3"/>
    <w:rsid w:val="00890BF9"/>
    <w:rsid w:val="00892B59"/>
    <w:rsid w:val="00894CF3"/>
    <w:rsid w:val="00895B9C"/>
    <w:rsid w:val="008A007E"/>
    <w:rsid w:val="008A1ED5"/>
    <w:rsid w:val="008A2385"/>
    <w:rsid w:val="008A2B6C"/>
    <w:rsid w:val="008A35A0"/>
    <w:rsid w:val="008A5ADC"/>
    <w:rsid w:val="008A6154"/>
    <w:rsid w:val="008B1F01"/>
    <w:rsid w:val="008B3F8A"/>
    <w:rsid w:val="008B6459"/>
    <w:rsid w:val="008C1BD3"/>
    <w:rsid w:val="008C38C3"/>
    <w:rsid w:val="008C3B6C"/>
    <w:rsid w:val="008C52DF"/>
    <w:rsid w:val="008C69D7"/>
    <w:rsid w:val="008C7F22"/>
    <w:rsid w:val="008D02FE"/>
    <w:rsid w:val="008D1155"/>
    <w:rsid w:val="008D34F2"/>
    <w:rsid w:val="008D39AE"/>
    <w:rsid w:val="008D55FD"/>
    <w:rsid w:val="008E1A33"/>
    <w:rsid w:val="008E2B34"/>
    <w:rsid w:val="008E30AF"/>
    <w:rsid w:val="008F009B"/>
    <w:rsid w:val="008F32D8"/>
    <w:rsid w:val="008F4E03"/>
    <w:rsid w:val="008F5E83"/>
    <w:rsid w:val="008F5F7F"/>
    <w:rsid w:val="00900B25"/>
    <w:rsid w:val="0090132C"/>
    <w:rsid w:val="00901B9F"/>
    <w:rsid w:val="00901BE2"/>
    <w:rsid w:val="0090352A"/>
    <w:rsid w:val="0090533A"/>
    <w:rsid w:val="009064FC"/>
    <w:rsid w:val="00907474"/>
    <w:rsid w:val="009106E9"/>
    <w:rsid w:val="0091114B"/>
    <w:rsid w:val="0091248D"/>
    <w:rsid w:val="00920296"/>
    <w:rsid w:val="00920BCC"/>
    <w:rsid w:val="0092269E"/>
    <w:rsid w:val="00923A7E"/>
    <w:rsid w:val="009260B8"/>
    <w:rsid w:val="00926EDC"/>
    <w:rsid w:val="009317E5"/>
    <w:rsid w:val="009321DB"/>
    <w:rsid w:val="009366A1"/>
    <w:rsid w:val="00936F73"/>
    <w:rsid w:val="0093772F"/>
    <w:rsid w:val="00940F34"/>
    <w:rsid w:val="00947BF1"/>
    <w:rsid w:val="0095118D"/>
    <w:rsid w:val="009612E0"/>
    <w:rsid w:val="009644A3"/>
    <w:rsid w:val="00964791"/>
    <w:rsid w:val="0096525E"/>
    <w:rsid w:val="00971EB6"/>
    <w:rsid w:val="00973733"/>
    <w:rsid w:val="0097649D"/>
    <w:rsid w:val="00980C63"/>
    <w:rsid w:val="00980EEA"/>
    <w:rsid w:val="0098127A"/>
    <w:rsid w:val="00982A6C"/>
    <w:rsid w:val="00983883"/>
    <w:rsid w:val="009868AD"/>
    <w:rsid w:val="00986E46"/>
    <w:rsid w:val="009871A7"/>
    <w:rsid w:val="0099173C"/>
    <w:rsid w:val="009919BB"/>
    <w:rsid w:val="009A1263"/>
    <w:rsid w:val="009A3C7F"/>
    <w:rsid w:val="009A58EF"/>
    <w:rsid w:val="009A705E"/>
    <w:rsid w:val="009A71D0"/>
    <w:rsid w:val="009A73E3"/>
    <w:rsid w:val="009A773A"/>
    <w:rsid w:val="009B4469"/>
    <w:rsid w:val="009B7766"/>
    <w:rsid w:val="009B7EE5"/>
    <w:rsid w:val="009C0180"/>
    <w:rsid w:val="009C0ACE"/>
    <w:rsid w:val="009C15B9"/>
    <w:rsid w:val="009C2E6F"/>
    <w:rsid w:val="009C6FA0"/>
    <w:rsid w:val="009C7AFF"/>
    <w:rsid w:val="009D03B6"/>
    <w:rsid w:val="009D1AB7"/>
    <w:rsid w:val="009D1B87"/>
    <w:rsid w:val="009D5199"/>
    <w:rsid w:val="009E05B3"/>
    <w:rsid w:val="009E0A13"/>
    <w:rsid w:val="009E0CB3"/>
    <w:rsid w:val="009E1547"/>
    <w:rsid w:val="009E4EAB"/>
    <w:rsid w:val="009E5B10"/>
    <w:rsid w:val="009F1344"/>
    <w:rsid w:val="009F2559"/>
    <w:rsid w:val="009F2F0A"/>
    <w:rsid w:val="009F4182"/>
    <w:rsid w:val="009F4BCB"/>
    <w:rsid w:val="00A0538A"/>
    <w:rsid w:val="00A0747B"/>
    <w:rsid w:val="00A10732"/>
    <w:rsid w:val="00A148AB"/>
    <w:rsid w:val="00A1646E"/>
    <w:rsid w:val="00A1680E"/>
    <w:rsid w:val="00A2015A"/>
    <w:rsid w:val="00A202E7"/>
    <w:rsid w:val="00A2433D"/>
    <w:rsid w:val="00A248B7"/>
    <w:rsid w:val="00A26916"/>
    <w:rsid w:val="00A275E1"/>
    <w:rsid w:val="00A27A97"/>
    <w:rsid w:val="00A31712"/>
    <w:rsid w:val="00A33088"/>
    <w:rsid w:val="00A335D1"/>
    <w:rsid w:val="00A33D99"/>
    <w:rsid w:val="00A373CE"/>
    <w:rsid w:val="00A40970"/>
    <w:rsid w:val="00A40A51"/>
    <w:rsid w:val="00A40CD5"/>
    <w:rsid w:val="00A45331"/>
    <w:rsid w:val="00A46345"/>
    <w:rsid w:val="00A47271"/>
    <w:rsid w:val="00A5221E"/>
    <w:rsid w:val="00A52D14"/>
    <w:rsid w:val="00A53314"/>
    <w:rsid w:val="00A53640"/>
    <w:rsid w:val="00A56859"/>
    <w:rsid w:val="00A5789A"/>
    <w:rsid w:val="00A635D1"/>
    <w:rsid w:val="00A65A7A"/>
    <w:rsid w:val="00A662F2"/>
    <w:rsid w:val="00A674DA"/>
    <w:rsid w:val="00A70172"/>
    <w:rsid w:val="00A73276"/>
    <w:rsid w:val="00A74FA5"/>
    <w:rsid w:val="00A80E8B"/>
    <w:rsid w:val="00A85C89"/>
    <w:rsid w:val="00A87164"/>
    <w:rsid w:val="00A877A8"/>
    <w:rsid w:val="00A90CD1"/>
    <w:rsid w:val="00A91ADE"/>
    <w:rsid w:val="00A92B6F"/>
    <w:rsid w:val="00A93602"/>
    <w:rsid w:val="00A95015"/>
    <w:rsid w:val="00A9792A"/>
    <w:rsid w:val="00AA4F21"/>
    <w:rsid w:val="00AA5E28"/>
    <w:rsid w:val="00AA67CA"/>
    <w:rsid w:val="00AA6CBA"/>
    <w:rsid w:val="00AA7ACB"/>
    <w:rsid w:val="00AA7D52"/>
    <w:rsid w:val="00AB1070"/>
    <w:rsid w:val="00AB17C1"/>
    <w:rsid w:val="00AB2AFD"/>
    <w:rsid w:val="00AB4B8B"/>
    <w:rsid w:val="00AB4D10"/>
    <w:rsid w:val="00AB4F0A"/>
    <w:rsid w:val="00AC4565"/>
    <w:rsid w:val="00AC4C09"/>
    <w:rsid w:val="00AC4E85"/>
    <w:rsid w:val="00AC5506"/>
    <w:rsid w:val="00AC790B"/>
    <w:rsid w:val="00AC7D0D"/>
    <w:rsid w:val="00AD3B63"/>
    <w:rsid w:val="00AD5B5E"/>
    <w:rsid w:val="00AD5EE7"/>
    <w:rsid w:val="00AE0C90"/>
    <w:rsid w:val="00AE1F1B"/>
    <w:rsid w:val="00AE32B7"/>
    <w:rsid w:val="00AE5B3D"/>
    <w:rsid w:val="00AF0752"/>
    <w:rsid w:val="00AF28D0"/>
    <w:rsid w:val="00AF2F65"/>
    <w:rsid w:val="00AF31BF"/>
    <w:rsid w:val="00AF386E"/>
    <w:rsid w:val="00AF3BE2"/>
    <w:rsid w:val="00B053DF"/>
    <w:rsid w:val="00B06178"/>
    <w:rsid w:val="00B1263C"/>
    <w:rsid w:val="00B13C62"/>
    <w:rsid w:val="00B16292"/>
    <w:rsid w:val="00B25781"/>
    <w:rsid w:val="00B27937"/>
    <w:rsid w:val="00B30756"/>
    <w:rsid w:val="00B31958"/>
    <w:rsid w:val="00B34F0D"/>
    <w:rsid w:val="00B358E8"/>
    <w:rsid w:val="00B40CB0"/>
    <w:rsid w:val="00B40E89"/>
    <w:rsid w:val="00B43166"/>
    <w:rsid w:val="00B43AAF"/>
    <w:rsid w:val="00B45D1D"/>
    <w:rsid w:val="00B472A5"/>
    <w:rsid w:val="00B55C0E"/>
    <w:rsid w:val="00B56494"/>
    <w:rsid w:val="00B5711A"/>
    <w:rsid w:val="00B61B52"/>
    <w:rsid w:val="00B623B2"/>
    <w:rsid w:val="00B63E02"/>
    <w:rsid w:val="00B64C3C"/>
    <w:rsid w:val="00B661EB"/>
    <w:rsid w:val="00B67DE5"/>
    <w:rsid w:val="00B72912"/>
    <w:rsid w:val="00B733CF"/>
    <w:rsid w:val="00B73857"/>
    <w:rsid w:val="00B7474E"/>
    <w:rsid w:val="00B74C7C"/>
    <w:rsid w:val="00B76D80"/>
    <w:rsid w:val="00B83C40"/>
    <w:rsid w:val="00B85E1F"/>
    <w:rsid w:val="00B860B8"/>
    <w:rsid w:val="00B92409"/>
    <w:rsid w:val="00B924CC"/>
    <w:rsid w:val="00B92B56"/>
    <w:rsid w:val="00B942FC"/>
    <w:rsid w:val="00B97DDF"/>
    <w:rsid w:val="00BA137A"/>
    <w:rsid w:val="00BA30F3"/>
    <w:rsid w:val="00BA6362"/>
    <w:rsid w:val="00BA6A31"/>
    <w:rsid w:val="00BB2366"/>
    <w:rsid w:val="00BB2A8F"/>
    <w:rsid w:val="00BB55C5"/>
    <w:rsid w:val="00BB5DEE"/>
    <w:rsid w:val="00BB72F2"/>
    <w:rsid w:val="00BB7888"/>
    <w:rsid w:val="00BC1483"/>
    <w:rsid w:val="00BC4698"/>
    <w:rsid w:val="00BC5ADB"/>
    <w:rsid w:val="00BC6D31"/>
    <w:rsid w:val="00BD0E07"/>
    <w:rsid w:val="00BD21CC"/>
    <w:rsid w:val="00BD7C81"/>
    <w:rsid w:val="00BE01EB"/>
    <w:rsid w:val="00BE13D4"/>
    <w:rsid w:val="00BE25C6"/>
    <w:rsid w:val="00BE31C3"/>
    <w:rsid w:val="00BE3521"/>
    <w:rsid w:val="00BE4795"/>
    <w:rsid w:val="00BE53FD"/>
    <w:rsid w:val="00BE78E3"/>
    <w:rsid w:val="00BF1854"/>
    <w:rsid w:val="00BF2D80"/>
    <w:rsid w:val="00C03AC0"/>
    <w:rsid w:val="00C059E3"/>
    <w:rsid w:val="00C066C4"/>
    <w:rsid w:val="00C106C8"/>
    <w:rsid w:val="00C10DA9"/>
    <w:rsid w:val="00C1112D"/>
    <w:rsid w:val="00C11FC8"/>
    <w:rsid w:val="00C123DE"/>
    <w:rsid w:val="00C126BF"/>
    <w:rsid w:val="00C137A9"/>
    <w:rsid w:val="00C153C6"/>
    <w:rsid w:val="00C15ED4"/>
    <w:rsid w:val="00C170F0"/>
    <w:rsid w:val="00C1759F"/>
    <w:rsid w:val="00C175DA"/>
    <w:rsid w:val="00C246A5"/>
    <w:rsid w:val="00C27698"/>
    <w:rsid w:val="00C27E3B"/>
    <w:rsid w:val="00C316D1"/>
    <w:rsid w:val="00C31EA4"/>
    <w:rsid w:val="00C32B55"/>
    <w:rsid w:val="00C33174"/>
    <w:rsid w:val="00C33FA0"/>
    <w:rsid w:val="00C353B5"/>
    <w:rsid w:val="00C361E8"/>
    <w:rsid w:val="00C50776"/>
    <w:rsid w:val="00C51FED"/>
    <w:rsid w:val="00C52CB2"/>
    <w:rsid w:val="00C55C34"/>
    <w:rsid w:val="00C56358"/>
    <w:rsid w:val="00C5723A"/>
    <w:rsid w:val="00C626F9"/>
    <w:rsid w:val="00C637EE"/>
    <w:rsid w:val="00C63814"/>
    <w:rsid w:val="00C70958"/>
    <w:rsid w:val="00C7426B"/>
    <w:rsid w:val="00C80016"/>
    <w:rsid w:val="00C82519"/>
    <w:rsid w:val="00C82CC9"/>
    <w:rsid w:val="00C85BDE"/>
    <w:rsid w:val="00C860A5"/>
    <w:rsid w:val="00C86162"/>
    <w:rsid w:val="00C90196"/>
    <w:rsid w:val="00C90CB0"/>
    <w:rsid w:val="00C924CC"/>
    <w:rsid w:val="00C97D35"/>
    <w:rsid w:val="00CA25AC"/>
    <w:rsid w:val="00CA7745"/>
    <w:rsid w:val="00CA7883"/>
    <w:rsid w:val="00CA7F5D"/>
    <w:rsid w:val="00CB0C42"/>
    <w:rsid w:val="00CB1C6C"/>
    <w:rsid w:val="00CB5E7E"/>
    <w:rsid w:val="00CB654A"/>
    <w:rsid w:val="00CC0BBC"/>
    <w:rsid w:val="00CC0CC2"/>
    <w:rsid w:val="00CC230A"/>
    <w:rsid w:val="00CC2CCC"/>
    <w:rsid w:val="00CC5CDB"/>
    <w:rsid w:val="00CC60F8"/>
    <w:rsid w:val="00CC7A3A"/>
    <w:rsid w:val="00CD0E2A"/>
    <w:rsid w:val="00CD1ED2"/>
    <w:rsid w:val="00CD28D1"/>
    <w:rsid w:val="00CD5859"/>
    <w:rsid w:val="00CD66EF"/>
    <w:rsid w:val="00CD6A21"/>
    <w:rsid w:val="00CE207F"/>
    <w:rsid w:val="00CE20A7"/>
    <w:rsid w:val="00CE3AAE"/>
    <w:rsid w:val="00CE4D31"/>
    <w:rsid w:val="00CE6488"/>
    <w:rsid w:val="00CE6821"/>
    <w:rsid w:val="00CF04C8"/>
    <w:rsid w:val="00CF1FC9"/>
    <w:rsid w:val="00CF38E4"/>
    <w:rsid w:val="00CF4FFE"/>
    <w:rsid w:val="00CF5390"/>
    <w:rsid w:val="00CF6719"/>
    <w:rsid w:val="00D00140"/>
    <w:rsid w:val="00D01124"/>
    <w:rsid w:val="00D041E8"/>
    <w:rsid w:val="00D123BD"/>
    <w:rsid w:val="00D129A5"/>
    <w:rsid w:val="00D149FE"/>
    <w:rsid w:val="00D17952"/>
    <w:rsid w:val="00D2643E"/>
    <w:rsid w:val="00D273E3"/>
    <w:rsid w:val="00D3091A"/>
    <w:rsid w:val="00D36054"/>
    <w:rsid w:val="00D3649C"/>
    <w:rsid w:val="00D37FEF"/>
    <w:rsid w:val="00D40136"/>
    <w:rsid w:val="00D40CD2"/>
    <w:rsid w:val="00D41CBF"/>
    <w:rsid w:val="00D42DB5"/>
    <w:rsid w:val="00D43621"/>
    <w:rsid w:val="00D43E5C"/>
    <w:rsid w:val="00D4547B"/>
    <w:rsid w:val="00D500EB"/>
    <w:rsid w:val="00D5087A"/>
    <w:rsid w:val="00D534CA"/>
    <w:rsid w:val="00D55134"/>
    <w:rsid w:val="00D55F53"/>
    <w:rsid w:val="00D63F33"/>
    <w:rsid w:val="00D65042"/>
    <w:rsid w:val="00D71CE9"/>
    <w:rsid w:val="00D71D25"/>
    <w:rsid w:val="00D73974"/>
    <w:rsid w:val="00D75DFA"/>
    <w:rsid w:val="00D77B91"/>
    <w:rsid w:val="00D805C6"/>
    <w:rsid w:val="00D81FA2"/>
    <w:rsid w:val="00D86467"/>
    <w:rsid w:val="00D9112E"/>
    <w:rsid w:val="00D91E34"/>
    <w:rsid w:val="00D95BAD"/>
    <w:rsid w:val="00D95C4D"/>
    <w:rsid w:val="00D968B5"/>
    <w:rsid w:val="00D973D1"/>
    <w:rsid w:val="00DA12E3"/>
    <w:rsid w:val="00DA1B7B"/>
    <w:rsid w:val="00DA3B11"/>
    <w:rsid w:val="00DA3E0A"/>
    <w:rsid w:val="00DA4CC9"/>
    <w:rsid w:val="00DB04F1"/>
    <w:rsid w:val="00DB06F2"/>
    <w:rsid w:val="00DB1058"/>
    <w:rsid w:val="00DB7019"/>
    <w:rsid w:val="00DB74C2"/>
    <w:rsid w:val="00DC3C4D"/>
    <w:rsid w:val="00DC42F4"/>
    <w:rsid w:val="00DC5140"/>
    <w:rsid w:val="00DC5C85"/>
    <w:rsid w:val="00DC764B"/>
    <w:rsid w:val="00DD2A83"/>
    <w:rsid w:val="00DD582E"/>
    <w:rsid w:val="00DD5F99"/>
    <w:rsid w:val="00DD663D"/>
    <w:rsid w:val="00DD7E48"/>
    <w:rsid w:val="00DE3560"/>
    <w:rsid w:val="00DE544D"/>
    <w:rsid w:val="00DE7409"/>
    <w:rsid w:val="00DE7E5A"/>
    <w:rsid w:val="00DF208D"/>
    <w:rsid w:val="00DF4E63"/>
    <w:rsid w:val="00DF62EF"/>
    <w:rsid w:val="00DF78CC"/>
    <w:rsid w:val="00E04AAD"/>
    <w:rsid w:val="00E06BFB"/>
    <w:rsid w:val="00E10056"/>
    <w:rsid w:val="00E12A85"/>
    <w:rsid w:val="00E16DD3"/>
    <w:rsid w:val="00E2623D"/>
    <w:rsid w:val="00E27212"/>
    <w:rsid w:val="00E274D9"/>
    <w:rsid w:val="00E30C45"/>
    <w:rsid w:val="00E40400"/>
    <w:rsid w:val="00E42FAB"/>
    <w:rsid w:val="00E452EE"/>
    <w:rsid w:val="00E45C1C"/>
    <w:rsid w:val="00E557B5"/>
    <w:rsid w:val="00E56574"/>
    <w:rsid w:val="00E603C7"/>
    <w:rsid w:val="00E648BC"/>
    <w:rsid w:val="00E65109"/>
    <w:rsid w:val="00E74300"/>
    <w:rsid w:val="00E75AF2"/>
    <w:rsid w:val="00E80BF3"/>
    <w:rsid w:val="00E824E5"/>
    <w:rsid w:val="00E86BAE"/>
    <w:rsid w:val="00E87354"/>
    <w:rsid w:val="00E87830"/>
    <w:rsid w:val="00E87C80"/>
    <w:rsid w:val="00E9207C"/>
    <w:rsid w:val="00E93D9C"/>
    <w:rsid w:val="00E95320"/>
    <w:rsid w:val="00E96E75"/>
    <w:rsid w:val="00EA01AA"/>
    <w:rsid w:val="00EA7831"/>
    <w:rsid w:val="00EB10F8"/>
    <w:rsid w:val="00EC236F"/>
    <w:rsid w:val="00EC4FE5"/>
    <w:rsid w:val="00EC581A"/>
    <w:rsid w:val="00EC5BAF"/>
    <w:rsid w:val="00EC60A6"/>
    <w:rsid w:val="00EC6DB9"/>
    <w:rsid w:val="00EC73EF"/>
    <w:rsid w:val="00EC78FB"/>
    <w:rsid w:val="00ED4A7E"/>
    <w:rsid w:val="00ED4E26"/>
    <w:rsid w:val="00EE155D"/>
    <w:rsid w:val="00EE58DB"/>
    <w:rsid w:val="00EE5947"/>
    <w:rsid w:val="00EE682B"/>
    <w:rsid w:val="00EF09B5"/>
    <w:rsid w:val="00EF1DC2"/>
    <w:rsid w:val="00EF3DFC"/>
    <w:rsid w:val="00F00C52"/>
    <w:rsid w:val="00F00D23"/>
    <w:rsid w:val="00F021D7"/>
    <w:rsid w:val="00F02E56"/>
    <w:rsid w:val="00F039CD"/>
    <w:rsid w:val="00F04255"/>
    <w:rsid w:val="00F05632"/>
    <w:rsid w:val="00F058FD"/>
    <w:rsid w:val="00F065FB"/>
    <w:rsid w:val="00F13201"/>
    <w:rsid w:val="00F154DE"/>
    <w:rsid w:val="00F16625"/>
    <w:rsid w:val="00F16F09"/>
    <w:rsid w:val="00F20351"/>
    <w:rsid w:val="00F211EA"/>
    <w:rsid w:val="00F216E3"/>
    <w:rsid w:val="00F226B5"/>
    <w:rsid w:val="00F23D36"/>
    <w:rsid w:val="00F23F36"/>
    <w:rsid w:val="00F2403E"/>
    <w:rsid w:val="00F25C31"/>
    <w:rsid w:val="00F265D6"/>
    <w:rsid w:val="00F26B7A"/>
    <w:rsid w:val="00F26ECD"/>
    <w:rsid w:val="00F32673"/>
    <w:rsid w:val="00F36852"/>
    <w:rsid w:val="00F413A3"/>
    <w:rsid w:val="00F4486C"/>
    <w:rsid w:val="00F50622"/>
    <w:rsid w:val="00F5096F"/>
    <w:rsid w:val="00F511C1"/>
    <w:rsid w:val="00F53AF9"/>
    <w:rsid w:val="00F5452D"/>
    <w:rsid w:val="00F5678A"/>
    <w:rsid w:val="00F57821"/>
    <w:rsid w:val="00F57A3F"/>
    <w:rsid w:val="00F6066B"/>
    <w:rsid w:val="00F636F8"/>
    <w:rsid w:val="00F64D6D"/>
    <w:rsid w:val="00F65052"/>
    <w:rsid w:val="00F66308"/>
    <w:rsid w:val="00F67690"/>
    <w:rsid w:val="00F74E5F"/>
    <w:rsid w:val="00F767CD"/>
    <w:rsid w:val="00F82053"/>
    <w:rsid w:val="00F82F37"/>
    <w:rsid w:val="00F8571D"/>
    <w:rsid w:val="00F904C8"/>
    <w:rsid w:val="00F94C1F"/>
    <w:rsid w:val="00F96078"/>
    <w:rsid w:val="00F96E34"/>
    <w:rsid w:val="00FA546D"/>
    <w:rsid w:val="00FA74CF"/>
    <w:rsid w:val="00FA7AD7"/>
    <w:rsid w:val="00FB007E"/>
    <w:rsid w:val="00FB1DAC"/>
    <w:rsid w:val="00FB2B57"/>
    <w:rsid w:val="00FB335D"/>
    <w:rsid w:val="00FB68C0"/>
    <w:rsid w:val="00FC373A"/>
    <w:rsid w:val="00FD4431"/>
    <w:rsid w:val="00FD6D77"/>
    <w:rsid w:val="00FD7241"/>
    <w:rsid w:val="00FE0C79"/>
    <w:rsid w:val="00FE19AA"/>
    <w:rsid w:val="00FE2280"/>
    <w:rsid w:val="00FF0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78FCE6"/>
  <w15:docId w15:val="{E36E9F46-DBE5-49DC-B795-30E7DC46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6A1"/>
    <w:pPr>
      <w:widowControl w:val="0"/>
      <w:autoSpaceDE w:val="0"/>
      <w:autoSpaceDN w:val="0"/>
      <w:adjustRightInd w:val="0"/>
    </w:pPr>
    <w:rPr>
      <w:rFonts w:ascii="Shruti" w:hAnsi="Shruti"/>
      <w:sz w:val="24"/>
      <w:szCs w:val="24"/>
    </w:rPr>
  </w:style>
  <w:style w:type="paragraph" w:styleId="Heading2">
    <w:name w:val="heading 2"/>
    <w:basedOn w:val="Normal"/>
    <w:next w:val="Normal"/>
    <w:link w:val="Heading2Char"/>
    <w:semiHidden/>
    <w:unhideWhenUsed/>
    <w:qFormat/>
    <w:locked/>
    <w:rsid w:val="009A12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9"/>
    <w:qFormat/>
    <w:rsid w:val="00A56859"/>
    <w:pPr>
      <w:widowControl/>
      <w:autoSpaceDE/>
      <w:autoSpaceDN/>
      <w:adjustRightInd/>
      <w:spacing w:before="100" w:beforeAutospacing="1" w:after="100" w:afterAutospacing="1"/>
      <w:outlineLvl w:val="3"/>
    </w:pPr>
    <w:rPr>
      <w:rFonts w:ascii="Times New Roman" w:hAnsi="Times New Roman"/>
      <w:b/>
      <w:bCs/>
    </w:rPr>
  </w:style>
  <w:style w:type="paragraph" w:styleId="Heading5">
    <w:name w:val="heading 5"/>
    <w:basedOn w:val="Normal"/>
    <w:link w:val="Heading5Char"/>
    <w:uiPriority w:val="99"/>
    <w:qFormat/>
    <w:rsid w:val="00A56859"/>
    <w:pPr>
      <w:widowControl/>
      <w:autoSpaceDE/>
      <w:autoSpaceDN/>
      <w:adjustRightInd/>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A56859"/>
    <w:rPr>
      <w:rFonts w:cs="Times New Roman"/>
      <w:b/>
      <w:bCs/>
      <w:sz w:val="24"/>
      <w:szCs w:val="24"/>
    </w:rPr>
  </w:style>
  <w:style w:type="character" w:customStyle="1" w:styleId="Heading5Char">
    <w:name w:val="Heading 5 Char"/>
    <w:basedOn w:val="DefaultParagraphFont"/>
    <w:link w:val="Heading5"/>
    <w:uiPriority w:val="99"/>
    <w:locked/>
    <w:rsid w:val="00A56859"/>
    <w:rPr>
      <w:rFonts w:cs="Times New Roman"/>
      <w:b/>
      <w:bCs/>
    </w:rPr>
  </w:style>
  <w:style w:type="character" w:styleId="FootnoteReference">
    <w:name w:val="footnote reference"/>
    <w:basedOn w:val="DefaultParagraphFont"/>
    <w:uiPriority w:val="99"/>
    <w:semiHidden/>
    <w:rsid w:val="009366A1"/>
    <w:rPr>
      <w:rFonts w:cs="Times New Roman"/>
    </w:rPr>
  </w:style>
  <w:style w:type="paragraph" w:customStyle="1" w:styleId="Level3">
    <w:name w:val="Level 3"/>
    <w:uiPriority w:val="99"/>
    <w:rsid w:val="006952FC"/>
    <w:pPr>
      <w:widowControl w:val="0"/>
      <w:autoSpaceDE w:val="0"/>
      <w:autoSpaceDN w:val="0"/>
      <w:adjustRightInd w:val="0"/>
      <w:ind w:left="2160"/>
    </w:pPr>
    <w:rPr>
      <w:sz w:val="24"/>
      <w:szCs w:val="24"/>
    </w:rPr>
  </w:style>
  <w:style w:type="paragraph" w:customStyle="1" w:styleId="Level2">
    <w:name w:val="Level 2"/>
    <w:uiPriority w:val="99"/>
    <w:rsid w:val="00DF4E63"/>
    <w:pPr>
      <w:widowControl w:val="0"/>
      <w:autoSpaceDE w:val="0"/>
      <w:autoSpaceDN w:val="0"/>
      <w:adjustRightInd w:val="0"/>
      <w:ind w:left="1440"/>
    </w:pPr>
    <w:rPr>
      <w:sz w:val="24"/>
      <w:szCs w:val="24"/>
    </w:rPr>
  </w:style>
  <w:style w:type="paragraph" w:customStyle="1" w:styleId="Level1">
    <w:name w:val="Level 1"/>
    <w:uiPriority w:val="99"/>
    <w:rsid w:val="00BB2366"/>
    <w:pPr>
      <w:widowControl w:val="0"/>
      <w:autoSpaceDE w:val="0"/>
      <w:autoSpaceDN w:val="0"/>
      <w:adjustRightInd w:val="0"/>
      <w:ind w:left="720"/>
    </w:pPr>
    <w:rPr>
      <w:sz w:val="24"/>
      <w:szCs w:val="24"/>
    </w:rPr>
  </w:style>
  <w:style w:type="paragraph" w:styleId="Footer">
    <w:name w:val="footer"/>
    <w:basedOn w:val="Normal"/>
    <w:link w:val="FooterChar"/>
    <w:uiPriority w:val="99"/>
    <w:rsid w:val="00F50622"/>
    <w:pPr>
      <w:tabs>
        <w:tab w:val="center" w:pos="4320"/>
        <w:tab w:val="right" w:pos="8640"/>
      </w:tabs>
    </w:pPr>
  </w:style>
  <w:style w:type="character" w:customStyle="1" w:styleId="FooterChar">
    <w:name w:val="Footer Char"/>
    <w:basedOn w:val="DefaultParagraphFont"/>
    <w:link w:val="Footer"/>
    <w:uiPriority w:val="99"/>
    <w:locked/>
    <w:rsid w:val="000A1FC6"/>
    <w:rPr>
      <w:rFonts w:ascii="Shruti" w:hAnsi="Shruti" w:cs="Times New Roman"/>
      <w:sz w:val="24"/>
      <w:szCs w:val="24"/>
    </w:rPr>
  </w:style>
  <w:style w:type="character" w:styleId="PageNumber">
    <w:name w:val="page number"/>
    <w:basedOn w:val="DefaultParagraphFont"/>
    <w:uiPriority w:val="99"/>
    <w:rsid w:val="00F50622"/>
    <w:rPr>
      <w:rFonts w:cs="Times New Roman"/>
    </w:rPr>
  </w:style>
  <w:style w:type="character" w:styleId="Strong">
    <w:name w:val="Strong"/>
    <w:basedOn w:val="DefaultParagraphFont"/>
    <w:uiPriority w:val="22"/>
    <w:qFormat/>
    <w:rsid w:val="00C316D1"/>
    <w:rPr>
      <w:rFonts w:cs="Times New Roman"/>
      <w:b/>
      <w:bCs/>
    </w:rPr>
  </w:style>
  <w:style w:type="paragraph" w:styleId="BodyText">
    <w:name w:val="Body Text"/>
    <w:basedOn w:val="Normal"/>
    <w:link w:val="BodyTextChar"/>
    <w:rsid w:val="006D7E20"/>
    <w:pPr>
      <w:widowControl/>
      <w:autoSpaceDE/>
      <w:autoSpaceDN/>
      <w:adjustRightInd/>
      <w:jc w:val="center"/>
    </w:pPr>
    <w:rPr>
      <w:rFonts w:ascii="Times New Roman" w:hAnsi="Times New Roman"/>
    </w:rPr>
  </w:style>
  <w:style w:type="character" w:customStyle="1" w:styleId="BodyTextChar">
    <w:name w:val="Body Text Char"/>
    <w:basedOn w:val="DefaultParagraphFont"/>
    <w:link w:val="BodyText"/>
    <w:locked/>
    <w:rsid w:val="00E2623D"/>
    <w:rPr>
      <w:rFonts w:cs="Times New Roman"/>
      <w:sz w:val="24"/>
      <w:szCs w:val="24"/>
    </w:rPr>
  </w:style>
  <w:style w:type="character" w:styleId="Hyperlink">
    <w:name w:val="Hyperlink"/>
    <w:basedOn w:val="DefaultParagraphFont"/>
    <w:uiPriority w:val="99"/>
    <w:rsid w:val="0044385E"/>
    <w:rPr>
      <w:rFonts w:cs="Times New Roman"/>
      <w:color w:val="0000FF"/>
      <w:u w:val="single"/>
    </w:rPr>
  </w:style>
  <w:style w:type="paragraph" w:styleId="HTMLPreformatted">
    <w:name w:val="HTML Preformatted"/>
    <w:basedOn w:val="Normal"/>
    <w:link w:val="HTMLPreformattedChar"/>
    <w:uiPriority w:val="99"/>
    <w:rsid w:val="00D43E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D43E5C"/>
    <w:rPr>
      <w:rFonts w:ascii="Courier New" w:hAnsi="Courier New" w:cs="Courier New"/>
    </w:rPr>
  </w:style>
  <w:style w:type="character" w:customStyle="1" w:styleId="moz-txt-citetags">
    <w:name w:val="moz-txt-citetags"/>
    <w:basedOn w:val="DefaultParagraphFont"/>
    <w:uiPriority w:val="99"/>
    <w:rsid w:val="00645466"/>
    <w:rPr>
      <w:rFonts w:cs="Times New Roman"/>
    </w:rPr>
  </w:style>
  <w:style w:type="character" w:customStyle="1" w:styleId="moz-txt-tag">
    <w:name w:val="moz-txt-tag"/>
    <w:basedOn w:val="DefaultParagraphFont"/>
    <w:uiPriority w:val="99"/>
    <w:rsid w:val="0072713F"/>
    <w:rPr>
      <w:rFonts w:cs="Times New Roman"/>
    </w:rPr>
  </w:style>
  <w:style w:type="paragraph" w:styleId="ListParagraph">
    <w:name w:val="List Paragraph"/>
    <w:basedOn w:val="Normal"/>
    <w:uiPriority w:val="99"/>
    <w:qFormat/>
    <w:rsid w:val="0069642D"/>
    <w:pPr>
      <w:ind w:left="720"/>
      <w:contextualSpacing/>
    </w:pPr>
  </w:style>
  <w:style w:type="table" w:styleId="TableGrid">
    <w:name w:val="Table Grid"/>
    <w:basedOn w:val="TableNormal"/>
    <w:uiPriority w:val="99"/>
    <w:rsid w:val="00D95C4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A56859"/>
    <w:pPr>
      <w:widowControl/>
      <w:autoSpaceDE/>
      <w:autoSpaceDN/>
      <w:adjustRightInd/>
      <w:spacing w:before="100" w:beforeAutospacing="1" w:after="100" w:afterAutospacing="1"/>
    </w:pPr>
    <w:rPr>
      <w:rFonts w:ascii="Times New Roman" w:hAnsi="Times New Roman"/>
    </w:rPr>
  </w:style>
  <w:style w:type="paragraph" w:styleId="Header">
    <w:name w:val="header"/>
    <w:basedOn w:val="Normal"/>
    <w:link w:val="HeaderChar"/>
    <w:uiPriority w:val="99"/>
    <w:rsid w:val="000A1FC6"/>
    <w:pPr>
      <w:tabs>
        <w:tab w:val="center" w:pos="4680"/>
        <w:tab w:val="right" w:pos="9360"/>
      </w:tabs>
    </w:pPr>
  </w:style>
  <w:style w:type="character" w:customStyle="1" w:styleId="HeaderChar">
    <w:name w:val="Header Char"/>
    <w:basedOn w:val="DefaultParagraphFont"/>
    <w:link w:val="Header"/>
    <w:uiPriority w:val="99"/>
    <w:locked/>
    <w:rsid w:val="000A1FC6"/>
    <w:rPr>
      <w:rFonts w:ascii="Shruti" w:hAnsi="Shruti" w:cs="Times New Roman"/>
      <w:sz w:val="24"/>
      <w:szCs w:val="24"/>
    </w:rPr>
  </w:style>
  <w:style w:type="paragraph" w:styleId="BalloonText">
    <w:name w:val="Balloon Text"/>
    <w:basedOn w:val="Normal"/>
    <w:link w:val="BalloonTextChar"/>
    <w:uiPriority w:val="99"/>
    <w:rsid w:val="00321876"/>
    <w:rPr>
      <w:rFonts w:ascii="Tahoma" w:hAnsi="Tahoma" w:cs="Tahoma"/>
      <w:sz w:val="16"/>
      <w:szCs w:val="16"/>
    </w:rPr>
  </w:style>
  <w:style w:type="character" w:customStyle="1" w:styleId="BalloonTextChar">
    <w:name w:val="Balloon Text Char"/>
    <w:basedOn w:val="DefaultParagraphFont"/>
    <w:link w:val="BalloonText"/>
    <w:uiPriority w:val="99"/>
    <w:locked/>
    <w:rsid w:val="00321876"/>
    <w:rPr>
      <w:rFonts w:ascii="Tahoma" w:hAnsi="Tahoma" w:cs="Tahoma"/>
      <w:sz w:val="16"/>
      <w:szCs w:val="16"/>
    </w:rPr>
  </w:style>
  <w:style w:type="character" w:styleId="Emphasis">
    <w:name w:val="Emphasis"/>
    <w:basedOn w:val="DefaultParagraphFont"/>
    <w:uiPriority w:val="20"/>
    <w:qFormat/>
    <w:locked/>
    <w:rsid w:val="004E3F0C"/>
    <w:rPr>
      <w:i/>
      <w:iCs/>
    </w:rPr>
  </w:style>
  <w:style w:type="character" w:styleId="CommentReference">
    <w:name w:val="annotation reference"/>
    <w:basedOn w:val="DefaultParagraphFont"/>
    <w:uiPriority w:val="99"/>
    <w:semiHidden/>
    <w:unhideWhenUsed/>
    <w:rsid w:val="0091248D"/>
    <w:rPr>
      <w:sz w:val="16"/>
      <w:szCs w:val="16"/>
    </w:rPr>
  </w:style>
  <w:style w:type="paragraph" w:styleId="CommentText">
    <w:name w:val="annotation text"/>
    <w:basedOn w:val="Normal"/>
    <w:link w:val="CommentTextChar"/>
    <w:uiPriority w:val="99"/>
    <w:semiHidden/>
    <w:unhideWhenUsed/>
    <w:rsid w:val="0091248D"/>
    <w:rPr>
      <w:sz w:val="20"/>
      <w:szCs w:val="20"/>
    </w:rPr>
  </w:style>
  <w:style w:type="character" w:customStyle="1" w:styleId="CommentTextChar">
    <w:name w:val="Comment Text Char"/>
    <w:basedOn w:val="DefaultParagraphFont"/>
    <w:link w:val="CommentText"/>
    <w:uiPriority w:val="99"/>
    <w:semiHidden/>
    <w:rsid w:val="0091248D"/>
    <w:rPr>
      <w:rFonts w:ascii="Shruti" w:hAnsi="Shruti"/>
      <w:sz w:val="20"/>
      <w:szCs w:val="20"/>
    </w:rPr>
  </w:style>
  <w:style w:type="paragraph" w:styleId="CommentSubject">
    <w:name w:val="annotation subject"/>
    <w:basedOn w:val="CommentText"/>
    <w:next w:val="CommentText"/>
    <w:link w:val="CommentSubjectChar"/>
    <w:uiPriority w:val="99"/>
    <w:semiHidden/>
    <w:unhideWhenUsed/>
    <w:rsid w:val="0091248D"/>
    <w:rPr>
      <w:b/>
      <w:bCs/>
    </w:rPr>
  </w:style>
  <w:style w:type="character" w:customStyle="1" w:styleId="CommentSubjectChar">
    <w:name w:val="Comment Subject Char"/>
    <w:basedOn w:val="CommentTextChar"/>
    <w:link w:val="CommentSubject"/>
    <w:uiPriority w:val="99"/>
    <w:semiHidden/>
    <w:rsid w:val="0091248D"/>
    <w:rPr>
      <w:rFonts w:ascii="Shruti" w:hAnsi="Shruti"/>
      <w:b/>
      <w:bCs/>
      <w:sz w:val="20"/>
      <w:szCs w:val="20"/>
    </w:rPr>
  </w:style>
  <w:style w:type="paragraph" w:customStyle="1" w:styleId="Item2">
    <w:name w:val="Item2"/>
    <w:uiPriority w:val="99"/>
    <w:rsid w:val="00CF6719"/>
    <w:pPr>
      <w:autoSpaceDE w:val="0"/>
      <w:autoSpaceDN w:val="0"/>
      <w:adjustRightInd w:val="0"/>
      <w:ind w:left="2160" w:hanging="360"/>
    </w:pPr>
    <w:rPr>
      <w:rFonts w:eastAsiaTheme="minorEastAsia"/>
      <w:sz w:val="24"/>
      <w:szCs w:val="24"/>
    </w:rPr>
  </w:style>
  <w:style w:type="paragraph" w:customStyle="1" w:styleId="Item1">
    <w:name w:val="Item1"/>
    <w:link w:val="Item1Char"/>
    <w:uiPriority w:val="99"/>
    <w:rsid w:val="007E7BB0"/>
    <w:pPr>
      <w:autoSpaceDE w:val="0"/>
      <w:autoSpaceDN w:val="0"/>
      <w:adjustRightInd w:val="0"/>
      <w:ind w:left="1440" w:hanging="360"/>
    </w:pPr>
    <w:rPr>
      <w:rFonts w:eastAsiaTheme="minorEastAsia"/>
      <w:sz w:val="24"/>
      <w:szCs w:val="24"/>
    </w:rPr>
  </w:style>
  <w:style w:type="character" w:customStyle="1" w:styleId="Item1Char">
    <w:name w:val="Item1 Char"/>
    <w:link w:val="Item1"/>
    <w:uiPriority w:val="99"/>
    <w:locked/>
    <w:rsid w:val="007E7BB0"/>
    <w:rPr>
      <w:rFonts w:eastAsiaTheme="minorEastAsia"/>
      <w:sz w:val="24"/>
      <w:szCs w:val="24"/>
    </w:rPr>
  </w:style>
  <w:style w:type="character" w:customStyle="1" w:styleId="Heading2Char">
    <w:name w:val="Heading 2 Char"/>
    <w:basedOn w:val="DefaultParagraphFont"/>
    <w:link w:val="Heading2"/>
    <w:semiHidden/>
    <w:rsid w:val="009A1263"/>
    <w:rPr>
      <w:rFonts w:asciiTheme="majorHAnsi" w:eastAsiaTheme="majorEastAsia" w:hAnsiTheme="majorHAnsi" w:cstheme="majorBidi"/>
      <w:b/>
      <w:bCs/>
      <w:color w:val="4F81BD" w:themeColor="accent1"/>
      <w:sz w:val="26"/>
      <w:szCs w:val="26"/>
    </w:rPr>
  </w:style>
  <w:style w:type="paragraph" w:customStyle="1" w:styleId="Default">
    <w:name w:val="Default"/>
    <w:rsid w:val="00C066C4"/>
    <w:pPr>
      <w:autoSpaceDE w:val="0"/>
      <w:autoSpaceDN w:val="0"/>
      <w:adjustRightInd w:val="0"/>
    </w:pPr>
    <w:rPr>
      <w:rFonts w:eastAsiaTheme="minorHAnsi"/>
      <w:color w:val="000000"/>
      <w:sz w:val="24"/>
      <w:szCs w:val="24"/>
    </w:rPr>
  </w:style>
  <w:style w:type="character" w:customStyle="1" w:styleId="tx">
    <w:name w:val="tx"/>
    <w:basedOn w:val="DefaultParagraphFont"/>
    <w:rsid w:val="008F5E83"/>
  </w:style>
  <w:style w:type="character" w:styleId="FollowedHyperlink">
    <w:name w:val="FollowedHyperlink"/>
    <w:basedOn w:val="DefaultParagraphFont"/>
    <w:uiPriority w:val="99"/>
    <w:semiHidden/>
    <w:unhideWhenUsed/>
    <w:rsid w:val="006D45CD"/>
    <w:rPr>
      <w:color w:val="800080" w:themeColor="followedHyperlink"/>
      <w:u w:val="single"/>
    </w:rPr>
  </w:style>
  <w:style w:type="paragraph" w:styleId="NoSpacing">
    <w:name w:val="No Spacing"/>
    <w:link w:val="NoSpacingChar"/>
    <w:uiPriority w:val="1"/>
    <w:qFormat/>
    <w:rsid w:val="00B76D80"/>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B76D80"/>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398183">
      <w:bodyDiv w:val="1"/>
      <w:marLeft w:val="0"/>
      <w:marRight w:val="0"/>
      <w:marTop w:val="0"/>
      <w:marBottom w:val="0"/>
      <w:divBdr>
        <w:top w:val="none" w:sz="0" w:space="0" w:color="auto"/>
        <w:left w:val="none" w:sz="0" w:space="0" w:color="auto"/>
        <w:bottom w:val="none" w:sz="0" w:space="0" w:color="auto"/>
        <w:right w:val="none" w:sz="0" w:space="0" w:color="auto"/>
      </w:divBdr>
      <w:divsChild>
        <w:div w:id="420807058">
          <w:marLeft w:val="0"/>
          <w:marRight w:val="0"/>
          <w:marTop w:val="0"/>
          <w:marBottom w:val="0"/>
          <w:divBdr>
            <w:top w:val="none" w:sz="0" w:space="0" w:color="auto"/>
            <w:left w:val="none" w:sz="0" w:space="0" w:color="auto"/>
            <w:bottom w:val="none" w:sz="0" w:space="0" w:color="auto"/>
            <w:right w:val="none" w:sz="0" w:space="0" w:color="auto"/>
          </w:divBdr>
        </w:div>
      </w:divsChild>
    </w:div>
    <w:div w:id="1061828755">
      <w:bodyDiv w:val="1"/>
      <w:marLeft w:val="0"/>
      <w:marRight w:val="0"/>
      <w:marTop w:val="0"/>
      <w:marBottom w:val="0"/>
      <w:divBdr>
        <w:top w:val="none" w:sz="0" w:space="0" w:color="auto"/>
        <w:left w:val="none" w:sz="0" w:space="0" w:color="auto"/>
        <w:bottom w:val="none" w:sz="0" w:space="0" w:color="auto"/>
        <w:right w:val="none" w:sz="0" w:space="0" w:color="auto"/>
      </w:divBdr>
    </w:div>
    <w:div w:id="1367558576">
      <w:bodyDiv w:val="1"/>
      <w:marLeft w:val="0"/>
      <w:marRight w:val="0"/>
      <w:marTop w:val="0"/>
      <w:marBottom w:val="0"/>
      <w:divBdr>
        <w:top w:val="none" w:sz="0" w:space="0" w:color="auto"/>
        <w:left w:val="none" w:sz="0" w:space="0" w:color="auto"/>
        <w:bottom w:val="none" w:sz="0" w:space="0" w:color="auto"/>
        <w:right w:val="none" w:sz="0" w:space="0" w:color="auto"/>
      </w:divBdr>
    </w:div>
    <w:div w:id="1433357855">
      <w:bodyDiv w:val="1"/>
      <w:marLeft w:val="0"/>
      <w:marRight w:val="0"/>
      <w:marTop w:val="0"/>
      <w:marBottom w:val="0"/>
      <w:divBdr>
        <w:top w:val="none" w:sz="0" w:space="0" w:color="auto"/>
        <w:left w:val="none" w:sz="0" w:space="0" w:color="auto"/>
        <w:bottom w:val="none" w:sz="0" w:space="0" w:color="auto"/>
        <w:right w:val="none" w:sz="0" w:space="0" w:color="auto"/>
      </w:divBdr>
    </w:div>
    <w:div w:id="1453790350">
      <w:marLeft w:val="0"/>
      <w:marRight w:val="0"/>
      <w:marTop w:val="0"/>
      <w:marBottom w:val="0"/>
      <w:divBdr>
        <w:top w:val="none" w:sz="0" w:space="0" w:color="auto"/>
        <w:left w:val="none" w:sz="0" w:space="0" w:color="auto"/>
        <w:bottom w:val="none" w:sz="0" w:space="0" w:color="auto"/>
        <w:right w:val="none" w:sz="0" w:space="0" w:color="auto"/>
      </w:divBdr>
    </w:div>
    <w:div w:id="1453790351">
      <w:marLeft w:val="0"/>
      <w:marRight w:val="0"/>
      <w:marTop w:val="0"/>
      <w:marBottom w:val="0"/>
      <w:divBdr>
        <w:top w:val="none" w:sz="0" w:space="0" w:color="auto"/>
        <w:left w:val="none" w:sz="0" w:space="0" w:color="auto"/>
        <w:bottom w:val="none" w:sz="0" w:space="0" w:color="auto"/>
        <w:right w:val="none" w:sz="0" w:space="0" w:color="auto"/>
      </w:divBdr>
    </w:div>
    <w:div w:id="1453790352">
      <w:marLeft w:val="0"/>
      <w:marRight w:val="0"/>
      <w:marTop w:val="0"/>
      <w:marBottom w:val="0"/>
      <w:divBdr>
        <w:top w:val="none" w:sz="0" w:space="0" w:color="auto"/>
        <w:left w:val="none" w:sz="0" w:space="0" w:color="auto"/>
        <w:bottom w:val="none" w:sz="0" w:space="0" w:color="auto"/>
        <w:right w:val="none" w:sz="0" w:space="0" w:color="auto"/>
      </w:divBdr>
    </w:div>
    <w:div w:id="1453790353">
      <w:marLeft w:val="0"/>
      <w:marRight w:val="0"/>
      <w:marTop w:val="0"/>
      <w:marBottom w:val="0"/>
      <w:divBdr>
        <w:top w:val="none" w:sz="0" w:space="0" w:color="auto"/>
        <w:left w:val="none" w:sz="0" w:space="0" w:color="auto"/>
        <w:bottom w:val="none" w:sz="0" w:space="0" w:color="auto"/>
        <w:right w:val="none" w:sz="0" w:space="0" w:color="auto"/>
      </w:divBdr>
    </w:div>
    <w:div w:id="1453790355">
      <w:marLeft w:val="0"/>
      <w:marRight w:val="0"/>
      <w:marTop w:val="0"/>
      <w:marBottom w:val="0"/>
      <w:divBdr>
        <w:top w:val="none" w:sz="0" w:space="0" w:color="auto"/>
        <w:left w:val="none" w:sz="0" w:space="0" w:color="auto"/>
        <w:bottom w:val="none" w:sz="0" w:space="0" w:color="auto"/>
        <w:right w:val="none" w:sz="0" w:space="0" w:color="auto"/>
      </w:divBdr>
    </w:div>
    <w:div w:id="1453790356">
      <w:marLeft w:val="0"/>
      <w:marRight w:val="0"/>
      <w:marTop w:val="0"/>
      <w:marBottom w:val="0"/>
      <w:divBdr>
        <w:top w:val="none" w:sz="0" w:space="0" w:color="auto"/>
        <w:left w:val="none" w:sz="0" w:space="0" w:color="auto"/>
        <w:bottom w:val="none" w:sz="0" w:space="0" w:color="auto"/>
        <w:right w:val="none" w:sz="0" w:space="0" w:color="auto"/>
      </w:divBdr>
    </w:div>
    <w:div w:id="1453790357">
      <w:marLeft w:val="0"/>
      <w:marRight w:val="0"/>
      <w:marTop w:val="0"/>
      <w:marBottom w:val="0"/>
      <w:divBdr>
        <w:top w:val="none" w:sz="0" w:space="0" w:color="auto"/>
        <w:left w:val="none" w:sz="0" w:space="0" w:color="auto"/>
        <w:bottom w:val="none" w:sz="0" w:space="0" w:color="auto"/>
        <w:right w:val="none" w:sz="0" w:space="0" w:color="auto"/>
      </w:divBdr>
      <w:divsChild>
        <w:div w:id="1453790354">
          <w:marLeft w:val="547"/>
          <w:marRight w:val="0"/>
          <w:marTop w:val="154"/>
          <w:marBottom w:val="0"/>
          <w:divBdr>
            <w:top w:val="none" w:sz="0" w:space="0" w:color="auto"/>
            <w:left w:val="none" w:sz="0" w:space="0" w:color="auto"/>
            <w:bottom w:val="none" w:sz="0" w:space="0" w:color="auto"/>
            <w:right w:val="none" w:sz="0" w:space="0" w:color="auto"/>
          </w:divBdr>
        </w:div>
        <w:div w:id="1453790358">
          <w:marLeft w:val="1166"/>
          <w:marRight w:val="0"/>
          <w:marTop w:val="134"/>
          <w:marBottom w:val="0"/>
          <w:divBdr>
            <w:top w:val="none" w:sz="0" w:space="0" w:color="auto"/>
            <w:left w:val="none" w:sz="0" w:space="0" w:color="auto"/>
            <w:bottom w:val="none" w:sz="0" w:space="0" w:color="auto"/>
            <w:right w:val="none" w:sz="0" w:space="0" w:color="auto"/>
          </w:divBdr>
        </w:div>
        <w:div w:id="1453790360">
          <w:marLeft w:val="1166"/>
          <w:marRight w:val="0"/>
          <w:marTop w:val="134"/>
          <w:marBottom w:val="0"/>
          <w:divBdr>
            <w:top w:val="none" w:sz="0" w:space="0" w:color="auto"/>
            <w:left w:val="none" w:sz="0" w:space="0" w:color="auto"/>
            <w:bottom w:val="none" w:sz="0" w:space="0" w:color="auto"/>
            <w:right w:val="none" w:sz="0" w:space="0" w:color="auto"/>
          </w:divBdr>
        </w:div>
      </w:divsChild>
    </w:div>
    <w:div w:id="1453790359">
      <w:marLeft w:val="0"/>
      <w:marRight w:val="0"/>
      <w:marTop w:val="0"/>
      <w:marBottom w:val="0"/>
      <w:divBdr>
        <w:top w:val="none" w:sz="0" w:space="0" w:color="auto"/>
        <w:left w:val="none" w:sz="0" w:space="0" w:color="auto"/>
        <w:bottom w:val="none" w:sz="0" w:space="0" w:color="auto"/>
        <w:right w:val="none" w:sz="0" w:space="0" w:color="auto"/>
      </w:divBdr>
    </w:div>
    <w:div w:id="1746030871">
      <w:bodyDiv w:val="1"/>
      <w:marLeft w:val="0"/>
      <w:marRight w:val="0"/>
      <w:marTop w:val="0"/>
      <w:marBottom w:val="0"/>
      <w:divBdr>
        <w:top w:val="none" w:sz="0" w:space="0" w:color="auto"/>
        <w:left w:val="none" w:sz="0" w:space="0" w:color="auto"/>
        <w:bottom w:val="none" w:sz="0" w:space="0" w:color="auto"/>
        <w:right w:val="none" w:sz="0" w:space="0" w:color="auto"/>
      </w:divBdr>
    </w:div>
    <w:div w:id="199113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fhe.org/home0/" TargetMode="External"/><Relationship Id="rId18" Type="http://schemas.openxmlformats.org/officeDocument/2006/relationships/hyperlink" Target="http://www.consumerinterests.org/files/public/57.MauldinRupuredMimuraKoonceKabaci.pdf" TargetMode="External"/><Relationship Id="rId3" Type="http://schemas.openxmlformats.org/officeDocument/2006/relationships/customXml" Target="../customXml/item3.xml"/><Relationship Id="rId21" Type="http://schemas.openxmlformats.org/officeDocument/2006/relationships/hyperlink" Target="http://www.fcs.uga.edu/ext/econ/pubs/insurance.ppt" TargetMode="External"/><Relationship Id="rId7" Type="http://schemas.openxmlformats.org/officeDocument/2006/relationships/webSettings" Target="webSettings.xml"/><Relationship Id="rId12" Type="http://schemas.openxmlformats.org/officeDocument/2006/relationships/hyperlink" Target="https://www.joe.org/" TargetMode="External"/><Relationship Id="rId17" Type="http://schemas.openxmlformats.org/officeDocument/2006/relationships/hyperlink" Target="http://www.consumerinterests.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joe.org/joe/2002april/a6.php" TargetMode="External"/><Relationship Id="rId20" Type="http://schemas.openxmlformats.org/officeDocument/2006/relationships/hyperlink" Target="http://www.fcs.uga.edu/ext/econ/pubs/before_you_invest.pp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hseonline.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joe.org/joe/2008february/a7.php" TargetMode="External"/><Relationship Id="rId23" Type="http://schemas.openxmlformats.org/officeDocument/2006/relationships/footer" Target="footer1.xml"/><Relationship Id="rId10" Type="http://schemas.openxmlformats.org/officeDocument/2006/relationships/hyperlink" Target="https://joe.org/joe/2019february/rb10.php" TargetMode="External"/><Relationship Id="rId19" Type="http://schemas.openxmlformats.org/officeDocument/2006/relationships/hyperlink" Target="http://www.consumerinterest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ata.memberclicks.com/site/nae4a/JYDfinal_110601x.pdf" TargetMode="External"/><Relationship Id="rId22" Type="http://schemas.openxmlformats.org/officeDocument/2006/relationships/hyperlink" Target="http://www.fcs.uga.edu/ext/econ/pubs/Insurance_Jeopardy.p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B51EA4F0B2BE47BDABF539CDFEF8AC" ma:contentTypeVersion="16" ma:contentTypeDescription="Create a new document." ma:contentTypeScope="" ma:versionID="31d386d29ad91238a89569f884867960">
  <xsd:schema xmlns:xsd="http://www.w3.org/2001/XMLSchema" xmlns:xs="http://www.w3.org/2001/XMLSchema" xmlns:p="http://schemas.microsoft.com/office/2006/metadata/properties" xmlns:ns1="http://schemas.microsoft.com/sharepoint/v3" xmlns:ns3="58d23175-015e-4a03-9ab4-0c8478b209fe" xmlns:ns4="9f394bbd-b748-4bfd-81d0-56ad1c03e03f" targetNamespace="http://schemas.microsoft.com/office/2006/metadata/properties" ma:root="true" ma:fieldsID="ae4117ac5946b751c0a64dc9464419ea" ns1:_="" ns3:_="" ns4:_="">
    <xsd:import namespace="http://schemas.microsoft.com/sharepoint/v3"/>
    <xsd:import namespace="58d23175-015e-4a03-9ab4-0c8478b209fe"/>
    <xsd:import namespace="9f394bbd-b748-4bfd-81d0-56ad1c03e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d23175-015e-4a03-9ab4-0c8478b209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94bbd-b748-4bfd-81d0-56ad1c03e03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3BCCA47-DF05-46DF-886A-D3764E4E8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d23175-015e-4a03-9ab4-0c8478b209fe"/>
    <ds:schemaRef ds:uri="9f394bbd-b748-4bfd-81d0-56ad1c03e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E1EEA-5C75-4567-A3D5-BBDAB3E82FDC}">
  <ds:schemaRefs>
    <ds:schemaRef ds:uri="http://schemas.microsoft.com/sharepoint/v3/contenttype/forms"/>
  </ds:schemaRefs>
</ds:datastoreItem>
</file>

<file path=customXml/itemProps3.xml><?xml version="1.0" encoding="utf-8"?>
<ds:datastoreItem xmlns:ds="http://schemas.openxmlformats.org/officeDocument/2006/customXml" ds:itemID="{F0C1F905-3AFC-4751-90F1-E1F47763F72A}">
  <ds:schemaRefs>
    <ds:schemaRef ds:uri="http://purl.org/dc/terms/"/>
    <ds:schemaRef ds:uri="9f394bbd-b748-4bfd-81d0-56ad1c03e03f"/>
    <ds:schemaRef ds:uri="http://schemas.microsoft.com/office/2006/documentManagement/types"/>
    <ds:schemaRef ds:uri="http://schemas.openxmlformats.org/package/2006/metadata/core-properties"/>
    <ds:schemaRef ds:uri="58d23175-015e-4a03-9ab4-0c8478b209fe"/>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10217</Words>
  <Characters>58242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Joan Koonce, Ph</vt:lpstr>
    </vt:vector>
  </TitlesOfParts>
  <Company>UGA</Company>
  <LinksUpToDate>false</LinksUpToDate>
  <CharactersWithSpaces>68323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Joan Koonce, Ph</dc:title>
  <dc:creator>FACS</dc:creator>
  <cp:lastModifiedBy>Joan Koonce</cp:lastModifiedBy>
  <cp:revision>2</cp:revision>
  <cp:lastPrinted>2010-06-01T18:08:00Z</cp:lastPrinted>
  <dcterms:created xsi:type="dcterms:W3CDTF">2022-01-04T20:37:00Z</dcterms:created>
  <dcterms:modified xsi:type="dcterms:W3CDTF">2022-01-04T20:37:00Z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0x010100C1B51EA4F0B2BE47BDABF539CDFEF8AC</vt:lpwstr>
  </property>
</Properties>
</file>