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DA26" w14:textId="56A25480" w:rsidR="00C3705A" w:rsidRPr="00E078CD" w:rsidRDefault="004E6419" w:rsidP="00E078CD">
      <w:pPr>
        <w:spacing w:line="240" w:lineRule="auto"/>
        <w:ind w:left="-45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Linhao Zhang</w:t>
      </w:r>
    </w:p>
    <w:p w14:paraId="680CAD3B" w14:textId="77777777" w:rsidR="008B62B4" w:rsidRPr="00E078CD" w:rsidRDefault="008B62B4" w:rsidP="00E078CD">
      <w:pPr>
        <w:spacing w:line="24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8039690"/>
      <w:r w:rsidRPr="00E078CD">
        <w:rPr>
          <w:rFonts w:ascii="Times New Roman" w:hAnsi="Times New Roman" w:cs="Times New Roman"/>
          <w:b/>
          <w:sz w:val="24"/>
          <w:szCs w:val="24"/>
        </w:rPr>
        <w:t>Curriculum Vitae</w:t>
      </w:r>
    </w:p>
    <w:tbl>
      <w:tblPr>
        <w:tblStyle w:val="TableGrid"/>
        <w:tblW w:w="1053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50"/>
        <w:gridCol w:w="4230"/>
        <w:gridCol w:w="3330"/>
      </w:tblGrid>
      <w:tr w:rsidR="006F3872" w:rsidRPr="00E078CD" w14:paraId="50B6AE5E" w14:textId="77777777" w:rsidTr="00322B24">
        <w:trPr>
          <w:trHeight w:val="305"/>
        </w:trPr>
        <w:tc>
          <w:tcPr>
            <w:tcW w:w="10530" w:type="dxa"/>
            <w:gridSpan w:val="4"/>
          </w:tcPr>
          <w:bookmarkEnd w:id="0"/>
          <w:p w14:paraId="495EB0EF" w14:textId="4510803C" w:rsidR="006F3872" w:rsidRPr="00E078CD" w:rsidRDefault="000130BB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INFORMATION</w:t>
            </w:r>
          </w:p>
        </w:tc>
      </w:tr>
      <w:tr w:rsidR="006E28D6" w:rsidRPr="00E078CD" w14:paraId="7EBFFA20" w14:textId="77777777" w:rsidTr="00322B24">
        <w:trPr>
          <w:trHeight w:val="1158"/>
        </w:trPr>
        <w:tc>
          <w:tcPr>
            <w:tcW w:w="10530" w:type="dxa"/>
            <w:gridSpan w:val="4"/>
          </w:tcPr>
          <w:p w14:paraId="4E7B810E" w14:textId="5B61FDD3" w:rsidR="000130BB" w:rsidRDefault="004E6419" w:rsidP="00103447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of Georgia </w:t>
            </w:r>
          </w:p>
          <w:p w14:paraId="67A4B540" w14:textId="77777777" w:rsidR="004E6419" w:rsidRDefault="004E6419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Youth Development Institute </w:t>
            </w:r>
          </w:p>
          <w:p w14:paraId="17A9A7BE" w14:textId="00C47070" w:rsidR="004E6419" w:rsidRDefault="004E6419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Foster Rd, Athens, GA 30607 </w:t>
            </w:r>
          </w:p>
          <w:p w14:paraId="66900ADD" w14:textId="58FCA7AF" w:rsidR="006E28D6" w:rsidRDefault="006E28D6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4E6419" w:rsidRPr="004E6419">
              <w:rPr>
                <w:rFonts w:ascii="Times New Roman" w:hAnsi="Times New Roman" w:cs="Times New Roman"/>
                <w:sz w:val="24"/>
                <w:szCs w:val="24"/>
              </w:rPr>
              <w:t>lz24845@uga.edu</w:t>
            </w:r>
          </w:p>
          <w:p w14:paraId="134DADF3" w14:textId="77777777" w:rsidR="004E6419" w:rsidRPr="00E078CD" w:rsidRDefault="004E6419" w:rsidP="004E6419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8374</w:t>
            </w:r>
          </w:p>
          <w:p w14:paraId="2FF5AB78" w14:textId="544B4482" w:rsidR="004E6419" w:rsidRPr="00E078CD" w:rsidRDefault="004E6419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BB" w:rsidRPr="00E078CD" w14:paraId="1EA20CEF" w14:textId="77777777" w:rsidTr="00322B24">
        <w:tc>
          <w:tcPr>
            <w:tcW w:w="10530" w:type="dxa"/>
            <w:gridSpan w:val="4"/>
          </w:tcPr>
          <w:p w14:paraId="7633070A" w14:textId="77777777" w:rsidR="000130BB" w:rsidRPr="00E078CD" w:rsidRDefault="000130BB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RESEARCH INTERESTS</w:t>
            </w:r>
          </w:p>
        </w:tc>
      </w:tr>
      <w:tr w:rsidR="000130BB" w:rsidRPr="00E078CD" w14:paraId="48CFD159" w14:textId="77777777" w:rsidTr="00322B24">
        <w:tc>
          <w:tcPr>
            <w:tcW w:w="10530" w:type="dxa"/>
            <w:gridSpan w:val="4"/>
          </w:tcPr>
          <w:p w14:paraId="49D701DE" w14:textId="77777777" w:rsidR="000130BB" w:rsidRPr="00E078CD" w:rsidRDefault="000130BB" w:rsidP="00CD5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6F81B5" w14:textId="2DD8E326" w:rsidR="000130BB" w:rsidRPr="00E078CD" w:rsidRDefault="004E6419" w:rsidP="00322B24">
            <w:pPr>
              <w:ind w:left="335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19">
              <w:rPr>
                <w:rFonts w:ascii="Times New Roman" w:hAnsi="Times New Roman" w:cs="Times New Roman"/>
                <w:bCs/>
                <w:sz w:val="24"/>
                <w:szCs w:val="24"/>
              </w:rPr>
              <w:t>My research interests focus on studying how child adversity influence youth development and psychopathology among youth and consider to what degree psychophysiological and neurological mechanisms underlying the influences. I am particularly interested in how sleep quality can impact child-parenting as well as risk and resilience behaviors. </w:t>
            </w:r>
          </w:p>
        </w:tc>
      </w:tr>
      <w:tr w:rsidR="006F3872" w:rsidRPr="00E078CD" w14:paraId="6D0E48EB" w14:textId="77777777" w:rsidTr="00322B24">
        <w:tc>
          <w:tcPr>
            <w:tcW w:w="10530" w:type="dxa"/>
            <w:gridSpan w:val="4"/>
          </w:tcPr>
          <w:p w14:paraId="25EB8E2B" w14:textId="77777777" w:rsidR="006F3872" w:rsidRPr="00E078CD" w:rsidRDefault="006F3872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397D4" w14:textId="77777777" w:rsidR="006F3872" w:rsidRDefault="006F3872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58B9DADE" w14:textId="266DEDAC" w:rsidR="00F70A77" w:rsidRPr="00E078CD" w:rsidRDefault="00F70A77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0BB" w:rsidRPr="00E078CD" w14:paraId="3BF896B9" w14:textId="77777777" w:rsidTr="00576E51">
        <w:trPr>
          <w:trHeight w:val="270"/>
        </w:trPr>
        <w:tc>
          <w:tcPr>
            <w:tcW w:w="1620" w:type="dxa"/>
          </w:tcPr>
          <w:p w14:paraId="58104A25" w14:textId="77777777" w:rsidR="000130BB" w:rsidRPr="00E078CD" w:rsidRDefault="000130BB" w:rsidP="00E07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4124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  <w:p w14:paraId="0C44B170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C15F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2F61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1810" w14:textId="77777777" w:rsidR="00322B24" w:rsidRDefault="00322B24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9560" w14:textId="77777777" w:rsidR="00322B24" w:rsidRDefault="00322B24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7C38" w14:textId="056A404D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  <w:p w14:paraId="25AA6456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F19D" w14:textId="77777777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CDA9E" w14:textId="14E5833F" w:rsidR="000130BB" w:rsidRPr="00E078CD" w:rsidRDefault="000130B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743BBD48" w14:textId="77777777" w:rsidR="000130BB" w:rsidRPr="00E078CD" w:rsidRDefault="000130BB" w:rsidP="00E0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63D9" w14:textId="4600DF98" w:rsidR="000130BB" w:rsidRPr="00E078CD" w:rsidRDefault="004E6419" w:rsidP="004E6419">
            <w:pPr>
              <w:ind w:left="72" w:right="-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May </w:t>
            </w:r>
            <w:r w:rsidR="000130BB" w:rsidRPr="00E0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8D85CDD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6CBD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826C" w14:textId="77777777" w:rsidR="000130BB" w:rsidRPr="00E078CD" w:rsidRDefault="000130BB" w:rsidP="00E078CD">
            <w:pPr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A7DB" w14:textId="77777777" w:rsidR="00322B24" w:rsidRDefault="00322B24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75B7F" w14:textId="19EB76B5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B3E177D" w14:textId="77777777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7F617" w14:textId="77777777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CED6" w14:textId="55039274" w:rsidR="000130BB" w:rsidRPr="00E078CD" w:rsidRDefault="000130BB" w:rsidP="00E078C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14:paraId="6633B298" w14:textId="77777777" w:rsidR="000130BB" w:rsidRPr="00E078CD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5CAA" w14:textId="77777777" w:rsidR="000130BB" w:rsidRPr="00E078CD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Human Development and Family Science</w:t>
            </w:r>
          </w:p>
          <w:p w14:paraId="6F0B23E6" w14:textId="0D77E620" w:rsidR="004E6419" w:rsidRPr="00E078CD" w:rsidRDefault="00322B24" w:rsidP="00322B24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Expected </w:t>
            </w:r>
            <w:r w:rsidR="000130BB" w:rsidRPr="00E078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Certificate in Quantitative </w:t>
            </w:r>
            <w:r w:rsidRPr="00E078CD">
              <w:rPr>
                <w:rFonts w:ascii="Times New Roman" w:hAnsi="Times New Roman" w:cs="Times New Roman"/>
                <w:i/>
                <w:sz w:val="24"/>
                <w:szCs w:val="24"/>
              </w:rPr>
              <w:t>Metho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dology </w:t>
            </w:r>
          </w:p>
          <w:p w14:paraId="44F23D05" w14:textId="1C35EBA7" w:rsidR="000130BB" w:rsidRDefault="00322B24" w:rsidP="00E078CD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Specialization in Neuroscience </w:t>
            </w:r>
          </w:p>
          <w:p w14:paraId="3C33D93F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9EF566D" w14:textId="5523DC56" w:rsidR="000130BB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Counseling and Mental Health Services</w:t>
            </w:r>
          </w:p>
          <w:p w14:paraId="3766D93F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294574" w14:textId="77777777" w:rsidR="000130BB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Psychology </w:t>
            </w:r>
          </w:p>
          <w:p w14:paraId="41144A19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Criminology </w:t>
            </w:r>
          </w:p>
          <w:p w14:paraId="48002274" w14:textId="5B2FB140" w:rsidR="00322B24" w:rsidRPr="00322B24" w:rsidRDefault="00322B24" w:rsidP="00E078CD">
            <w:pPr>
              <w:ind w:left="162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2B24">
              <w:rPr>
                <w:rFonts w:ascii="Times New Roman" w:hAnsi="Times New Roman" w:cs="Times New Roman"/>
                <w:bCs/>
                <w:i/>
                <w:iCs/>
                <w:sz w:val="24"/>
              </w:rPr>
              <w:t>Magna Cum Laude</w:t>
            </w:r>
          </w:p>
        </w:tc>
        <w:tc>
          <w:tcPr>
            <w:tcW w:w="3330" w:type="dxa"/>
          </w:tcPr>
          <w:p w14:paraId="5260CFB9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BB4A" w14:textId="77777777" w:rsidR="000130BB" w:rsidRDefault="000130BB" w:rsidP="00111047">
            <w:pPr>
              <w:ind w:left="16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University of Georgia</w:t>
            </w:r>
          </w:p>
          <w:p w14:paraId="1A397C2E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0B29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9A2E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5AC8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CDCF" w14:textId="77777777" w:rsidR="00322B24" w:rsidRDefault="00322B24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3941" w14:textId="14C84D6C" w:rsidR="000130BB" w:rsidRDefault="000130BB" w:rsidP="00322B24">
            <w:pPr>
              <w:ind w:left="162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University of </w:t>
            </w:r>
            <w:r w:rsidR="00322B24">
              <w:rPr>
                <w:rFonts w:ascii="Times New Roman" w:hAnsi="Times New Roman" w:cs="Times New Roman"/>
                <w:sz w:val="24"/>
                <w:szCs w:val="24"/>
              </w:rPr>
              <w:t>Pennsylvania</w:t>
            </w:r>
          </w:p>
          <w:p w14:paraId="0094C04C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B1F2" w14:textId="77777777" w:rsidR="000130BB" w:rsidRDefault="000130BB" w:rsidP="00E078CD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39358" w14:textId="0D5AB783" w:rsidR="000130BB" w:rsidRPr="00E078CD" w:rsidRDefault="00322B24" w:rsidP="0032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Pennsylvania State University </w:t>
            </w:r>
          </w:p>
        </w:tc>
      </w:tr>
      <w:tr w:rsidR="00384B06" w:rsidRPr="00E078CD" w14:paraId="7D5C771B" w14:textId="77777777" w:rsidTr="0034786B">
        <w:trPr>
          <w:trHeight w:val="270"/>
        </w:trPr>
        <w:tc>
          <w:tcPr>
            <w:tcW w:w="10530" w:type="dxa"/>
            <w:gridSpan w:val="4"/>
          </w:tcPr>
          <w:p w14:paraId="0F30DD39" w14:textId="77777777" w:rsidR="00103447" w:rsidRDefault="00103447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D1168" w14:textId="2063D77A" w:rsidR="00043215" w:rsidRDefault="00043215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GRANTS</w:t>
            </w:r>
          </w:p>
          <w:p w14:paraId="314E33F2" w14:textId="77777777" w:rsidR="00576E51" w:rsidRDefault="00576E51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5"/>
              <w:gridCol w:w="7629"/>
            </w:tblGrid>
            <w:tr w:rsidR="00B92A18" w14:paraId="7D6CB17A" w14:textId="77777777" w:rsidTr="00576E51">
              <w:tc>
                <w:tcPr>
                  <w:tcW w:w="2675" w:type="dxa"/>
                </w:tcPr>
                <w:p w14:paraId="420FF7D2" w14:textId="666A7F23" w:rsidR="00B92A18" w:rsidRPr="00576E51" w:rsidRDefault="00B92A18" w:rsidP="00A9213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6E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629" w:type="dxa"/>
                </w:tcPr>
                <w:p w14:paraId="39B67EEB" w14:textId="5B47277B" w:rsidR="00B92A18" w:rsidRPr="00576E51" w:rsidRDefault="00B92A18" w:rsidP="00A921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>Franklin Foundation (</w:t>
                  </w: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UGA Bio-Imaging Research Center FACS funding</w:t>
                  </w:r>
                  <w:r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="00576E51" w:rsidRPr="00576E51"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76E51" w:rsidRPr="00576E5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Adolescent Neural Associations with the Parent-Child Interaction: Piloting a Novel fMRI Task.</w:t>
                  </w:r>
                  <w:r w:rsidR="00576E51"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3C27672" w14:textId="35610786" w:rsidR="00576E51" w:rsidRPr="00576E51" w:rsidRDefault="00576E51" w:rsidP="00A921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Role: 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Principal Investigator</w:t>
                  </w:r>
                </w:p>
                <w:p w14:paraId="76B70B1D" w14:textId="3B17B484" w:rsidR="00576E51" w:rsidRPr="00576E51" w:rsidRDefault="00576E51" w:rsidP="00A9213A">
                  <w:pPr>
                    <w:rPr>
                      <w:rFonts w:ascii="Times New Roman" w:hAnsi="Times New Roman" w:cs="Times New Roman"/>
                      <w:color w:val="201F1E"/>
                      <w:sz w:val="24"/>
                      <w:szCs w:val="24"/>
                      <w:shd w:val="clear" w:color="auto" w:fill="FFFFFF"/>
                    </w:rPr>
                  </w:pPr>
                  <w:r w:rsidRPr="0057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Amount: $6,000</w:t>
                  </w:r>
                </w:p>
                <w:p w14:paraId="79A30110" w14:textId="0890E539" w:rsidR="00B92A18" w:rsidRPr="00576E51" w:rsidRDefault="00B92A18" w:rsidP="00A9213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5AC259" w14:textId="77777777" w:rsidR="00043215" w:rsidRDefault="00043215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D2B6B" w14:textId="7169F4B1" w:rsidR="00EE2D76" w:rsidRDefault="00384B06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HONORS AND AWARDS</w:t>
            </w:r>
          </w:p>
          <w:p w14:paraId="2FCF3B80" w14:textId="77777777" w:rsidR="00EE2D76" w:rsidRDefault="00EE2D76" w:rsidP="00A9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103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9180"/>
            </w:tblGrid>
            <w:tr w:rsidR="00150C27" w14:paraId="66844E70" w14:textId="77777777" w:rsidTr="00A5213A">
              <w:tc>
                <w:tcPr>
                  <w:tcW w:w="1145" w:type="dxa"/>
                </w:tcPr>
                <w:p w14:paraId="535B6287" w14:textId="2F25E569" w:rsidR="00150C27" w:rsidRDefault="00150C27" w:rsidP="00B92A1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180" w:type="dxa"/>
                </w:tcPr>
                <w:p w14:paraId="73DFA9DC" w14:textId="5D9998C6" w:rsidR="00150C27" w:rsidRDefault="00150C27" w:rsidP="00B92A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$1,600 </w:t>
                  </w:r>
                  <w:r w:rsidRPr="0015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Iris Price Dover Scholarship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92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University of Georgia</w:t>
                  </w:r>
                </w:p>
              </w:tc>
            </w:tr>
            <w:tr w:rsidR="00B92A18" w14:paraId="1B82F203" w14:textId="77777777" w:rsidTr="00A5213A">
              <w:tc>
                <w:tcPr>
                  <w:tcW w:w="1145" w:type="dxa"/>
                </w:tcPr>
                <w:p w14:paraId="408DC21F" w14:textId="00111403" w:rsidR="00B92A18" w:rsidRPr="00EE2D76" w:rsidRDefault="00B92A18" w:rsidP="00A5213A">
                  <w:pPr>
                    <w:ind w:right="-29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</w:t>
                  </w:r>
                  <w:r w:rsidR="00A5213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1-2022</w:t>
                  </w:r>
                </w:p>
              </w:tc>
              <w:tc>
                <w:tcPr>
                  <w:tcW w:w="9180" w:type="dxa"/>
                </w:tcPr>
                <w:p w14:paraId="195CE326" w14:textId="45BB7051" w:rsidR="00B92A18" w:rsidRPr="00EE2D76" w:rsidRDefault="00B92A18" w:rsidP="00B92A18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$500 </w:t>
                  </w:r>
                  <w:r w:rsidR="0015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A92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ollege of Family and Consumer Sciences Travel Award, University of Georgia  </w:t>
                  </w:r>
                </w:p>
              </w:tc>
            </w:tr>
            <w:tr w:rsidR="00B92A18" w14:paraId="4A55AD49" w14:textId="77777777" w:rsidTr="00A5213A">
              <w:tc>
                <w:tcPr>
                  <w:tcW w:w="1145" w:type="dxa"/>
                </w:tcPr>
                <w:p w14:paraId="4D932B50" w14:textId="1B8B1952" w:rsidR="00B92A18" w:rsidRPr="00EE2D76" w:rsidRDefault="00B92A18" w:rsidP="00B92A1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E2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9180" w:type="dxa"/>
                </w:tcPr>
                <w:p w14:paraId="21F18A5C" w14:textId="5D3C772D" w:rsidR="00B92A18" w:rsidRPr="00EE2D76" w:rsidRDefault="00B92A18" w:rsidP="00B92A1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E2D7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$800</w:t>
                  </w:r>
                  <w:r w:rsidRPr="00EE2D76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EE2D7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FACS Funds for Excellence Scholarship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, University of Georgia</w:t>
                  </w:r>
                </w:p>
              </w:tc>
            </w:tr>
            <w:tr w:rsidR="00B92A18" w14:paraId="125755A8" w14:textId="77777777" w:rsidTr="00A5213A">
              <w:tc>
                <w:tcPr>
                  <w:tcW w:w="1145" w:type="dxa"/>
                </w:tcPr>
                <w:p w14:paraId="46573173" w14:textId="52C5A79D" w:rsidR="00B92A18" w:rsidRPr="00111047" w:rsidRDefault="00B92A18" w:rsidP="00B92A1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2021 </w:t>
                  </w:r>
                </w:p>
              </w:tc>
              <w:tc>
                <w:tcPr>
                  <w:tcW w:w="9180" w:type="dxa"/>
                </w:tcPr>
                <w:p w14:paraId="1A10D20F" w14:textId="2F2EDCC8" w:rsidR="00B92A18" w:rsidRPr="00A9213A" w:rsidRDefault="00B92A18" w:rsidP="00B92A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$1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92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Virginia Wilbanks Kilgore Scholarship, University of Georgia</w:t>
                  </w:r>
                </w:p>
              </w:tc>
            </w:tr>
            <w:tr w:rsidR="00B92A18" w14:paraId="668E2105" w14:textId="77777777" w:rsidTr="00A5213A">
              <w:tc>
                <w:tcPr>
                  <w:tcW w:w="1145" w:type="dxa"/>
                </w:tcPr>
                <w:p w14:paraId="546D7429" w14:textId="052727D4" w:rsidR="00B92A18" w:rsidRDefault="00B92A18" w:rsidP="00B92A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104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180" w:type="dxa"/>
                </w:tcPr>
                <w:p w14:paraId="060E1D7E" w14:textId="33D8BF05" w:rsidR="00B92A18" w:rsidRDefault="00B92A18" w:rsidP="00B92A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$5,000 </w:t>
                  </w:r>
                  <w:r w:rsidRPr="0011104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GSE Merit Scholarship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University of Pennsylvania</w:t>
                  </w:r>
                </w:p>
              </w:tc>
            </w:tr>
            <w:tr w:rsidR="00B92A18" w14:paraId="475D6A81" w14:textId="77777777" w:rsidTr="00A5213A">
              <w:tc>
                <w:tcPr>
                  <w:tcW w:w="1145" w:type="dxa"/>
                </w:tcPr>
                <w:p w14:paraId="7595AA22" w14:textId="086CC114" w:rsidR="00B92A18" w:rsidRDefault="00B92A18" w:rsidP="00B92A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104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180" w:type="dxa"/>
                </w:tcPr>
                <w:p w14:paraId="09ACDB15" w14:textId="550E3477" w:rsidR="00B92A18" w:rsidRDefault="00B92A18" w:rsidP="00B92A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Psi</w:t>
                  </w:r>
                  <w:r w:rsidRPr="00111047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Chi</w:t>
                  </w:r>
                  <w:r w:rsidRPr="0011104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Award for</w:t>
                  </w:r>
                  <w:r w:rsidRPr="00111047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Best Teaching</w:t>
                  </w:r>
                  <w:r w:rsidRPr="00111047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Assistant, Department</w:t>
                  </w:r>
                  <w:r w:rsidRPr="0011104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11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 Psychology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Penn State</w:t>
                  </w:r>
                </w:p>
              </w:tc>
            </w:tr>
            <w:tr w:rsidR="00B92A18" w14:paraId="51079124" w14:textId="77777777" w:rsidTr="00A5213A">
              <w:tc>
                <w:tcPr>
                  <w:tcW w:w="1145" w:type="dxa"/>
                </w:tcPr>
                <w:p w14:paraId="7FF49A2D" w14:textId="323E4ADD" w:rsidR="00B92A18" w:rsidRPr="00111047" w:rsidRDefault="00B92A18" w:rsidP="00B92A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180" w:type="dxa"/>
                </w:tcPr>
                <w:p w14:paraId="65CBA861" w14:textId="63630FA4" w:rsidR="00B92A18" w:rsidRPr="00EB505B" w:rsidRDefault="00B92A18" w:rsidP="00B92A18">
                  <w:pPr>
                    <w:ind w:left="-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President’s</w:t>
                  </w:r>
                  <w:r w:rsidRPr="00EB505B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EB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Freshman Award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Penn State</w:t>
                  </w:r>
                </w:p>
              </w:tc>
            </w:tr>
          </w:tbl>
          <w:p w14:paraId="001D413D" w14:textId="0D98297A" w:rsidR="00111047" w:rsidRPr="00111047" w:rsidRDefault="00111047" w:rsidP="00F66D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30BB" w:rsidRPr="00E078CD" w14:paraId="04620EBD" w14:textId="77777777" w:rsidTr="0034786B">
        <w:trPr>
          <w:trHeight w:val="4310"/>
        </w:trPr>
        <w:tc>
          <w:tcPr>
            <w:tcW w:w="10530" w:type="dxa"/>
            <w:gridSpan w:val="4"/>
          </w:tcPr>
          <w:p w14:paraId="04EEA7E7" w14:textId="77777777" w:rsidR="004A3F67" w:rsidRDefault="004A3F67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5D4FC" w14:textId="1082CC92" w:rsidR="000130BB" w:rsidRDefault="00103447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</w:t>
            </w: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EXPERIENCES</w:t>
            </w:r>
          </w:p>
          <w:p w14:paraId="687DE950" w14:textId="77777777" w:rsidR="0034786B" w:rsidRDefault="0034786B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7560"/>
            </w:tblGrid>
            <w:tr w:rsidR="00F66D11" w14:paraId="5BDEE49D" w14:textId="77777777" w:rsidTr="0034786B">
              <w:tc>
                <w:tcPr>
                  <w:tcW w:w="2315" w:type="dxa"/>
                </w:tcPr>
                <w:p w14:paraId="4184A1B4" w14:textId="6F205E96" w:rsidR="00F66D11" w:rsidRPr="00F66D11" w:rsidRDefault="00F66D11" w:rsidP="0010344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6D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</w:t>
                  </w:r>
                  <w:r w:rsidR="004D78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F66D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present                    </w:t>
                  </w:r>
                </w:p>
              </w:tc>
              <w:tc>
                <w:tcPr>
                  <w:tcW w:w="7560" w:type="dxa"/>
                </w:tcPr>
                <w:p w14:paraId="183C4990" w14:textId="7FE8C195" w:rsidR="00F66D11" w:rsidRDefault="004D7859" w:rsidP="0010344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cs="Times New Roman"/>
                      <w:sz w:val="24"/>
                      <w:szCs w:val="24"/>
                    </w:rPr>
                    <w:t>Lab manager and data manager</w:t>
                  </w:r>
                  <w:r w:rsidR="00F66D11" w:rsidRPr="00BA2A10">
                    <w:rPr>
                      <w:rFonts w:ascii="Times" w:hAnsi="Times" w:cs="Times New Roman"/>
                      <w:sz w:val="24"/>
                      <w:szCs w:val="24"/>
                    </w:rPr>
                    <w:t>, Youth Development Institute, Department of Human Development and Family Science, University of Georgia, Athens, GA</w:t>
                  </w:r>
                </w:p>
              </w:tc>
            </w:tr>
            <w:tr w:rsidR="00F66D11" w14:paraId="419C4512" w14:textId="77777777" w:rsidTr="0034786B">
              <w:tc>
                <w:tcPr>
                  <w:tcW w:w="2315" w:type="dxa"/>
                </w:tcPr>
                <w:p w14:paraId="49473EF6" w14:textId="77777777" w:rsidR="00F66D11" w:rsidRPr="00F66D11" w:rsidRDefault="00F66D11" w:rsidP="0010344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</w:tcPr>
                <w:p w14:paraId="2312A8B2" w14:textId="6FFACC69" w:rsidR="00F66D11" w:rsidRPr="00F66D11" w:rsidRDefault="00F66D11" w:rsidP="00F66D11">
                  <w:pPr>
                    <w:tabs>
                      <w:tab w:val="left" w:pos="479"/>
                      <w:tab w:val="left" w:pos="480"/>
                    </w:tabs>
                    <w:spacing w:line="29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Assist with general laboratory operations, data collection, and recruitment for present project to examine neurological correlates of youth risk and </w:t>
                  </w:r>
                  <w:r w:rsidR="00F62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resilience</w:t>
                  </w:r>
                  <w:r w:rsidRPr="00F66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Analyst of functional and structural MRI data. </w:t>
                  </w:r>
                </w:p>
                <w:p w14:paraId="4D47412D" w14:textId="0429852F" w:rsidR="00F66D11" w:rsidRPr="00BA2A10" w:rsidRDefault="00F66D11" w:rsidP="00103447">
                  <w:pPr>
                    <w:rPr>
                      <w:rFonts w:ascii="Times" w:hAnsi="Times" w:cs="Times New Roman"/>
                      <w:sz w:val="24"/>
                      <w:szCs w:val="24"/>
                    </w:rPr>
                  </w:pPr>
                </w:p>
              </w:tc>
            </w:tr>
            <w:tr w:rsidR="00F66D11" w14:paraId="02EB150C" w14:textId="77777777" w:rsidTr="0034786B">
              <w:tc>
                <w:tcPr>
                  <w:tcW w:w="2315" w:type="dxa"/>
                </w:tcPr>
                <w:p w14:paraId="63D2B499" w14:textId="70DB0CFF" w:rsidR="00F66D11" w:rsidRPr="00F66D11" w:rsidRDefault="00F66D11" w:rsidP="0010344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2016 – 2019 </w:t>
                  </w:r>
                </w:p>
              </w:tc>
              <w:tc>
                <w:tcPr>
                  <w:tcW w:w="7560" w:type="dxa"/>
                </w:tcPr>
                <w:p w14:paraId="256731B8" w14:textId="0FEF8F0D" w:rsidR="00F66D11" w:rsidRPr="00F66D11" w:rsidRDefault="00F66D11" w:rsidP="00F66D11">
                  <w:pPr>
                    <w:tabs>
                      <w:tab w:val="left" w:pos="479"/>
                      <w:tab w:val="left" w:pos="480"/>
                    </w:tabs>
                    <w:spacing w:line="29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Undergraduate Research assistant, </w:t>
                  </w:r>
                  <w:r w:rsidR="00F62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Department of Psychology, Pennsylvania State University, State College, PA</w:t>
                  </w:r>
                </w:p>
              </w:tc>
            </w:tr>
            <w:tr w:rsidR="00F62578" w14:paraId="098D69E4" w14:textId="77777777" w:rsidTr="0034786B">
              <w:trPr>
                <w:trHeight w:val="98"/>
              </w:trPr>
              <w:tc>
                <w:tcPr>
                  <w:tcW w:w="2315" w:type="dxa"/>
                </w:tcPr>
                <w:p w14:paraId="146CBF3E" w14:textId="77777777" w:rsidR="00F62578" w:rsidRDefault="00F62578" w:rsidP="0010344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</w:tcPr>
                <w:p w14:paraId="2AF163C6" w14:textId="0869D113" w:rsidR="00F62578" w:rsidRPr="0034786B" w:rsidRDefault="00716368" w:rsidP="0034786B">
                  <w:pPr>
                    <w:widowControl w:val="0"/>
                    <w:tabs>
                      <w:tab w:val="left" w:pos="1199"/>
                      <w:tab w:val="left" w:pos="1200"/>
                    </w:tabs>
                    <w:autoSpaceDE w:val="0"/>
                    <w:autoSpaceDN w:val="0"/>
                    <w:spacing w:before="7" w:line="220" w:lineRule="auto"/>
                    <w:ind w:right="454"/>
                    <w:rPr>
                      <w:rFonts w:ascii="Times New Roman" w:hAnsi="Times New Roman" w:cs="Times New Roman"/>
                      <w:sz w:val="24"/>
                    </w:rPr>
                  </w:pP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Tracked participants’ anxiety, worry, and depression levels as well as their daily activities, using a</w:t>
                  </w:r>
                  <w:r w:rsidRPr="0034786B">
                    <w:rPr>
                      <w:rFonts w:ascii="Times New Roman" w:hAnsi="Times New Roman" w:cs="Times New Roman"/>
                      <w:spacing w:val="-58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smartphone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app-based ecological momentary assessment (EMA) tool</w:t>
                  </w:r>
                  <w:r w:rsidR="0034786B" w:rsidRPr="0034786B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Collected,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coded,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graphed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quantitative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data</w:t>
                  </w:r>
                  <w:r w:rsidR="0034786B" w:rsidRPr="0034786B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 w:rsidR="0034786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Trained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coordinated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new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research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assistants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in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conducting</w:t>
                  </w:r>
                  <w:r w:rsidRPr="0034786B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experiments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and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processing</w:t>
                  </w:r>
                  <w:r w:rsidRPr="0034786B"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34786B">
                    <w:rPr>
                      <w:rFonts w:ascii="Times New Roman" w:hAnsi="Times New Roman" w:cs="Times New Roman"/>
                      <w:sz w:val="24"/>
                    </w:rPr>
                    <w:t>data</w:t>
                  </w:r>
                </w:p>
              </w:tc>
            </w:tr>
          </w:tbl>
          <w:p w14:paraId="40CC9AF9" w14:textId="47E710C0" w:rsidR="002B5BBB" w:rsidRPr="00E078CD" w:rsidRDefault="002B5BBB" w:rsidP="00347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872" w:rsidRPr="00E078CD" w14:paraId="0C7DBC5D" w14:textId="77777777" w:rsidTr="004A3F67">
        <w:tc>
          <w:tcPr>
            <w:tcW w:w="10530" w:type="dxa"/>
            <w:gridSpan w:val="4"/>
          </w:tcPr>
          <w:p w14:paraId="50B6B655" w14:textId="3A9B6EB2" w:rsidR="006F3872" w:rsidRPr="00E078CD" w:rsidRDefault="006F3872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PUBLICATIONS</w:t>
            </w:r>
          </w:p>
        </w:tc>
      </w:tr>
      <w:tr w:rsidR="006F3872" w:rsidRPr="00E078CD" w14:paraId="33718B68" w14:textId="77777777" w:rsidTr="004A3F67">
        <w:trPr>
          <w:trHeight w:val="710"/>
        </w:trPr>
        <w:tc>
          <w:tcPr>
            <w:tcW w:w="10530" w:type="dxa"/>
            <w:gridSpan w:val="4"/>
          </w:tcPr>
          <w:p w14:paraId="040C5554" w14:textId="77777777" w:rsidR="00BB00C3" w:rsidRDefault="00BB00C3" w:rsidP="00E078CD"/>
          <w:p w14:paraId="3358D94A" w14:textId="0957B01F" w:rsidR="004764E9" w:rsidRPr="00BB00C3" w:rsidRDefault="00BB00C3" w:rsidP="00E0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0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Publications</w:t>
            </w:r>
          </w:p>
          <w:p w14:paraId="50C2FBAD" w14:textId="77777777" w:rsidR="00F27A1A" w:rsidRDefault="00F27A1A" w:rsidP="004764E9">
            <w:pPr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</w:pPr>
          </w:p>
          <w:p w14:paraId="2C692992" w14:textId="284E275A" w:rsidR="004764E9" w:rsidRPr="00751514" w:rsidRDefault="004764E9" w:rsidP="0075151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1514"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 w:rsidRPr="00751514">
              <w:rPr>
                <w:rFonts w:ascii="Times New Roman" w:hAnsi="Times New Roman" w:cs="Times New Roman"/>
                <w:iCs/>
                <w:color w:val="212121"/>
                <w:sz w:val="24"/>
                <w:szCs w:val="24"/>
                <w:shd w:val="clear" w:color="auto" w:fill="FFFFFF"/>
              </w:rPr>
              <w:t xml:space="preserve"> Cui, Z., Sasser, J., Carvalho, C., Oshri, A. (</w:t>
            </w:r>
            <w:r w:rsidR="00962A50" w:rsidRPr="007515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2022</w:t>
            </w:r>
            <w:r w:rsidRPr="00751514">
              <w:rPr>
                <w:rFonts w:ascii="Times New Roman" w:hAnsi="Times New Roman" w:cs="Times New Roman"/>
                <w:iCs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Pr="007515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Family Stress During the Covid-19 Pandemic Worsens the Effect of Adverse Parenting on Adolescent Boys Sleep Quality. </w:t>
            </w:r>
            <w:r w:rsidRPr="007515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Child Abuse &amp; Neglect.</w:t>
            </w:r>
            <w:r w:rsidR="00962A50" w:rsidRPr="007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A8" w:rsidRPr="00751514">
              <w:rPr>
                <w:rFonts w:ascii="Times New Roman" w:hAnsi="Times New Roman" w:cs="Times New Roman"/>
                <w:sz w:val="24"/>
                <w:szCs w:val="24"/>
              </w:rPr>
              <w:t>https://doi.org/10.1016/j.chiabu.2021.105390</w:t>
            </w:r>
            <w:r w:rsidR="002A755E" w:rsidRPr="007515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A8" w:rsidRPr="0075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55E" w:rsidRPr="007515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1BA8" w:rsidRPr="00751514">
              <w:rPr>
                <w:rFonts w:ascii="Times New Roman" w:hAnsi="Times New Roman" w:cs="Times New Roman"/>
                <w:sz w:val="24"/>
                <w:szCs w:val="24"/>
              </w:rPr>
              <w:t xml:space="preserve">IF = </w:t>
            </w:r>
            <w:r w:rsidR="0015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1BA8" w:rsidRPr="00271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2FDB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 w:rsidR="0027132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A755E" w:rsidRPr="00751514">
              <w:rPr>
                <w:rFonts w:ascii="Arial" w:hAnsi="Arial" w:cs="Arial"/>
                <w:color w:val="2E2E2E"/>
                <w:shd w:val="clear" w:color="auto" w:fill="F0F9FC"/>
              </w:rPr>
              <w:t xml:space="preserve"> </w:t>
            </w:r>
          </w:p>
          <w:p w14:paraId="5189BECA" w14:textId="77777777" w:rsidR="004764E9" w:rsidRDefault="004764E9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151DE0E" w14:textId="77777777" w:rsidR="00EB505B" w:rsidRDefault="006F3872" w:rsidP="001F2673">
            <w:pPr>
              <w:rPr>
                <w:rFonts w:ascii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Manuscript </w:t>
            </w:r>
            <w:r w:rsidR="00EB505B"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Under Review or Revision</w:t>
            </w:r>
            <w:r w:rsidR="00EB50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07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  <w:p w14:paraId="3834066C" w14:textId="62ECA350" w:rsidR="00B92A18" w:rsidRDefault="00B92A18" w:rsidP="00B9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1A">
              <w:rPr>
                <w:rFonts w:ascii="Times New Roman" w:hAnsi="Times New Roman" w:cs="Times New Roman"/>
                <w:b/>
                <w:sz w:val="24"/>
                <w:szCs w:val="24"/>
              </w:rPr>
              <w:t>Zhang, L.,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Cui, Z.,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Huffman, L., 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>Oshri, A. (</w:t>
            </w:r>
            <w:r w:rsidR="00753CA1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under review</w:t>
            </w:r>
            <w:r w:rsidRPr="00F27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Sleep </w:t>
            </w:r>
            <w:r w:rsidR="00CF0652">
              <w:rPr>
                <w:rFonts w:ascii="Times New Roman" w:hAnsi="Times New Roman" w:cs="Times New Roman"/>
                <w:sz w:val="24"/>
                <w:szCs w:val="24"/>
              </w:rPr>
              <w:t>Mediates the Effect of St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 xml:space="preserve">ressful Environments </w:t>
            </w:r>
            <w:r w:rsidR="00CF0652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>Youth Impulsivity: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FE">
              <w:rPr>
                <w:rFonts w:ascii="Times New Roman" w:hAnsi="Times New Roman" w:cs="Times New Roman"/>
                <w:sz w:val="24"/>
                <w:szCs w:val="24"/>
              </w:rPr>
              <w:t>The Moderating Role of Default Mode Network Connectivity</w:t>
            </w:r>
            <w:r w:rsidRPr="00F2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9570DBE" w14:textId="77777777" w:rsidR="009A5CF7" w:rsidRDefault="009A5CF7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8ADC9" w14:textId="054313B1" w:rsidR="00EB505B" w:rsidRDefault="006F387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Manuscript </w:t>
            </w:r>
            <w:r w:rsidR="00353936"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n Preparation</w:t>
            </w:r>
          </w:p>
          <w:p w14:paraId="64314BDC" w14:textId="77777777" w:rsidR="00EB505B" w:rsidRDefault="00EB505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D2F93" w14:textId="03AC2358" w:rsidR="00EC1BA8" w:rsidRDefault="00EC1BA8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3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601D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Sasser, J., Peltz, J., </w:t>
            </w:r>
            <w:proofErr w:type="spellStart"/>
            <w:r w:rsidR="00601D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Doane</w:t>
            </w:r>
            <w:proofErr w:type="spellEnd"/>
            <w:r w:rsidR="00601D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L.,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&amp; Oshri, A. (</w:t>
            </w:r>
            <w:r w:rsidRPr="00B92A18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analyses completed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="00634B96" w:rsidRPr="00634B96">
              <w:rPr>
                <w:rFonts w:ascii="Times New Roman" w:hAnsi="Times New Roman" w:cs="Times New Roman"/>
                <w:sz w:val="24"/>
                <w:szCs w:val="24"/>
              </w:rPr>
              <w:t>Latent Typologies of Sleep Patterns</w:t>
            </w:r>
            <w:r w:rsidR="007117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B96" w:rsidRPr="00634B96">
              <w:rPr>
                <w:rFonts w:ascii="Times New Roman" w:hAnsi="Times New Roman" w:cs="Times New Roman"/>
                <w:sz w:val="24"/>
                <w:szCs w:val="24"/>
              </w:rPr>
              <w:t>Associations with</w:t>
            </w:r>
            <w:r w:rsidR="00C4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B96" w:rsidRPr="00634B96">
              <w:rPr>
                <w:rFonts w:ascii="Times New Roman" w:hAnsi="Times New Roman" w:cs="Times New Roman"/>
                <w:sz w:val="24"/>
                <w:szCs w:val="24"/>
              </w:rPr>
              <w:t xml:space="preserve">Internalizing and Externalizing Problems: </w:t>
            </w:r>
            <w:bookmarkStart w:id="1" w:name="_Hlk108427822"/>
            <w:r w:rsidR="00634B96" w:rsidRPr="00634B96">
              <w:rPr>
                <w:rFonts w:ascii="Times New Roman" w:hAnsi="Times New Roman" w:cs="Times New Roman"/>
                <w:sz w:val="24"/>
                <w:szCs w:val="24"/>
              </w:rPr>
              <w:t>Findings from a National Cohort of Young Adolescents</w:t>
            </w:r>
            <w:bookmarkEnd w:id="1"/>
            <w:r w:rsidR="00634B96" w:rsidRPr="00634B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FD4845" w14:textId="77777777" w:rsidR="00634B96" w:rsidRDefault="00634B96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30730A70" w14:textId="2BEF4741" w:rsidR="00CF0652" w:rsidRDefault="00BB00C3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Howard, C. </w:t>
            </w:r>
            <w:r w:rsidRPr="00F27A1A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L.,</w:t>
            </w:r>
            <w:r w:rsidR="00CF680F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CF680F">
              <w:rPr>
                <w:rFonts w:ascii="Times New Roman" w:hAnsi="Times New Roman" w:cs="Times New Roman"/>
                <w:bCs/>
                <w:sz w:val="24"/>
                <w:szCs w:val="24"/>
              </w:rPr>
              <w:t>Huffman, L.,</w:t>
            </w:r>
            <w:r w:rsidRPr="00F27A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Brown, G., </w:t>
            </w:r>
            <w:r w:rsidRPr="00F27A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Oshri, A. (</w:t>
            </w:r>
            <w:r w:rsidR="001578FE" w:rsidRPr="001578FE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analyses completed</w:t>
            </w:r>
            <w:r w:rsidRPr="00F27A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</w:t>
            </w:r>
            <w:r w:rsidR="001578FE" w:rsidRPr="001578FE">
              <w:rPr>
                <w:rFonts w:ascii="Times New Roman" w:hAnsi="Times New Roman" w:cs="Times New Roman"/>
                <w:sz w:val="24"/>
                <w:szCs w:val="24"/>
              </w:rPr>
              <w:t>The link between family functioning patterns and negative affect in the context of physiological reactivity</w:t>
            </w:r>
            <w:r w:rsidR="00716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77BB1F" w14:textId="77777777" w:rsidR="00F27A1A" w:rsidRPr="00F27A1A" w:rsidRDefault="00F27A1A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4E5FEDFE" w14:textId="5139F6D3" w:rsidR="00B6714C" w:rsidRDefault="00B6714C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37BED66B" w14:textId="77777777" w:rsidR="00B6714C" w:rsidRDefault="00B6714C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07873365" w14:textId="68CB55E6" w:rsidR="00886CF9" w:rsidRDefault="00886CF9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3E383759" w14:textId="77777777" w:rsidR="00A25474" w:rsidRDefault="00A25474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33078BDC" w14:textId="20EF550F" w:rsidR="00B6714C" w:rsidRDefault="00B6714C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 xml:space="preserve">Azarmehr. R., Reck, A., </w:t>
            </w:r>
            <w:r w:rsidRPr="00A2547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., Oshri, A (</w:t>
            </w:r>
            <w:r w:rsidRPr="007A25E1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</w:t>
            </w:r>
            <w:r w:rsidR="00A25474" w:rsidRPr="007A25E1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ses completed</w:t>
            </w:r>
            <w:r w:rsidR="00A2547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COVID-19 Stress Exacerbates the Effect of Child Maltreatment on Negative Affect via Increased Identity Confusion During adolescence. </w:t>
            </w:r>
          </w:p>
          <w:p w14:paraId="189EF1D3" w14:textId="24AFE92C" w:rsidR="007A25E1" w:rsidRDefault="007A25E1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53208822" w14:textId="2C68FE34" w:rsidR="007A25E1" w:rsidRDefault="007A25E1" w:rsidP="007A25E1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Peltz, J.,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Doane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L.,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Oshri, A.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Sasser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J., </w:t>
            </w:r>
            <w:r w:rsidRPr="00886CF9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Zhang, L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r w:rsidRPr="0093703B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/>
              </w:rPr>
              <w:t>analyses completed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). The Impact of Pubertal Development on Children’s Sleep and Family Conflict</w:t>
            </w:r>
            <w:r w:rsidR="0093703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170F7EE" w14:textId="52ECD0CE" w:rsidR="00A25474" w:rsidRDefault="00A25474" w:rsidP="00F6257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4B450F87" w14:textId="2F349193" w:rsidR="004A3F67" w:rsidRPr="004A3F67" w:rsidRDefault="004A3F67" w:rsidP="00886CF9">
            <w:pPr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6F3872" w:rsidRPr="00E078CD" w14:paraId="5380BBC9" w14:textId="77777777" w:rsidTr="004A3F67">
        <w:trPr>
          <w:trHeight w:val="600"/>
        </w:trPr>
        <w:tc>
          <w:tcPr>
            <w:tcW w:w="10530" w:type="dxa"/>
            <w:gridSpan w:val="4"/>
          </w:tcPr>
          <w:p w14:paraId="60097063" w14:textId="5DAB8756" w:rsidR="00F62578" w:rsidRDefault="00F62578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CONFERENCE PRESENTATIONS</w:t>
            </w:r>
          </w:p>
          <w:p w14:paraId="1873CBAE" w14:textId="2D599918" w:rsidR="00C37E6B" w:rsidRDefault="00C37E6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95336" w14:textId="5E6AA9A9" w:rsidR="001E7D7A" w:rsidRDefault="00C37E6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Symposiums</w:t>
            </w:r>
          </w:p>
          <w:p w14:paraId="676A5821" w14:textId="48010B8F" w:rsidR="00F62578" w:rsidRDefault="00F62578" w:rsidP="00E07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536AD" w14:textId="77777777" w:rsidR="007A25E1" w:rsidRDefault="007A25E1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3EAB9" w14:textId="1EFC0D64" w:rsidR="006F3872" w:rsidRDefault="006F387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5B">
              <w:rPr>
                <w:rFonts w:ascii="Times New Roman" w:hAnsi="Times New Roman" w:cs="Times New Roman"/>
                <w:b/>
                <w:sz w:val="24"/>
                <w:szCs w:val="24"/>
              </w:rPr>
              <w:t>Poster Presentations</w:t>
            </w:r>
          </w:p>
          <w:p w14:paraId="15AF35AC" w14:textId="77777777" w:rsidR="00D325E3" w:rsidRDefault="00D325E3" w:rsidP="00D325E3">
            <w:pPr>
              <w:rPr>
                <w:rFonts w:ascii="Times" w:hAnsi="Times" w:cs="Times New Roman"/>
                <w:b/>
                <w:sz w:val="24"/>
                <w:szCs w:val="24"/>
              </w:rPr>
            </w:pPr>
          </w:p>
          <w:p w14:paraId="697A2A8D" w14:textId="0A171213" w:rsidR="004A3F67" w:rsidRDefault="004A3F67" w:rsidP="004A3F67">
            <w:pPr>
              <w:spacing w:before="240"/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</w:pPr>
            <w:r w:rsidRPr="004A3F67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Carvalho, C., Azarmehr, R., 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Howard, C.,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&amp; Oshri, A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. (</w:t>
            </w:r>
            <w:r w:rsidR="00367227" w:rsidRPr="00367227">
              <w:rPr>
                <w:rFonts w:ascii="Times" w:hAnsi="Times" w:cs="Times New Roman"/>
                <w:bCs/>
                <w:sz w:val="24"/>
                <w:szCs w:val="24"/>
              </w:rPr>
              <w:t>September 2022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). </w:t>
            </w:r>
            <w:r w:rsidRPr="004A3F67">
              <w:rPr>
                <w:rFonts w:ascii="Times" w:hAnsi="Times" w:cs="Times New Roman"/>
                <w:bCs/>
                <w:sz w:val="24"/>
                <w:szCs w:val="24"/>
              </w:rPr>
              <w:t>Latent Typologies of Sleep Patterns: Associations with Resting-State Functional Connectivity, Internalizing and Externalizing Problems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 Congress</w:t>
            </w:r>
            <w:r w:rsidR="00367227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 at the Sorbonne University in Paris, France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.</w:t>
            </w:r>
          </w:p>
          <w:p w14:paraId="4CCBAC7B" w14:textId="03D5A6BA" w:rsidR="001578FE" w:rsidRPr="001578FE" w:rsidRDefault="001578FE" w:rsidP="00AC4145">
            <w:pPr>
              <w:spacing w:before="24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Howard, C., 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Oshri, A. (March 2022). </w:t>
            </w:r>
            <w:r w:rsidRPr="001578FE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Early Life Stress and Internalizing Symptoms: The Moderating Role of Socioemotional Neural Sensitivity to Positive Social Reward</w:t>
            </w:r>
            <w:r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1578FE">
              <w:rPr>
                <w:rFonts w:ascii="Times" w:hAnsi="Times" w:cs="Times New Roman"/>
                <w:bCs/>
                <w:sz w:val="24"/>
                <w:szCs w:val="24"/>
              </w:rPr>
              <w:t xml:space="preserve">Accepted for poster presentation at Society of Research on Adolescence. New Orleans, AL. </w:t>
            </w:r>
          </w:p>
          <w:p w14:paraId="2DF28A27" w14:textId="0D4936E5" w:rsidR="00AC4145" w:rsidRPr="00AC4145" w:rsidRDefault="00AC4145" w:rsidP="00AC4145">
            <w:pPr>
              <w:spacing w:before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AC5B34">
              <w:rPr>
                <w:rFonts w:ascii="Times New Roman" w:hAnsi="Times New Roman" w:cs="Times New Roman"/>
                <w:sz w:val="24"/>
                <w:szCs w:val="24"/>
              </w:rPr>
              <w:t>Huffman, L.,</w:t>
            </w:r>
            <w:r w:rsidRPr="0004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Oshri, A. (September 2021). </w:t>
            </w:r>
            <w:r w:rsidRPr="00AC4145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The Default Mode Network Resting-State Functional Connectivity as a Protective Factor in the mediating link between Environmental Unpredictability and Impulsivity via Sleep Duration</w:t>
            </w:r>
            <w:r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Accepted for poster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Flux Virtual Congress. </w:t>
            </w:r>
          </w:p>
          <w:p w14:paraId="469A711F" w14:textId="77777777" w:rsidR="00AC4145" w:rsidRPr="00AC4145" w:rsidRDefault="00AC4145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F9CE7" w14:textId="358D6DE7" w:rsidR="00AC4145" w:rsidRPr="00AC4145" w:rsidRDefault="00AC4145" w:rsidP="00E0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 w:rsidRPr="00AC5B34">
              <w:rPr>
                <w:rFonts w:ascii="Times New Roman" w:hAnsi="Times New Roman" w:cs="Times New Roman"/>
                <w:sz w:val="24"/>
                <w:szCs w:val="24"/>
              </w:rPr>
              <w:t xml:space="preserve"> Huffman, L.,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 Carvalho, C.,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Oshri, A. (September 2021).</w:t>
            </w:r>
            <w:r>
              <w:rPr>
                <w:rFonts w:ascii="Calibri" w:hAnsi="Calibri" w:cs="Calibri"/>
                <w:b/>
                <w:bCs/>
                <w:color w:val="32313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C4145">
              <w:rPr>
                <w:rFonts w:ascii="Times New Roman" w:hAnsi="Times New Roman" w:cs="Times New Roman"/>
                <w:i/>
                <w:iCs/>
                <w:color w:val="323130"/>
                <w:sz w:val="24"/>
                <w:szCs w:val="24"/>
                <w:bdr w:val="none" w:sz="0" w:space="0" w:color="auto" w:frame="1"/>
                <w:shd w:val="clear" w:color="auto" w:fill="FFFFFF"/>
              </w:rPr>
              <w:t>Family Material Hardship, Youth Future Orientation, and Perseverance: The Protective Role of Resting-State Functional Connectivity</w:t>
            </w:r>
            <w:r>
              <w:rPr>
                <w:rFonts w:ascii="Times New Roman" w:hAnsi="Times New Roman" w:cs="Times New Roman"/>
                <w:i/>
                <w:iCs/>
                <w:color w:val="32313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AC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Accepted for poster presentation at the </w:t>
            </w:r>
            <w:r w:rsidRPr="00AC4145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Flux Virtual Congress.</w:t>
            </w:r>
          </w:p>
          <w:p w14:paraId="795D1B85" w14:textId="7E5404EF" w:rsidR="002B5BBB" w:rsidRDefault="002B5BBB" w:rsidP="002B5BBB">
            <w:pPr>
              <w:spacing w:before="240"/>
              <w:rPr>
                <w:rFonts w:ascii="Times" w:hAnsi="Times" w:cs="Times New Roman"/>
                <w:bCs/>
                <w:sz w:val="24"/>
                <w:szCs w:val="24"/>
              </w:rPr>
            </w:pPr>
            <w:r w:rsidRPr="002B5BBB">
              <w:rPr>
                <w:rFonts w:ascii="Times" w:hAnsi="Times" w:cs="Times New Roman"/>
                <w:b/>
                <w:sz w:val="24"/>
                <w:szCs w:val="24"/>
              </w:rPr>
              <w:t>Zhang, L.,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r w:rsidRPr="002B5BBB">
              <w:rPr>
                <w:rFonts w:ascii="Times" w:hAnsi="Times" w:cs="Times New Roman"/>
                <w:bCs/>
                <w:sz w:val="24"/>
                <w:szCs w:val="24"/>
              </w:rPr>
              <w:t>Cui, Z.,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Sasser, J., Oshri, A. (June 2021). </w:t>
            </w:r>
            <w:r w:rsidRPr="00C93290">
              <w:rPr>
                <w:rFonts w:ascii="Times" w:hAnsi="Times" w:cs="Times New Roman"/>
                <w:bCs/>
                <w:i/>
                <w:iCs/>
                <w:sz w:val="24"/>
                <w:szCs w:val="24"/>
              </w:rPr>
              <w:t>COVID-19 Related Stress Intensifies the Impact of Child Maltreatment on Sleep Quality.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Accepted for oral and poster presentation at the 35</w:t>
            </w:r>
            <w:r w:rsidRPr="00C93290">
              <w:rPr>
                <w:rFonts w:ascii="Times" w:hAnsi="Times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Annual Meeting of the Associated Professional Sleep Societies (APSS). </w:t>
            </w:r>
          </w:p>
          <w:p w14:paraId="5A8D4A02" w14:textId="77777777" w:rsidR="002B5BBB" w:rsidRPr="00EB505B" w:rsidRDefault="002B5BBB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5240F" w14:textId="260D93A8" w:rsidR="0070462A" w:rsidRDefault="002B5BBB" w:rsidP="002B5BBB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 w:rsidRPr="002B5B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Huffman, L. G.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r w:rsidRPr="002B5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shd w:val="clear" w:color="auto" w:fill="FFFFFF"/>
              </w:rPr>
              <w:t>Zhang, 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., Carvalho, C.</w:t>
            </w:r>
            <w:r w:rsidR="00AC4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 xml:space="preserve"> Oshri, A. (May 2021). </w:t>
            </w:r>
            <w:r w:rsidRPr="005D34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0"/>
                <w:shd w:val="clear" w:color="auto" w:fill="FFFFFF"/>
              </w:rPr>
              <w:t>Neural Activation During Emotion Processing Predicts Callous-Unemotional Traits in Youth: The Moderating Role of Parental Acceptance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.  Poster presented at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the Biennial Meeting </w:t>
            </w:r>
            <w:r w:rsidRPr="008873F3">
              <w:rPr>
                <w:rFonts w:ascii="Times" w:hAnsi="Times" w:cs="Times New Roman"/>
                <w:bCs/>
                <w:sz w:val="24"/>
                <w:szCs w:val="24"/>
              </w:rPr>
              <w:t xml:space="preserve">of Society for Research 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o</w:t>
            </w:r>
            <w:r w:rsidRPr="008873F3">
              <w:rPr>
                <w:rFonts w:ascii="Times" w:hAnsi="Times" w:cs="Times New Roman"/>
                <w:bCs/>
                <w:sz w:val="24"/>
                <w:szCs w:val="24"/>
              </w:rPr>
              <w:t>n Child Development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>.</w:t>
            </w:r>
            <w:r w:rsidR="005D3487"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D3487">
              <w:rPr>
                <w:rFonts w:ascii="Times" w:hAnsi="Times" w:cs="Times New Roman"/>
                <w:bCs/>
                <w:sz w:val="24"/>
                <w:szCs w:val="24"/>
              </w:rPr>
              <w:t>Stratigic</w:t>
            </w:r>
            <w:proofErr w:type="spellEnd"/>
            <w:r w:rsidR="005D3487">
              <w:rPr>
                <w:rFonts w:ascii="Times" w:hAnsi="Times" w:cs="Times New Roman"/>
                <w:bCs/>
                <w:sz w:val="24"/>
                <w:szCs w:val="24"/>
              </w:rPr>
              <w:t xml:space="preserve"> Plan Poster Winner</w:t>
            </w:r>
            <w:r w:rsidR="00712421">
              <w:rPr>
                <w:rFonts w:ascii="Times" w:hAnsi="Times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" w:hAnsi="Times" w:cs="Times New Roman"/>
                <w:bCs/>
                <w:sz w:val="24"/>
                <w:szCs w:val="24"/>
              </w:rPr>
              <w:t xml:space="preserve"> </w:t>
            </w:r>
          </w:p>
          <w:p w14:paraId="1C787081" w14:textId="5774595A" w:rsidR="007B1AD0" w:rsidRPr="00E078CD" w:rsidRDefault="007B1AD0" w:rsidP="007865B2">
            <w:pPr>
              <w:pStyle w:val="BodyText"/>
              <w:spacing w:before="3" w:line="240" w:lineRule="auto"/>
              <w:ind w:left="0" w:firstLine="0"/>
            </w:pPr>
          </w:p>
        </w:tc>
      </w:tr>
      <w:tr w:rsidR="006F3872" w:rsidRPr="00E078CD" w14:paraId="5FDF2E59" w14:textId="77777777" w:rsidTr="002034A2">
        <w:tc>
          <w:tcPr>
            <w:tcW w:w="10530" w:type="dxa"/>
            <w:gridSpan w:val="4"/>
          </w:tcPr>
          <w:p w14:paraId="104D3714" w14:textId="11ECE8EE" w:rsidR="006F3872" w:rsidRDefault="006F3872" w:rsidP="005D3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TEACHING EXPERIENCES</w:t>
            </w:r>
          </w:p>
          <w:p w14:paraId="7EE2B069" w14:textId="4070AC93" w:rsidR="002034A2" w:rsidRDefault="002034A2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0A15E" w14:textId="79F9CAB6" w:rsidR="00103447" w:rsidRPr="002034A2" w:rsidRDefault="002034A2" w:rsidP="004E505E">
            <w:pPr>
              <w:ind w:left="-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2022                            Teaching Assistant, HDFS 7170: Introduction to Research Statistics </w:t>
            </w:r>
          </w:p>
          <w:tbl>
            <w:tblPr>
              <w:tblStyle w:val="TableGrid"/>
              <w:tblW w:w="11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5"/>
              <w:gridCol w:w="8550"/>
            </w:tblGrid>
            <w:tr w:rsidR="00103447" w:rsidRPr="002034A2" w14:paraId="2FA01E43" w14:textId="77777777" w:rsidTr="00103447">
              <w:tc>
                <w:tcPr>
                  <w:tcW w:w="2765" w:type="dxa"/>
                </w:tcPr>
                <w:p w14:paraId="4805E7B6" w14:textId="494220E0" w:rsidR="00103447" w:rsidRPr="002034A2" w:rsidRDefault="00103447" w:rsidP="004E505E">
                  <w:pPr>
                    <w:ind w:right="30" w:hanging="13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034A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2017 –2019</w:t>
                  </w:r>
                </w:p>
              </w:tc>
              <w:tc>
                <w:tcPr>
                  <w:tcW w:w="8550" w:type="dxa"/>
                </w:tcPr>
                <w:p w14:paraId="25971227" w14:textId="325B9ED3" w:rsidR="00103447" w:rsidRPr="002034A2" w:rsidRDefault="00103447" w:rsidP="004E505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034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Undergraduate teaching assistant for PSYCH 100 Introduction to Psychology </w:t>
                  </w:r>
                </w:p>
              </w:tc>
            </w:tr>
          </w:tbl>
          <w:p w14:paraId="64A31811" w14:textId="036C98E9" w:rsidR="00103447" w:rsidRPr="00E078CD" w:rsidRDefault="00103447" w:rsidP="007E7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872" w:rsidRPr="00E078CD" w14:paraId="4C934E1F" w14:textId="77777777" w:rsidTr="002034A2">
        <w:trPr>
          <w:trHeight w:val="540"/>
        </w:trPr>
        <w:tc>
          <w:tcPr>
            <w:tcW w:w="10530" w:type="dxa"/>
            <w:gridSpan w:val="4"/>
          </w:tcPr>
          <w:p w14:paraId="7977D8F4" w14:textId="77777777" w:rsidR="007E7C21" w:rsidRDefault="007E7C21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C6F36" w14:textId="06800CCD" w:rsidR="006F3872" w:rsidRPr="00E078CD" w:rsidRDefault="006F3872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b/>
                <w:sz w:val="24"/>
                <w:szCs w:val="24"/>
              </w:rPr>
              <w:t>PROFESSIONAL SERVICE</w:t>
            </w:r>
          </w:p>
        </w:tc>
      </w:tr>
      <w:tr w:rsidR="007C1BA0" w:rsidRPr="00E078CD" w14:paraId="6D819355" w14:textId="77777777" w:rsidTr="002034A2">
        <w:trPr>
          <w:trHeight w:val="288"/>
        </w:trPr>
        <w:tc>
          <w:tcPr>
            <w:tcW w:w="10530" w:type="dxa"/>
            <w:gridSpan w:val="4"/>
          </w:tcPr>
          <w:p w14:paraId="24A1CBEC" w14:textId="77777777" w:rsidR="006F5AC1" w:rsidRDefault="006F5AC1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19B4BA" w14:textId="53E5740C" w:rsidR="00E63488" w:rsidRPr="009A5CF7" w:rsidRDefault="006F5AC1" w:rsidP="00E07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Clinical Experiences </w:t>
            </w:r>
          </w:p>
          <w:p w14:paraId="135C3059" w14:textId="77777777" w:rsidR="00884FFC" w:rsidRDefault="00884FFC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292DCC62" w14:textId="10DD42E6" w:rsid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CB7424">
              <w:rPr>
                <w:rFonts w:ascii="Times New Roman" w:hAnsi="Times New Roman" w:cs="Times New Roman"/>
                <w:bCs/>
                <w:sz w:val="24"/>
              </w:rPr>
              <w:t xml:space="preserve">2019- 2020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 xml:space="preserve">Graduate Practicum Intern,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Children</w:t>
            </w:r>
            <w:r w:rsidR="006F5AC1" w:rsidRPr="00CB742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Crisis</w:t>
            </w:r>
            <w:r w:rsidR="006F5AC1" w:rsidRPr="00CB742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>Treatment Center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>, Philadelphia,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B7424">
              <w:rPr>
                <w:rFonts w:ascii="Times New Roman" w:hAnsi="Times New Roman" w:cs="Times New Roman"/>
                <w:bCs/>
                <w:sz w:val="24"/>
              </w:rPr>
              <w:t>PA</w:t>
            </w:r>
          </w:p>
          <w:p w14:paraId="60A72D02" w14:textId="77777777" w:rsid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052EBFD2" w14:textId="4AC0FC21" w:rsidR="007C1BA0" w:rsidRPr="00CB7424" w:rsidRDefault="00CB7424" w:rsidP="00CB7424">
            <w:pPr>
              <w:tabs>
                <w:tab w:val="left" w:pos="9259"/>
              </w:tabs>
              <w:spacing w:line="275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2017- 2018                          Hotline Counselor, Centre Helps, State College, PA</w:t>
            </w:r>
            <w:r w:rsidR="006F5AC1" w:rsidRPr="00CB7424">
              <w:rPr>
                <w:rFonts w:ascii="Times New Roman" w:hAnsi="Times New Roman" w:cs="Times New Roman"/>
                <w:bCs/>
                <w:sz w:val="24"/>
              </w:rPr>
              <w:tab/>
            </w:r>
          </w:p>
        </w:tc>
      </w:tr>
      <w:tr w:rsidR="00103447" w:rsidRPr="00E078CD" w14:paraId="51951270" w14:textId="77777777" w:rsidTr="00103447">
        <w:trPr>
          <w:trHeight w:val="288"/>
        </w:trPr>
        <w:tc>
          <w:tcPr>
            <w:tcW w:w="10530" w:type="dxa"/>
            <w:gridSpan w:val="4"/>
          </w:tcPr>
          <w:p w14:paraId="4DFF2E03" w14:textId="77777777" w:rsidR="00103447" w:rsidRDefault="00103447" w:rsidP="00E078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8489B" w:rsidRPr="00E078CD" w14:paraId="55FC21AB" w14:textId="77777777" w:rsidTr="00322B24">
        <w:tc>
          <w:tcPr>
            <w:tcW w:w="10530" w:type="dxa"/>
            <w:gridSpan w:val="4"/>
          </w:tcPr>
          <w:p w14:paraId="6749B0A3" w14:textId="3D639D54" w:rsidR="002034A2" w:rsidRDefault="002034A2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Reviewer Experience</w:t>
            </w:r>
          </w:p>
          <w:p w14:paraId="422DB236" w14:textId="77777777" w:rsidR="00FB63A5" w:rsidRDefault="00FB63A5" w:rsidP="00F625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1978186" w14:textId="5670D87A" w:rsidR="00FB63A5" w:rsidRDefault="00FB63A5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A5">
              <w:rPr>
                <w:rFonts w:ascii="Times New Roman" w:hAnsi="Times New Roman" w:cs="Times New Roman"/>
                <w:sz w:val="24"/>
                <w:szCs w:val="24"/>
              </w:rPr>
              <w:t>Journal of Research on Adolescence, reviewer</w:t>
            </w:r>
          </w:p>
          <w:p w14:paraId="1D20D47D" w14:textId="77777777" w:rsidR="002034A2" w:rsidRPr="002034A2" w:rsidRDefault="002034A2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 xml:space="preserve">Child Maltreatment, co-reviewer </w:t>
            </w:r>
          </w:p>
          <w:p w14:paraId="699F6475" w14:textId="3468DD6D" w:rsidR="002034A2" w:rsidRPr="002034A2" w:rsidRDefault="002034A2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 xml:space="preserve">Journal of Adolescence, reviewer </w:t>
            </w:r>
          </w:p>
          <w:p w14:paraId="2D94A9F9" w14:textId="766F01D2" w:rsidR="002034A2" w:rsidRDefault="002034A2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A2">
              <w:rPr>
                <w:rFonts w:ascii="Times New Roman" w:hAnsi="Times New Roman" w:cs="Times New Roman"/>
                <w:sz w:val="24"/>
                <w:szCs w:val="24"/>
              </w:rPr>
              <w:t>Child Abuse &amp; Neglect, ad hoc mentored reviewer</w:t>
            </w:r>
          </w:p>
          <w:p w14:paraId="1BA5D63E" w14:textId="229B4FBC" w:rsidR="00F07CD0" w:rsidRDefault="00F07CD0" w:rsidP="00F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SRA abstract reviewer </w:t>
            </w:r>
          </w:p>
          <w:p w14:paraId="21377C63" w14:textId="77777777" w:rsidR="002034A2" w:rsidRDefault="002034A2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7942C" w14:textId="48132321" w:rsidR="0008489B" w:rsidRPr="009A5CF7" w:rsidRDefault="00867B1B" w:rsidP="00F6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>Professional Training and Certifications</w:t>
            </w:r>
          </w:p>
        </w:tc>
      </w:tr>
      <w:tr w:rsidR="0008489B" w:rsidRPr="00E078CD" w14:paraId="31473A32" w14:textId="77777777" w:rsidTr="00322B24">
        <w:tc>
          <w:tcPr>
            <w:tcW w:w="10530" w:type="dxa"/>
            <w:gridSpan w:val="4"/>
          </w:tcPr>
          <w:p w14:paraId="44A4741D" w14:textId="77777777" w:rsidR="0008489B" w:rsidRPr="00E078CD" w:rsidRDefault="0008489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DA2D" w14:textId="5D6E59A4" w:rsidR="0008489B" w:rsidRDefault="0008489B" w:rsidP="006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MRI and fMRI Safety Training</w:t>
            </w:r>
            <w:r w:rsidR="00BF7BB2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="009E3BCC" w:rsidRPr="009E3BCC">
              <w:rPr>
                <w:rFonts w:ascii="Times New Roman" w:hAnsi="Times New Roman" w:cs="Times New Roman"/>
                <w:sz w:val="24"/>
                <w:szCs w:val="24"/>
              </w:rPr>
              <w:t xml:space="preserve"> Scanning Human Subjects Training</w:t>
            </w: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, University of Georgia, 20</w:t>
            </w:r>
            <w:r w:rsidR="00BF7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0A8EF59" w14:textId="77777777" w:rsidR="00D772AF" w:rsidRDefault="00D772AF" w:rsidP="006F5A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3A4779" w14:textId="6552B2F9" w:rsidR="00CB7424" w:rsidRPr="00CB7424" w:rsidRDefault="00CB7424" w:rsidP="006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ABCD-</w:t>
            </w:r>
            <w:proofErr w:type="spellStart"/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ReproNim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Course (</w:t>
            </w:r>
            <w:r w:rsidR="00D772AF" w:rsidRPr="00D772AF"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  <w:r w:rsidRPr="00D77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</w:t>
            </w:r>
            <w:r w:rsidRPr="00CB7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Adolescent Brain Cognitive Development (ABCD) study, 2020-2021</w:t>
            </w:r>
          </w:p>
          <w:p w14:paraId="44594F62" w14:textId="113C1919" w:rsidR="0008489B" w:rsidRPr="00E078CD" w:rsidRDefault="0008489B" w:rsidP="00E078C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9B" w:rsidRPr="00E078CD" w14:paraId="2DFB4BBA" w14:textId="77777777" w:rsidTr="00322B24">
        <w:tc>
          <w:tcPr>
            <w:tcW w:w="10530" w:type="dxa"/>
            <w:gridSpan w:val="4"/>
          </w:tcPr>
          <w:p w14:paraId="74AE569F" w14:textId="40F47D1F" w:rsidR="0008489B" w:rsidRPr="009A5CF7" w:rsidRDefault="00867B1B" w:rsidP="00CB7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>Professional Affiliations</w:t>
            </w:r>
          </w:p>
          <w:p w14:paraId="7E70E1CE" w14:textId="77777777" w:rsidR="00867B1B" w:rsidRPr="00E078CD" w:rsidRDefault="00867B1B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5C9769" w14:textId="01C64AA5" w:rsidR="00867B1B" w:rsidRDefault="00867B1B" w:rsidP="0010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CD">
              <w:rPr>
                <w:rFonts w:ascii="Times New Roman" w:hAnsi="Times New Roman" w:cs="Times New Roman"/>
                <w:sz w:val="24"/>
                <w:szCs w:val="24"/>
              </w:rPr>
              <w:t>Society for Research in Child Development (SRCD)</w:t>
            </w:r>
          </w:p>
          <w:p w14:paraId="2F2A4B26" w14:textId="17543A75" w:rsidR="00103447" w:rsidRDefault="00103447" w:rsidP="00103447">
            <w:pPr>
              <w:rPr>
                <w:rFonts w:ascii="Times" w:hAnsi="Times" w:cs="Times New Roman"/>
                <w:bCs/>
                <w:sz w:val="24"/>
                <w:szCs w:val="24"/>
              </w:rPr>
            </w:pPr>
            <w:r>
              <w:rPr>
                <w:rFonts w:ascii="Times" w:hAnsi="Times" w:cs="Times New Roman"/>
                <w:bCs/>
                <w:sz w:val="24"/>
                <w:szCs w:val="24"/>
              </w:rPr>
              <w:t>Associated Professional Sleep Societies (APSS)</w:t>
            </w:r>
          </w:p>
          <w:p w14:paraId="155357A6" w14:textId="3450CABF" w:rsidR="00103447" w:rsidRPr="00E078CD" w:rsidRDefault="00103447" w:rsidP="0010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bCs/>
                <w:sz w:val="24"/>
                <w:szCs w:val="24"/>
              </w:rPr>
              <w:t>FLUX Society</w:t>
            </w:r>
          </w:p>
          <w:p w14:paraId="7F7105DF" w14:textId="75FDEAA8" w:rsidR="00867B1B" w:rsidRPr="00E078CD" w:rsidRDefault="00867B1B" w:rsidP="00E078CD">
            <w:pPr>
              <w:ind w:left="-18" w:firstLine="3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8489B" w:rsidRPr="00E078CD" w14:paraId="4695ECC8" w14:textId="77777777" w:rsidTr="006F5AC1">
        <w:trPr>
          <w:trHeight w:val="2871"/>
        </w:trPr>
        <w:tc>
          <w:tcPr>
            <w:tcW w:w="10530" w:type="dxa"/>
            <w:gridSpan w:val="4"/>
          </w:tcPr>
          <w:p w14:paraId="75142DF0" w14:textId="3B13E830" w:rsidR="0008489B" w:rsidRPr="009A5CF7" w:rsidRDefault="00867B1B" w:rsidP="0010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</w:rPr>
              <w:t>Leadership Experience</w:t>
            </w:r>
          </w:p>
          <w:p w14:paraId="05BF47D1" w14:textId="77777777" w:rsidR="00867B1B" w:rsidRPr="00E078CD" w:rsidRDefault="00867B1B" w:rsidP="00E078CD">
            <w:pPr>
              <w:ind w:left="-1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ABAB7B" w14:textId="5C703228" w:rsidR="00867B1B" w:rsidRDefault="00E944E7" w:rsidP="007B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HDFS Interview Coordinator &amp; Diversity Representative, </w:t>
            </w:r>
            <w:r w:rsidR="007B1AD0">
              <w:rPr>
                <w:rFonts w:ascii="Times New Roman" w:hAnsi="Times New Roman" w:cs="Times New Roman"/>
                <w:sz w:val="24"/>
                <w:szCs w:val="24"/>
              </w:rPr>
              <w:t>Graduate Student Organization, Department of Human Development ad Family Science, University of Georgia, 20</w:t>
            </w:r>
            <w:r w:rsidR="007163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1AD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63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D2D7E4A" w14:textId="77777777" w:rsidR="00D772AF" w:rsidRDefault="00D772AF" w:rsidP="007B1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BC4B3" w14:textId="453B7AFE" w:rsidR="006F5AC1" w:rsidRPr="00E078CD" w:rsidRDefault="006F5AC1" w:rsidP="009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 Leader, Global Penn State, Pennsylvania State University, PA, 2018-2019</w:t>
            </w:r>
          </w:p>
        </w:tc>
      </w:tr>
    </w:tbl>
    <w:p w14:paraId="0CD7B522" w14:textId="77777777" w:rsidR="00C3705A" w:rsidRPr="00E078CD" w:rsidRDefault="00C3705A" w:rsidP="00D773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3705A" w:rsidRPr="00E078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74BE" w14:textId="77777777" w:rsidR="007305F2" w:rsidRDefault="007305F2" w:rsidP="00C3705A">
      <w:pPr>
        <w:spacing w:after="0" w:line="240" w:lineRule="auto"/>
      </w:pPr>
      <w:r>
        <w:separator/>
      </w:r>
    </w:p>
  </w:endnote>
  <w:endnote w:type="continuationSeparator" w:id="0">
    <w:p w14:paraId="6EBAFFBB" w14:textId="77777777" w:rsidR="007305F2" w:rsidRDefault="007305F2" w:rsidP="00C3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360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3850" w14:textId="2193A2D2" w:rsidR="00C57DD3" w:rsidRDefault="00C57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7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71B32" w14:textId="77777777" w:rsidR="0039712D" w:rsidRDefault="00397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9EEC" w14:textId="77777777" w:rsidR="007305F2" w:rsidRDefault="007305F2" w:rsidP="00C3705A">
      <w:pPr>
        <w:spacing w:after="0" w:line="240" w:lineRule="auto"/>
      </w:pPr>
      <w:r>
        <w:separator/>
      </w:r>
    </w:p>
  </w:footnote>
  <w:footnote w:type="continuationSeparator" w:id="0">
    <w:p w14:paraId="4FCDAF52" w14:textId="77777777" w:rsidR="007305F2" w:rsidRDefault="007305F2" w:rsidP="00C3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552E" w14:textId="460F502B" w:rsidR="0039712D" w:rsidRDefault="0039712D" w:rsidP="00C3705A">
    <w:pPr>
      <w:spacing w:after="0" w:line="240" w:lineRule="auto"/>
      <w:jc w:val="right"/>
      <w:rPr>
        <w:rFonts w:ascii="Cambria" w:hAnsi="Cambria"/>
        <w:i/>
      </w:rPr>
    </w:pPr>
    <w:bookmarkStart w:id="2" w:name="_Hlk68039675"/>
    <w:bookmarkStart w:id="3" w:name="_Hlk68039676"/>
    <w:r w:rsidRPr="00C3705A">
      <w:rPr>
        <w:rFonts w:ascii="Cambria" w:hAnsi="Cambria"/>
        <w:i/>
      </w:rPr>
      <w:t>Curriculum Vitae</w:t>
    </w:r>
    <w:r>
      <w:rPr>
        <w:rFonts w:ascii="Cambria" w:hAnsi="Cambria"/>
        <w:i/>
      </w:rPr>
      <w:t xml:space="preserve"> </w:t>
    </w:r>
    <w:r w:rsidR="004E6419">
      <w:rPr>
        <w:rFonts w:ascii="Cambria" w:hAnsi="Cambria"/>
        <w:i/>
      </w:rPr>
      <w:t>Linhao Zhang</w:t>
    </w:r>
  </w:p>
  <w:p w14:paraId="3FE685A0" w14:textId="4738F086" w:rsidR="0039712D" w:rsidRPr="00C3705A" w:rsidRDefault="00E713AD" w:rsidP="00530D4E">
    <w:pPr>
      <w:spacing w:after="0" w:line="240" w:lineRule="auto"/>
      <w:jc w:val="right"/>
      <w:rPr>
        <w:rFonts w:ascii="Cambria" w:hAnsi="Cambria"/>
        <w:i/>
      </w:rPr>
    </w:pPr>
    <w:r>
      <w:rPr>
        <w:rFonts w:ascii="Cambria" w:hAnsi="Cambria"/>
        <w:i/>
      </w:rPr>
      <w:t xml:space="preserve">Updated </w:t>
    </w:r>
    <w:r w:rsidR="00576E51">
      <w:rPr>
        <w:rFonts w:ascii="Cambria" w:hAnsi="Cambria"/>
        <w:i/>
      </w:rPr>
      <w:t>0</w:t>
    </w:r>
    <w:r w:rsidR="007A25E1">
      <w:rPr>
        <w:rFonts w:ascii="Cambria" w:hAnsi="Cambria"/>
        <w:i/>
      </w:rPr>
      <w:t>8</w:t>
    </w:r>
    <w:r w:rsidR="00B13044">
      <w:rPr>
        <w:rFonts w:ascii="Cambria" w:hAnsi="Cambria"/>
        <w:i/>
      </w:rPr>
      <w:t>/</w:t>
    </w:r>
    <w:r w:rsidR="007A25E1">
      <w:rPr>
        <w:rFonts w:ascii="Cambria" w:hAnsi="Cambria"/>
        <w:i/>
      </w:rPr>
      <w:t>16</w:t>
    </w:r>
    <w:r w:rsidR="001A69CE">
      <w:rPr>
        <w:rFonts w:ascii="Cambria" w:hAnsi="Cambria"/>
        <w:i/>
      </w:rPr>
      <w:t>/20</w:t>
    </w:r>
    <w:r w:rsidR="004E6419">
      <w:rPr>
        <w:rFonts w:ascii="Cambria" w:hAnsi="Cambria"/>
        <w:i/>
      </w:rPr>
      <w:t>2</w:t>
    </w:r>
    <w:bookmarkEnd w:id="2"/>
    <w:bookmarkEnd w:id="3"/>
    <w:r w:rsidR="00576E51">
      <w:rPr>
        <w:rFonts w:ascii="Cambria" w:hAnsi="Cambria"/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FCF"/>
    <w:multiLevelType w:val="hybridMultilevel"/>
    <w:tmpl w:val="CC4E7A90"/>
    <w:lvl w:ilvl="0" w:tplc="75B07324">
      <w:numFmt w:val="bullet"/>
      <w:lvlText w:val=""/>
      <w:lvlJc w:val="left"/>
      <w:pPr>
        <w:ind w:left="480" w:hanging="360"/>
      </w:pPr>
      <w:rPr>
        <w:rFonts w:hint="default"/>
        <w:w w:val="100"/>
        <w:lang w:val="en-US" w:eastAsia="en-US" w:bidi="ar-SA"/>
      </w:rPr>
    </w:lvl>
    <w:lvl w:ilvl="1" w:tplc="993871DE">
      <w:numFmt w:val="bullet"/>
      <w:lvlText w:val="o"/>
      <w:lvlJc w:val="left"/>
      <w:pPr>
        <w:ind w:left="1260" w:hanging="360"/>
      </w:pPr>
      <w:rPr>
        <w:rFonts w:hint="default"/>
        <w:w w:val="100"/>
        <w:lang w:val="en-US" w:eastAsia="en-US" w:bidi="ar-SA"/>
      </w:rPr>
    </w:lvl>
    <w:lvl w:ilvl="2" w:tplc="EFD0C35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DEC01F1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C41A8D5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D9760B4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A9873F0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543C112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DDAF68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D626AB"/>
    <w:multiLevelType w:val="hybridMultilevel"/>
    <w:tmpl w:val="3A9C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563F"/>
    <w:multiLevelType w:val="multilevel"/>
    <w:tmpl w:val="074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423A5"/>
    <w:multiLevelType w:val="hybridMultilevel"/>
    <w:tmpl w:val="4C28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86959"/>
    <w:multiLevelType w:val="hybridMultilevel"/>
    <w:tmpl w:val="865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365A"/>
    <w:multiLevelType w:val="multilevel"/>
    <w:tmpl w:val="C3D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B5488"/>
    <w:multiLevelType w:val="hybridMultilevel"/>
    <w:tmpl w:val="5A6A2156"/>
    <w:lvl w:ilvl="0" w:tplc="D892E7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1084">
    <w:abstractNumId w:val="3"/>
  </w:num>
  <w:num w:numId="2" w16cid:durableId="1348293096">
    <w:abstractNumId w:val="4"/>
  </w:num>
  <w:num w:numId="3" w16cid:durableId="1865053810">
    <w:abstractNumId w:val="1"/>
  </w:num>
  <w:num w:numId="4" w16cid:durableId="1544437410">
    <w:abstractNumId w:val="5"/>
  </w:num>
  <w:num w:numId="5" w16cid:durableId="931202571">
    <w:abstractNumId w:val="0"/>
  </w:num>
  <w:num w:numId="6" w16cid:durableId="250892555">
    <w:abstractNumId w:val="6"/>
  </w:num>
  <w:num w:numId="7" w16cid:durableId="1468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1MDYztDAwsjAwtTRT0lEKTi0uzszPAykwtagFANRWB7UtAAAA"/>
  </w:docVars>
  <w:rsids>
    <w:rsidRoot w:val="003D53DC"/>
    <w:rsid w:val="00001857"/>
    <w:rsid w:val="00004187"/>
    <w:rsid w:val="00006C50"/>
    <w:rsid w:val="000102B2"/>
    <w:rsid w:val="000107FE"/>
    <w:rsid w:val="00011FCE"/>
    <w:rsid w:val="000130BB"/>
    <w:rsid w:val="00014DBB"/>
    <w:rsid w:val="000209E3"/>
    <w:rsid w:val="00021FD1"/>
    <w:rsid w:val="00034E32"/>
    <w:rsid w:val="00035BAA"/>
    <w:rsid w:val="00041E42"/>
    <w:rsid w:val="000424CF"/>
    <w:rsid w:val="00043215"/>
    <w:rsid w:val="0005770F"/>
    <w:rsid w:val="00060577"/>
    <w:rsid w:val="0006553D"/>
    <w:rsid w:val="00066293"/>
    <w:rsid w:val="00070E7D"/>
    <w:rsid w:val="00075053"/>
    <w:rsid w:val="00077212"/>
    <w:rsid w:val="0008489B"/>
    <w:rsid w:val="00085B80"/>
    <w:rsid w:val="00086307"/>
    <w:rsid w:val="00091205"/>
    <w:rsid w:val="000926D0"/>
    <w:rsid w:val="00096166"/>
    <w:rsid w:val="000A4DA6"/>
    <w:rsid w:val="000A71B4"/>
    <w:rsid w:val="000B0C79"/>
    <w:rsid w:val="000C1CB5"/>
    <w:rsid w:val="000C6A03"/>
    <w:rsid w:val="000C7A79"/>
    <w:rsid w:val="000D2A1F"/>
    <w:rsid w:val="000D52F4"/>
    <w:rsid w:val="000E1F57"/>
    <w:rsid w:val="000E4858"/>
    <w:rsid w:val="000E5A33"/>
    <w:rsid w:val="00100273"/>
    <w:rsid w:val="00103447"/>
    <w:rsid w:val="00111047"/>
    <w:rsid w:val="00114CFC"/>
    <w:rsid w:val="00116BF1"/>
    <w:rsid w:val="001201D4"/>
    <w:rsid w:val="00122DF1"/>
    <w:rsid w:val="00122E3E"/>
    <w:rsid w:val="001258A9"/>
    <w:rsid w:val="0013432E"/>
    <w:rsid w:val="001375DA"/>
    <w:rsid w:val="00150C27"/>
    <w:rsid w:val="001523D3"/>
    <w:rsid w:val="00152FDB"/>
    <w:rsid w:val="00154433"/>
    <w:rsid w:val="00155782"/>
    <w:rsid w:val="001578FE"/>
    <w:rsid w:val="0016669E"/>
    <w:rsid w:val="0016703F"/>
    <w:rsid w:val="0016713A"/>
    <w:rsid w:val="00171AEF"/>
    <w:rsid w:val="00171CBA"/>
    <w:rsid w:val="00172893"/>
    <w:rsid w:val="00175F1E"/>
    <w:rsid w:val="00183486"/>
    <w:rsid w:val="0019433E"/>
    <w:rsid w:val="001A2E13"/>
    <w:rsid w:val="001A69CE"/>
    <w:rsid w:val="001B0246"/>
    <w:rsid w:val="001B0321"/>
    <w:rsid w:val="001B1896"/>
    <w:rsid w:val="001C0464"/>
    <w:rsid w:val="001D0122"/>
    <w:rsid w:val="001D2394"/>
    <w:rsid w:val="001D42C7"/>
    <w:rsid w:val="001D59FF"/>
    <w:rsid w:val="001E7D7A"/>
    <w:rsid w:val="001F1FA6"/>
    <w:rsid w:val="001F2673"/>
    <w:rsid w:val="002034A2"/>
    <w:rsid w:val="00203E39"/>
    <w:rsid w:val="00217A38"/>
    <w:rsid w:val="00223D8B"/>
    <w:rsid w:val="00232CFF"/>
    <w:rsid w:val="00242CC0"/>
    <w:rsid w:val="002474D3"/>
    <w:rsid w:val="0026150D"/>
    <w:rsid w:val="0027125D"/>
    <w:rsid w:val="0027132E"/>
    <w:rsid w:val="0027149A"/>
    <w:rsid w:val="0028024D"/>
    <w:rsid w:val="00286562"/>
    <w:rsid w:val="00293EE6"/>
    <w:rsid w:val="002A755E"/>
    <w:rsid w:val="002B0F05"/>
    <w:rsid w:val="002B5BBB"/>
    <w:rsid w:val="002B7AC1"/>
    <w:rsid w:val="002D1EE4"/>
    <w:rsid w:val="002E1BAA"/>
    <w:rsid w:val="002E2244"/>
    <w:rsid w:val="002E3401"/>
    <w:rsid w:val="002E5376"/>
    <w:rsid w:val="002E54D0"/>
    <w:rsid w:val="002F0A69"/>
    <w:rsid w:val="002F0F6F"/>
    <w:rsid w:val="002F1989"/>
    <w:rsid w:val="002F7E4D"/>
    <w:rsid w:val="0030194D"/>
    <w:rsid w:val="00302AB4"/>
    <w:rsid w:val="0030372A"/>
    <w:rsid w:val="003108DF"/>
    <w:rsid w:val="00314EB6"/>
    <w:rsid w:val="00317A16"/>
    <w:rsid w:val="00322922"/>
    <w:rsid w:val="00322B24"/>
    <w:rsid w:val="0034594C"/>
    <w:rsid w:val="003474A9"/>
    <w:rsid w:val="0034786B"/>
    <w:rsid w:val="00351B3E"/>
    <w:rsid w:val="00353936"/>
    <w:rsid w:val="00355036"/>
    <w:rsid w:val="0036042F"/>
    <w:rsid w:val="00367227"/>
    <w:rsid w:val="00371620"/>
    <w:rsid w:val="00374771"/>
    <w:rsid w:val="003758B4"/>
    <w:rsid w:val="003845A5"/>
    <w:rsid w:val="00384B06"/>
    <w:rsid w:val="00386A04"/>
    <w:rsid w:val="0039002D"/>
    <w:rsid w:val="003948BD"/>
    <w:rsid w:val="00395957"/>
    <w:rsid w:val="0039712D"/>
    <w:rsid w:val="003B0820"/>
    <w:rsid w:val="003B59B9"/>
    <w:rsid w:val="003C2FB2"/>
    <w:rsid w:val="003C69A5"/>
    <w:rsid w:val="003D39AF"/>
    <w:rsid w:val="003D53DC"/>
    <w:rsid w:val="003E0ED7"/>
    <w:rsid w:val="003F1BC8"/>
    <w:rsid w:val="003F47D9"/>
    <w:rsid w:val="003F690E"/>
    <w:rsid w:val="00402E41"/>
    <w:rsid w:val="00416679"/>
    <w:rsid w:val="00442133"/>
    <w:rsid w:val="00443CC3"/>
    <w:rsid w:val="00445107"/>
    <w:rsid w:val="00456E2E"/>
    <w:rsid w:val="004673FA"/>
    <w:rsid w:val="004762D2"/>
    <w:rsid w:val="0047636C"/>
    <w:rsid w:val="004764E9"/>
    <w:rsid w:val="00476D0A"/>
    <w:rsid w:val="004849C5"/>
    <w:rsid w:val="004869A9"/>
    <w:rsid w:val="004A3F67"/>
    <w:rsid w:val="004B040B"/>
    <w:rsid w:val="004B1B15"/>
    <w:rsid w:val="004B22EC"/>
    <w:rsid w:val="004B65BE"/>
    <w:rsid w:val="004B7F15"/>
    <w:rsid w:val="004C2FA6"/>
    <w:rsid w:val="004D0754"/>
    <w:rsid w:val="004D28DA"/>
    <w:rsid w:val="004D500A"/>
    <w:rsid w:val="004D77AA"/>
    <w:rsid w:val="004D7859"/>
    <w:rsid w:val="004E505E"/>
    <w:rsid w:val="004E6419"/>
    <w:rsid w:val="004E796A"/>
    <w:rsid w:val="004F0674"/>
    <w:rsid w:val="005242F3"/>
    <w:rsid w:val="00524AA2"/>
    <w:rsid w:val="0052624A"/>
    <w:rsid w:val="00530D4E"/>
    <w:rsid w:val="00541029"/>
    <w:rsid w:val="005515B4"/>
    <w:rsid w:val="00551E82"/>
    <w:rsid w:val="00563AFD"/>
    <w:rsid w:val="00565538"/>
    <w:rsid w:val="005662B7"/>
    <w:rsid w:val="00571A0A"/>
    <w:rsid w:val="0057240E"/>
    <w:rsid w:val="00576E51"/>
    <w:rsid w:val="00581FA3"/>
    <w:rsid w:val="005855C2"/>
    <w:rsid w:val="00590102"/>
    <w:rsid w:val="005917F2"/>
    <w:rsid w:val="00591FFD"/>
    <w:rsid w:val="00592CB1"/>
    <w:rsid w:val="00593DE2"/>
    <w:rsid w:val="005A35A2"/>
    <w:rsid w:val="005B3B76"/>
    <w:rsid w:val="005B3E3A"/>
    <w:rsid w:val="005C545D"/>
    <w:rsid w:val="005D3487"/>
    <w:rsid w:val="005F2778"/>
    <w:rsid w:val="005F42B0"/>
    <w:rsid w:val="00601D86"/>
    <w:rsid w:val="00613157"/>
    <w:rsid w:val="00621903"/>
    <w:rsid w:val="00630D4F"/>
    <w:rsid w:val="00632951"/>
    <w:rsid w:val="00632D5A"/>
    <w:rsid w:val="00634382"/>
    <w:rsid w:val="00634B96"/>
    <w:rsid w:val="006444AC"/>
    <w:rsid w:val="00650D04"/>
    <w:rsid w:val="0066724A"/>
    <w:rsid w:val="00671755"/>
    <w:rsid w:val="0067741A"/>
    <w:rsid w:val="0068400B"/>
    <w:rsid w:val="006867FE"/>
    <w:rsid w:val="00686EFD"/>
    <w:rsid w:val="00691799"/>
    <w:rsid w:val="00693C6C"/>
    <w:rsid w:val="006A73DF"/>
    <w:rsid w:val="006B038A"/>
    <w:rsid w:val="006B2ED6"/>
    <w:rsid w:val="006B5700"/>
    <w:rsid w:val="006C048C"/>
    <w:rsid w:val="006C5785"/>
    <w:rsid w:val="006D1BE1"/>
    <w:rsid w:val="006D456C"/>
    <w:rsid w:val="006D49C4"/>
    <w:rsid w:val="006D4ABD"/>
    <w:rsid w:val="006E0D12"/>
    <w:rsid w:val="006E1440"/>
    <w:rsid w:val="006E21C7"/>
    <w:rsid w:val="006E28D6"/>
    <w:rsid w:val="006E6783"/>
    <w:rsid w:val="006F3872"/>
    <w:rsid w:val="006F5AC1"/>
    <w:rsid w:val="0070462A"/>
    <w:rsid w:val="00710BBA"/>
    <w:rsid w:val="00711761"/>
    <w:rsid w:val="00712421"/>
    <w:rsid w:val="00716368"/>
    <w:rsid w:val="007168DB"/>
    <w:rsid w:val="00716A26"/>
    <w:rsid w:val="00722647"/>
    <w:rsid w:val="00723272"/>
    <w:rsid w:val="007305F2"/>
    <w:rsid w:val="0074511F"/>
    <w:rsid w:val="00750CBC"/>
    <w:rsid w:val="00751514"/>
    <w:rsid w:val="0075243A"/>
    <w:rsid w:val="00753CA1"/>
    <w:rsid w:val="00764DEF"/>
    <w:rsid w:val="00771C9E"/>
    <w:rsid w:val="007865B2"/>
    <w:rsid w:val="00792414"/>
    <w:rsid w:val="00796CC2"/>
    <w:rsid w:val="00797834"/>
    <w:rsid w:val="007A0492"/>
    <w:rsid w:val="007A25E1"/>
    <w:rsid w:val="007A2694"/>
    <w:rsid w:val="007B1AD0"/>
    <w:rsid w:val="007C1BA0"/>
    <w:rsid w:val="007C4126"/>
    <w:rsid w:val="007D198B"/>
    <w:rsid w:val="007D35F2"/>
    <w:rsid w:val="007D42C6"/>
    <w:rsid w:val="007D5630"/>
    <w:rsid w:val="007D5F9A"/>
    <w:rsid w:val="007E0627"/>
    <w:rsid w:val="007E2C49"/>
    <w:rsid w:val="007E3BE3"/>
    <w:rsid w:val="007E7C21"/>
    <w:rsid w:val="007F3690"/>
    <w:rsid w:val="00810018"/>
    <w:rsid w:val="00810D92"/>
    <w:rsid w:val="00811A98"/>
    <w:rsid w:val="00830E73"/>
    <w:rsid w:val="00835760"/>
    <w:rsid w:val="00842F8B"/>
    <w:rsid w:val="00842FE7"/>
    <w:rsid w:val="008476A9"/>
    <w:rsid w:val="008602C8"/>
    <w:rsid w:val="0086043D"/>
    <w:rsid w:val="00867B1B"/>
    <w:rsid w:val="008763CB"/>
    <w:rsid w:val="00881486"/>
    <w:rsid w:val="00881B57"/>
    <w:rsid w:val="00884FFC"/>
    <w:rsid w:val="00886CF9"/>
    <w:rsid w:val="0088718B"/>
    <w:rsid w:val="00892284"/>
    <w:rsid w:val="008979F9"/>
    <w:rsid w:val="008B3DD0"/>
    <w:rsid w:val="008B62B4"/>
    <w:rsid w:val="008B6AAC"/>
    <w:rsid w:val="008C0F85"/>
    <w:rsid w:val="008C3777"/>
    <w:rsid w:val="008C4448"/>
    <w:rsid w:val="008D6427"/>
    <w:rsid w:val="008E3FF0"/>
    <w:rsid w:val="008E6D2D"/>
    <w:rsid w:val="008F4D22"/>
    <w:rsid w:val="00901139"/>
    <w:rsid w:val="009013B6"/>
    <w:rsid w:val="00903FD1"/>
    <w:rsid w:val="00906C82"/>
    <w:rsid w:val="00931832"/>
    <w:rsid w:val="00932227"/>
    <w:rsid w:val="00935717"/>
    <w:rsid w:val="0093703B"/>
    <w:rsid w:val="009423FA"/>
    <w:rsid w:val="00943BEB"/>
    <w:rsid w:val="00945FC4"/>
    <w:rsid w:val="00947D37"/>
    <w:rsid w:val="00955589"/>
    <w:rsid w:val="00955FB9"/>
    <w:rsid w:val="00962A50"/>
    <w:rsid w:val="00973B15"/>
    <w:rsid w:val="009A04E1"/>
    <w:rsid w:val="009A1A3C"/>
    <w:rsid w:val="009A5238"/>
    <w:rsid w:val="009A5CF7"/>
    <w:rsid w:val="009B451F"/>
    <w:rsid w:val="009B6C55"/>
    <w:rsid w:val="009C244E"/>
    <w:rsid w:val="009D5577"/>
    <w:rsid w:val="009E0BFC"/>
    <w:rsid w:val="009E3BCC"/>
    <w:rsid w:val="009F537C"/>
    <w:rsid w:val="00A00DF4"/>
    <w:rsid w:val="00A06B93"/>
    <w:rsid w:val="00A12EAB"/>
    <w:rsid w:val="00A13990"/>
    <w:rsid w:val="00A20FD9"/>
    <w:rsid w:val="00A235EE"/>
    <w:rsid w:val="00A25474"/>
    <w:rsid w:val="00A278C7"/>
    <w:rsid w:val="00A4052D"/>
    <w:rsid w:val="00A43D58"/>
    <w:rsid w:val="00A5213A"/>
    <w:rsid w:val="00A54F35"/>
    <w:rsid w:val="00A63911"/>
    <w:rsid w:val="00A65B91"/>
    <w:rsid w:val="00A70818"/>
    <w:rsid w:val="00A723B6"/>
    <w:rsid w:val="00A7638C"/>
    <w:rsid w:val="00A9213A"/>
    <w:rsid w:val="00A969D2"/>
    <w:rsid w:val="00AB0983"/>
    <w:rsid w:val="00AB6338"/>
    <w:rsid w:val="00AB76C3"/>
    <w:rsid w:val="00AC4145"/>
    <w:rsid w:val="00AD1667"/>
    <w:rsid w:val="00AD191D"/>
    <w:rsid w:val="00AD6026"/>
    <w:rsid w:val="00AF4E68"/>
    <w:rsid w:val="00B01C28"/>
    <w:rsid w:val="00B13044"/>
    <w:rsid w:val="00B20DD0"/>
    <w:rsid w:val="00B23599"/>
    <w:rsid w:val="00B248EC"/>
    <w:rsid w:val="00B403E4"/>
    <w:rsid w:val="00B6714C"/>
    <w:rsid w:val="00B702FB"/>
    <w:rsid w:val="00B828E7"/>
    <w:rsid w:val="00B835FD"/>
    <w:rsid w:val="00B924D4"/>
    <w:rsid w:val="00B92A18"/>
    <w:rsid w:val="00B94323"/>
    <w:rsid w:val="00B95B28"/>
    <w:rsid w:val="00BA4D35"/>
    <w:rsid w:val="00BB00C3"/>
    <w:rsid w:val="00BC6039"/>
    <w:rsid w:val="00BC670A"/>
    <w:rsid w:val="00BD227D"/>
    <w:rsid w:val="00BD30CE"/>
    <w:rsid w:val="00BD3E8A"/>
    <w:rsid w:val="00BE7A19"/>
    <w:rsid w:val="00BF7BB2"/>
    <w:rsid w:val="00C0100A"/>
    <w:rsid w:val="00C24D3B"/>
    <w:rsid w:val="00C27AC3"/>
    <w:rsid w:val="00C3062B"/>
    <w:rsid w:val="00C3705A"/>
    <w:rsid w:val="00C37E6B"/>
    <w:rsid w:val="00C404DE"/>
    <w:rsid w:val="00C4066F"/>
    <w:rsid w:val="00C41354"/>
    <w:rsid w:val="00C41F0C"/>
    <w:rsid w:val="00C43998"/>
    <w:rsid w:val="00C44ABE"/>
    <w:rsid w:val="00C53CAC"/>
    <w:rsid w:val="00C54896"/>
    <w:rsid w:val="00C57DD3"/>
    <w:rsid w:val="00C620D6"/>
    <w:rsid w:val="00C640B9"/>
    <w:rsid w:val="00C64855"/>
    <w:rsid w:val="00C70567"/>
    <w:rsid w:val="00C707E4"/>
    <w:rsid w:val="00C71141"/>
    <w:rsid w:val="00C7351F"/>
    <w:rsid w:val="00C82444"/>
    <w:rsid w:val="00C97FF0"/>
    <w:rsid w:val="00CA1429"/>
    <w:rsid w:val="00CA3836"/>
    <w:rsid w:val="00CB67D5"/>
    <w:rsid w:val="00CB7424"/>
    <w:rsid w:val="00CD4C4D"/>
    <w:rsid w:val="00CD703B"/>
    <w:rsid w:val="00CE5E55"/>
    <w:rsid w:val="00CF0652"/>
    <w:rsid w:val="00CF396A"/>
    <w:rsid w:val="00CF680F"/>
    <w:rsid w:val="00D056EB"/>
    <w:rsid w:val="00D06D81"/>
    <w:rsid w:val="00D15F05"/>
    <w:rsid w:val="00D30063"/>
    <w:rsid w:val="00D325E3"/>
    <w:rsid w:val="00D37345"/>
    <w:rsid w:val="00D4546C"/>
    <w:rsid w:val="00D47840"/>
    <w:rsid w:val="00D53306"/>
    <w:rsid w:val="00D5699C"/>
    <w:rsid w:val="00D57143"/>
    <w:rsid w:val="00D620F1"/>
    <w:rsid w:val="00D62694"/>
    <w:rsid w:val="00D64D5B"/>
    <w:rsid w:val="00D6686E"/>
    <w:rsid w:val="00D7060C"/>
    <w:rsid w:val="00D749EC"/>
    <w:rsid w:val="00D772AF"/>
    <w:rsid w:val="00D77323"/>
    <w:rsid w:val="00D90F6C"/>
    <w:rsid w:val="00DA0055"/>
    <w:rsid w:val="00DA2788"/>
    <w:rsid w:val="00DB4FB4"/>
    <w:rsid w:val="00DC3677"/>
    <w:rsid w:val="00DC6764"/>
    <w:rsid w:val="00DD664B"/>
    <w:rsid w:val="00DD7D0C"/>
    <w:rsid w:val="00DE0935"/>
    <w:rsid w:val="00DE0D84"/>
    <w:rsid w:val="00DE4D0E"/>
    <w:rsid w:val="00DF341E"/>
    <w:rsid w:val="00E078CD"/>
    <w:rsid w:val="00E10D13"/>
    <w:rsid w:val="00E123DF"/>
    <w:rsid w:val="00E12A0D"/>
    <w:rsid w:val="00E12F15"/>
    <w:rsid w:val="00E157E2"/>
    <w:rsid w:val="00E17A6F"/>
    <w:rsid w:val="00E24511"/>
    <w:rsid w:val="00E24CC2"/>
    <w:rsid w:val="00E307F7"/>
    <w:rsid w:val="00E40601"/>
    <w:rsid w:val="00E53BBF"/>
    <w:rsid w:val="00E53DC9"/>
    <w:rsid w:val="00E61446"/>
    <w:rsid w:val="00E63488"/>
    <w:rsid w:val="00E713AD"/>
    <w:rsid w:val="00E8092E"/>
    <w:rsid w:val="00E944E7"/>
    <w:rsid w:val="00E94FB4"/>
    <w:rsid w:val="00EA1DE3"/>
    <w:rsid w:val="00EA78E3"/>
    <w:rsid w:val="00EB23AF"/>
    <w:rsid w:val="00EB505B"/>
    <w:rsid w:val="00EC1BA8"/>
    <w:rsid w:val="00EC2264"/>
    <w:rsid w:val="00EC3C46"/>
    <w:rsid w:val="00EC6B3A"/>
    <w:rsid w:val="00EE2D76"/>
    <w:rsid w:val="00EE5CEC"/>
    <w:rsid w:val="00EE5FC3"/>
    <w:rsid w:val="00EF3E93"/>
    <w:rsid w:val="00EF6D5E"/>
    <w:rsid w:val="00F03B30"/>
    <w:rsid w:val="00F07CD0"/>
    <w:rsid w:val="00F22BC8"/>
    <w:rsid w:val="00F257AA"/>
    <w:rsid w:val="00F2616D"/>
    <w:rsid w:val="00F279F9"/>
    <w:rsid w:val="00F27A1A"/>
    <w:rsid w:val="00F345FF"/>
    <w:rsid w:val="00F4128E"/>
    <w:rsid w:val="00F51284"/>
    <w:rsid w:val="00F52E6A"/>
    <w:rsid w:val="00F54DF6"/>
    <w:rsid w:val="00F56B4D"/>
    <w:rsid w:val="00F62578"/>
    <w:rsid w:val="00F632FD"/>
    <w:rsid w:val="00F66D11"/>
    <w:rsid w:val="00F70A77"/>
    <w:rsid w:val="00F736D6"/>
    <w:rsid w:val="00F772EA"/>
    <w:rsid w:val="00F832C2"/>
    <w:rsid w:val="00F92847"/>
    <w:rsid w:val="00F93E8C"/>
    <w:rsid w:val="00FA16AF"/>
    <w:rsid w:val="00FA2600"/>
    <w:rsid w:val="00FA2C4B"/>
    <w:rsid w:val="00FB17F0"/>
    <w:rsid w:val="00FB1CCD"/>
    <w:rsid w:val="00FB41BD"/>
    <w:rsid w:val="00FB63A5"/>
    <w:rsid w:val="00FD42FB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0F94"/>
  <w15:chartTrackingRefBased/>
  <w15:docId w15:val="{900338A5-74FA-4ADB-B4E0-26EFC1E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96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5A"/>
  </w:style>
  <w:style w:type="paragraph" w:styleId="Footer">
    <w:name w:val="footer"/>
    <w:basedOn w:val="Normal"/>
    <w:link w:val="FooterChar"/>
    <w:uiPriority w:val="99"/>
    <w:unhideWhenUsed/>
    <w:rsid w:val="00C3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5A"/>
  </w:style>
  <w:style w:type="table" w:styleId="TableGrid">
    <w:name w:val="Table Grid"/>
    <w:basedOn w:val="TableNormal"/>
    <w:uiPriority w:val="39"/>
    <w:rsid w:val="00C3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C3705A"/>
  </w:style>
  <w:style w:type="character" w:customStyle="1" w:styleId="locality">
    <w:name w:val="locality"/>
    <w:basedOn w:val="DefaultParagraphFont"/>
    <w:rsid w:val="00C3705A"/>
  </w:style>
  <w:style w:type="character" w:customStyle="1" w:styleId="apple-converted-space">
    <w:name w:val="apple-converted-space"/>
    <w:basedOn w:val="DefaultParagraphFont"/>
    <w:rsid w:val="00C3705A"/>
  </w:style>
  <w:style w:type="character" w:customStyle="1" w:styleId="region">
    <w:name w:val="region"/>
    <w:basedOn w:val="DefaultParagraphFont"/>
    <w:rsid w:val="00C3705A"/>
  </w:style>
  <w:style w:type="character" w:customStyle="1" w:styleId="postal-code">
    <w:name w:val="postal-code"/>
    <w:basedOn w:val="DefaultParagraphFont"/>
    <w:rsid w:val="00C3705A"/>
  </w:style>
  <w:style w:type="character" w:customStyle="1" w:styleId="tel">
    <w:name w:val="tel"/>
    <w:basedOn w:val="DefaultParagraphFont"/>
    <w:rsid w:val="00C3705A"/>
  </w:style>
  <w:style w:type="paragraph" w:customStyle="1" w:styleId="Normal1">
    <w:name w:val="Normal1"/>
    <w:rsid w:val="00D056EB"/>
    <w:pPr>
      <w:spacing w:after="0" w:line="276" w:lineRule="auto"/>
    </w:pPr>
    <w:rPr>
      <w:rFonts w:ascii="Arial" w:eastAsia="Arial" w:hAnsi="Arial" w:cs="Arial"/>
      <w:color w:val="00000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354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354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354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54"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300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9616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81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E5CEC"/>
    <w:rPr>
      <w:b/>
      <w:bCs/>
    </w:rPr>
  </w:style>
  <w:style w:type="character" w:styleId="Emphasis">
    <w:name w:val="Emphasis"/>
    <w:basedOn w:val="DefaultParagraphFont"/>
    <w:uiPriority w:val="20"/>
    <w:qFormat/>
    <w:rsid w:val="00EE5CE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30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06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8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22B24"/>
    <w:pPr>
      <w:widowControl w:val="0"/>
      <w:autoSpaceDE w:val="0"/>
      <w:autoSpaceDN w:val="0"/>
      <w:spacing w:after="0" w:line="293" w:lineRule="exact"/>
      <w:ind w:left="480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22B2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qgajv">
    <w:name w:val="qgajv"/>
    <w:basedOn w:val="DefaultParagraphFont"/>
    <w:rsid w:val="00886CF9"/>
  </w:style>
  <w:style w:type="paragraph" w:customStyle="1" w:styleId="orabl">
    <w:name w:val="orabl"/>
    <w:basedOn w:val="Normal"/>
    <w:rsid w:val="0088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9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736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50679827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89635640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9276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6834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5718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2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11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1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5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89340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1E51-97D7-466A-ABEB-A18F4ED9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Linhao Zhang</dc:creator>
  <cp:keywords/>
  <dc:description/>
  <cp:lastModifiedBy>Linhao Zhang</cp:lastModifiedBy>
  <cp:revision>4</cp:revision>
  <cp:lastPrinted>2021-03-31T04:09:00Z</cp:lastPrinted>
  <dcterms:created xsi:type="dcterms:W3CDTF">2022-08-16T19:32:00Z</dcterms:created>
  <dcterms:modified xsi:type="dcterms:W3CDTF">2022-08-16T19:38:00Z</dcterms:modified>
</cp:coreProperties>
</file>