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39E" w:rsidRPr="00B22BB6" w:rsidRDefault="0072039E"/>
    <w:tbl>
      <w:tblPr>
        <w:tblW w:w="0" w:type="auto"/>
        <w:tblLook w:val="01E0" w:firstRow="1" w:lastRow="1" w:firstColumn="1" w:lastColumn="1" w:noHBand="0" w:noVBand="0"/>
      </w:tblPr>
      <w:tblGrid>
        <w:gridCol w:w="9576"/>
      </w:tblGrid>
      <w:tr w:rsidR="0017717C" w:rsidRPr="00B22BB6" w:rsidTr="006035FD">
        <w:tc>
          <w:tcPr>
            <w:tcW w:w="9576" w:type="dxa"/>
            <w:tcBorders>
              <w:right w:val="single" w:sz="6" w:space="0" w:color="808080"/>
            </w:tcBorders>
            <w:shd w:val="solid" w:color="C0C0C0" w:fill="FFFFFF"/>
          </w:tcPr>
          <w:p w:rsidR="0017717C" w:rsidRDefault="0072039E" w:rsidP="006035FD">
            <w:pPr>
              <w:jc w:val="center"/>
              <w:rPr>
                <w:b/>
                <w:bCs/>
                <w:sz w:val="28"/>
                <w:szCs w:val="28"/>
              </w:rPr>
            </w:pPr>
            <w:r>
              <w:rPr>
                <w:b/>
                <w:bCs/>
                <w:sz w:val="28"/>
                <w:szCs w:val="28"/>
              </w:rPr>
              <w:t xml:space="preserve">Tracy Rackensperger </w:t>
            </w:r>
          </w:p>
          <w:p w:rsidR="00B801DB" w:rsidRPr="00B22BB6" w:rsidRDefault="00B801DB" w:rsidP="006035FD">
            <w:pPr>
              <w:jc w:val="center"/>
              <w:rPr>
                <w:b/>
                <w:bCs/>
                <w:sz w:val="28"/>
                <w:szCs w:val="28"/>
              </w:rPr>
            </w:pPr>
            <w:r>
              <w:rPr>
                <w:b/>
                <w:bCs/>
                <w:sz w:val="28"/>
                <w:szCs w:val="28"/>
              </w:rPr>
              <w:t>124 Sterling Drive</w:t>
            </w:r>
          </w:p>
          <w:p w:rsidR="00465732" w:rsidRPr="00B22BB6" w:rsidRDefault="00465732" w:rsidP="006035FD">
            <w:pPr>
              <w:jc w:val="center"/>
              <w:rPr>
                <w:b/>
                <w:bCs/>
                <w:sz w:val="28"/>
                <w:szCs w:val="28"/>
              </w:rPr>
            </w:pPr>
            <w:r w:rsidRPr="00B22BB6">
              <w:rPr>
                <w:b/>
                <w:bCs/>
                <w:sz w:val="28"/>
                <w:szCs w:val="28"/>
              </w:rPr>
              <w:t>Athens, Georgia USA 30605</w:t>
            </w:r>
          </w:p>
          <w:p w:rsidR="0017717C" w:rsidRPr="00B22BB6" w:rsidRDefault="00145F8F" w:rsidP="006035FD">
            <w:pPr>
              <w:jc w:val="center"/>
              <w:rPr>
                <w:b/>
                <w:bCs/>
                <w:sz w:val="24"/>
                <w:szCs w:val="24"/>
              </w:rPr>
            </w:pPr>
            <w:hyperlink r:id="rId8" w:history="1">
              <w:r w:rsidR="0072039E" w:rsidRPr="00FE51D3">
                <w:rPr>
                  <w:rStyle w:val="Hyperlink"/>
                  <w:b/>
                  <w:bCs/>
                  <w:sz w:val="28"/>
                  <w:szCs w:val="28"/>
                </w:rPr>
                <w:t>trackens@uga.edu</w:t>
              </w:r>
            </w:hyperlink>
            <w:r w:rsidR="0072039E">
              <w:rPr>
                <w:b/>
                <w:bCs/>
                <w:sz w:val="28"/>
                <w:szCs w:val="28"/>
              </w:rPr>
              <w:t xml:space="preserve"> </w:t>
            </w:r>
            <w:r w:rsidR="00415983" w:rsidRPr="00B22BB6">
              <w:rPr>
                <w:b/>
                <w:bCs/>
                <w:sz w:val="28"/>
                <w:szCs w:val="28"/>
              </w:rPr>
              <w:fldChar w:fldCharType="begin"/>
            </w:r>
            <w:r w:rsidR="00996D6D" w:rsidRPr="00B22BB6">
              <w:rPr>
                <w:b/>
                <w:bCs/>
                <w:sz w:val="28"/>
                <w:szCs w:val="28"/>
              </w:rPr>
              <w:instrText>trackensperger@ihdd.uga.edu</w:instrText>
            </w:r>
            <w:r w:rsidR="00415983" w:rsidRPr="00B22BB6">
              <w:rPr>
                <w:b/>
                <w:bCs/>
                <w:sz w:val="28"/>
                <w:szCs w:val="28"/>
              </w:rPr>
              <w:fldChar w:fldCharType="separate"/>
            </w:r>
            <w:r w:rsidR="00996D6D" w:rsidRPr="00B22BB6">
              <w:rPr>
                <w:rStyle w:val="Hyperlink"/>
                <w:b/>
                <w:bCs/>
                <w:color w:val="auto"/>
                <w:sz w:val="28"/>
                <w:szCs w:val="28"/>
              </w:rPr>
              <w:t>trackensperger@ihdd.uga.edu</w:t>
            </w:r>
            <w:r w:rsidR="00415983" w:rsidRPr="00B22BB6">
              <w:rPr>
                <w:b/>
                <w:bCs/>
                <w:sz w:val="28"/>
                <w:szCs w:val="28"/>
              </w:rPr>
              <w:fldChar w:fldCharType="end"/>
            </w:r>
          </w:p>
        </w:tc>
      </w:tr>
    </w:tbl>
    <w:p w:rsidR="003D43A1" w:rsidRPr="00B22BB6" w:rsidRDefault="00CB41D2" w:rsidP="005004F2">
      <w:pPr>
        <w:jc w:val="center"/>
        <w:rPr>
          <w:sz w:val="24"/>
          <w:szCs w:val="24"/>
        </w:rPr>
      </w:pPr>
      <w:r w:rsidRPr="00B22BB6">
        <w:rPr>
          <w:sz w:val="24"/>
          <w:szCs w:val="24"/>
        </w:rPr>
        <w:t xml:space="preserve"> </w:t>
      </w:r>
      <w:r w:rsidR="003D43A1" w:rsidRPr="00B22BB6">
        <w:rPr>
          <w:sz w:val="24"/>
          <w:szCs w:val="24"/>
        </w:rPr>
        <w:t xml:space="preserve"> </w:t>
      </w:r>
    </w:p>
    <w:p w:rsidR="004C7DFF" w:rsidRPr="00B22BB6" w:rsidRDefault="004C7DFF" w:rsidP="00A406A2">
      <w:pPr>
        <w:pStyle w:val="NormalWeb"/>
        <w:outlineLvl w:val="0"/>
        <w:rPr>
          <w:b/>
        </w:rPr>
      </w:pPr>
      <w:r w:rsidRPr="00B22BB6">
        <w:rPr>
          <w:b/>
        </w:rPr>
        <w:t xml:space="preserve">Educational Background: </w:t>
      </w:r>
    </w:p>
    <w:p w:rsidR="006A6779" w:rsidRDefault="003F5326" w:rsidP="006A6779">
      <w:pPr>
        <w:numPr>
          <w:ilvl w:val="0"/>
          <w:numId w:val="7"/>
        </w:numPr>
        <w:spacing w:before="100" w:beforeAutospacing="1"/>
        <w:rPr>
          <w:sz w:val="24"/>
          <w:szCs w:val="24"/>
        </w:rPr>
      </w:pPr>
      <w:r>
        <w:rPr>
          <w:sz w:val="24"/>
          <w:szCs w:val="24"/>
        </w:rPr>
        <w:t>ABD for</w:t>
      </w:r>
      <w:r w:rsidR="0001761B">
        <w:rPr>
          <w:sz w:val="24"/>
          <w:szCs w:val="24"/>
        </w:rPr>
        <w:t xml:space="preserve"> </w:t>
      </w:r>
      <w:r w:rsidR="007666BE" w:rsidRPr="00B22BB6">
        <w:rPr>
          <w:sz w:val="24"/>
          <w:szCs w:val="24"/>
        </w:rPr>
        <w:t xml:space="preserve">Ph.D. in Social Foundations of Education. University of Georgia. Athens, Georgia.  </w:t>
      </w:r>
      <w:r w:rsidR="00B801DB">
        <w:rPr>
          <w:sz w:val="24"/>
          <w:szCs w:val="24"/>
        </w:rPr>
        <w:t>(</w:t>
      </w:r>
      <w:r>
        <w:rPr>
          <w:sz w:val="24"/>
          <w:szCs w:val="24"/>
        </w:rPr>
        <w:t>Ex</w:t>
      </w:r>
      <w:r w:rsidR="00EF5741">
        <w:rPr>
          <w:sz w:val="24"/>
          <w:szCs w:val="24"/>
        </w:rPr>
        <w:t>p</w:t>
      </w:r>
      <w:r>
        <w:rPr>
          <w:sz w:val="24"/>
          <w:szCs w:val="24"/>
        </w:rPr>
        <w:t>ec</w:t>
      </w:r>
      <w:r w:rsidR="00EF5741">
        <w:rPr>
          <w:sz w:val="24"/>
          <w:szCs w:val="24"/>
        </w:rPr>
        <w:t xml:space="preserve">ted Graduation:  December </w:t>
      </w:r>
      <w:r w:rsidR="00B801DB">
        <w:rPr>
          <w:sz w:val="24"/>
          <w:szCs w:val="24"/>
        </w:rPr>
        <w:t>2014)</w:t>
      </w:r>
    </w:p>
    <w:p w:rsidR="00280372" w:rsidRPr="006A6779" w:rsidRDefault="00280372" w:rsidP="00280372">
      <w:pPr>
        <w:numPr>
          <w:ilvl w:val="1"/>
          <w:numId w:val="7"/>
        </w:numPr>
        <w:spacing w:before="100" w:beforeAutospacing="1"/>
        <w:rPr>
          <w:sz w:val="24"/>
          <w:szCs w:val="24"/>
        </w:rPr>
      </w:pPr>
      <w:r>
        <w:rPr>
          <w:sz w:val="24"/>
          <w:szCs w:val="24"/>
        </w:rPr>
        <w:t xml:space="preserve">Certificate in Interdisciplinary Qualitative Research. </w:t>
      </w:r>
    </w:p>
    <w:p w:rsidR="009E690B" w:rsidRPr="00B22BB6" w:rsidRDefault="00066CDB" w:rsidP="009E690B">
      <w:pPr>
        <w:numPr>
          <w:ilvl w:val="0"/>
          <w:numId w:val="7"/>
        </w:numPr>
        <w:spacing w:before="100" w:beforeAutospacing="1"/>
        <w:rPr>
          <w:sz w:val="24"/>
          <w:szCs w:val="24"/>
        </w:rPr>
      </w:pPr>
      <w:r w:rsidRPr="00B22BB6">
        <w:rPr>
          <w:sz w:val="24"/>
          <w:szCs w:val="24"/>
        </w:rPr>
        <w:t>MA in Communication</w:t>
      </w:r>
      <w:r w:rsidR="004C7DFF" w:rsidRPr="00B22BB6">
        <w:rPr>
          <w:sz w:val="24"/>
          <w:szCs w:val="24"/>
        </w:rPr>
        <w:t>. University of Central Florida. Orlando,</w:t>
      </w:r>
      <w:r w:rsidR="00096BAA" w:rsidRPr="00B22BB6">
        <w:rPr>
          <w:sz w:val="24"/>
          <w:szCs w:val="24"/>
        </w:rPr>
        <w:t xml:space="preserve"> Florida (</w:t>
      </w:r>
      <w:r w:rsidR="007C2F19" w:rsidRPr="00B22BB6">
        <w:rPr>
          <w:sz w:val="24"/>
          <w:szCs w:val="24"/>
        </w:rPr>
        <w:t>2004</w:t>
      </w:r>
      <w:r w:rsidR="004C7DFF" w:rsidRPr="00B22BB6">
        <w:rPr>
          <w:sz w:val="24"/>
          <w:szCs w:val="24"/>
        </w:rPr>
        <w:t xml:space="preserve">) </w:t>
      </w:r>
    </w:p>
    <w:p w:rsidR="004C7DFF" w:rsidRPr="00B22BB6" w:rsidRDefault="004C7DFF" w:rsidP="009E690B">
      <w:pPr>
        <w:numPr>
          <w:ilvl w:val="0"/>
          <w:numId w:val="7"/>
        </w:numPr>
        <w:spacing w:before="100" w:beforeAutospacing="1" w:after="100" w:afterAutospacing="1"/>
        <w:rPr>
          <w:sz w:val="24"/>
          <w:szCs w:val="24"/>
        </w:rPr>
      </w:pPr>
      <w:r w:rsidRPr="00B22BB6">
        <w:rPr>
          <w:sz w:val="24"/>
          <w:szCs w:val="24"/>
        </w:rPr>
        <w:t>BA in Radio-Television. University of Central Florida. Orlando, Florida</w:t>
      </w:r>
      <w:r w:rsidR="00096BAA" w:rsidRPr="00B22BB6">
        <w:rPr>
          <w:sz w:val="24"/>
          <w:szCs w:val="24"/>
        </w:rPr>
        <w:t xml:space="preserve"> (</w:t>
      </w:r>
      <w:r w:rsidRPr="00B22BB6">
        <w:rPr>
          <w:sz w:val="24"/>
          <w:szCs w:val="24"/>
        </w:rPr>
        <w:t xml:space="preserve">2000) </w:t>
      </w:r>
    </w:p>
    <w:p w:rsidR="004C7DFF" w:rsidRPr="00B22BB6" w:rsidRDefault="004C7DFF" w:rsidP="00A406A2">
      <w:pPr>
        <w:pStyle w:val="NormalWeb"/>
        <w:outlineLvl w:val="0"/>
        <w:rPr>
          <w:b/>
        </w:rPr>
      </w:pPr>
      <w:r w:rsidRPr="00B22BB6">
        <w:rPr>
          <w:b/>
        </w:rPr>
        <w:t>Employment History</w:t>
      </w:r>
      <w:r w:rsidR="00630023" w:rsidRPr="00B22BB6">
        <w:rPr>
          <w:b/>
        </w:rPr>
        <w:t xml:space="preserve"> / </w:t>
      </w:r>
      <w:r w:rsidR="001B10C3" w:rsidRPr="00B22BB6">
        <w:rPr>
          <w:b/>
        </w:rPr>
        <w:t>Activities</w:t>
      </w:r>
      <w:r w:rsidRPr="00B22BB6">
        <w:rPr>
          <w:b/>
        </w:rPr>
        <w:t xml:space="preserve">: </w:t>
      </w:r>
    </w:p>
    <w:p w:rsidR="00EB6449" w:rsidRPr="00B22BB6" w:rsidRDefault="00CB41D2" w:rsidP="006A6779">
      <w:pPr>
        <w:numPr>
          <w:ilvl w:val="0"/>
          <w:numId w:val="23"/>
        </w:numPr>
        <w:spacing w:after="240" w:line="288" w:lineRule="atLeast"/>
      </w:pPr>
      <w:r w:rsidRPr="00B22BB6">
        <w:rPr>
          <w:sz w:val="24"/>
          <w:szCs w:val="24"/>
        </w:rPr>
        <w:t>Institute on Human Development and Disability - University of Georgia</w:t>
      </w:r>
      <w:r w:rsidR="00EF0322" w:rsidRPr="00B22BB6">
        <w:rPr>
          <w:sz w:val="24"/>
          <w:szCs w:val="24"/>
        </w:rPr>
        <w:t xml:space="preserve"> (July 2005 - Present)</w:t>
      </w:r>
      <w:r w:rsidR="00190934" w:rsidRPr="00B22BB6">
        <w:rPr>
          <w:sz w:val="24"/>
          <w:szCs w:val="24"/>
        </w:rPr>
        <w:t xml:space="preserve">. </w:t>
      </w:r>
      <w:r w:rsidR="001137B3">
        <w:rPr>
          <w:sz w:val="24"/>
          <w:szCs w:val="24"/>
        </w:rPr>
        <w:t xml:space="preserve"> Current Rank:</w:t>
      </w:r>
      <w:r w:rsidR="00190934" w:rsidRPr="00B22BB6">
        <w:rPr>
          <w:sz w:val="24"/>
          <w:szCs w:val="24"/>
        </w:rPr>
        <w:t xml:space="preserve"> Public Service </w:t>
      </w:r>
      <w:r w:rsidR="00EE1848">
        <w:rPr>
          <w:sz w:val="24"/>
          <w:szCs w:val="24"/>
        </w:rPr>
        <w:t>Representative</w:t>
      </w:r>
      <w:r w:rsidR="00180A40">
        <w:rPr>
          <w:sz w:val="24"/>
          <w:szCs w:val="24"/>
        </w:rPr>
        <w:t xml:space="preserve"> Faculty</w:t>
      </w:r>
      <w:r w:rsidR="00EB6449">
        <w:t>.</w:t>
      </w:r>
    </w:p>
    <w:p w:rsidR="00190934" w:rsidRPr="00B22BB6" w:rsidRDefault="00190934" w:rsidP="00EF0322">
      <w:pPr>
        <w:numPr>
          <w:ilvl w:val="1"/>
          <w:numId w:val="23"/>
        </w:numPr>
        <w:spacing w:before="100" w:beforeAutospacing="1" w:after="100" w:afterAutospacing="1" w:line="288" w:lineRule="atLeast"/>
        <w:rPr>
          <w:sz w:val="24"/>
          <w:szCs w:val="24"/>
        </w:rPr>
      </w:pPr>
      <w:r w:rsidRPr="00B22BB6">
        <w:rPr>
          <w:sz w:val="24"/>
          <w:szCs w:val="24"/>
        </w:rPr>
        <w:t>Instructor (August 2010 – Present).  Duties include overseeing the development and implementation of Int</w:t>
      </w:r>
      <w:r w:rsidR="00B801DB">
        <w:rPr>
          <w:sz w:val="24"/>
          <w:szCs w:val="24"/>
        </w:rPr>
        <w:t>roduction to Disability courses:</w:t>
      </w:r>
      <w:r w:rsidRPr="00B22BB6">
        <w:rPr>
          <w:sz w:val="24"/>
          <w:szCs w:val="24"/>
        </w:rPr>
        <w:t xml:space="preserve"> IHDD 2001/4000/6000/6001</w:t>
      </w:r>
      <w:r w:rsidR="00B22BB6" w:rsidRPr="00B22BB6">
        <w:rPr>
          <w:sz w:val="24"/>
          <w:szCs w:val="24"/>
        </w:rPr>
        <w:t xml:space="preserve">, teaching material from curriculum, assisting students in achieving completion of objectives, providing regular and timely feedback to students, maintaining productive contact with student and getting in touch with and offering assistance to absent students, advising students in matters related to academics, attendance and behaviors, motivating students to actively participate </w:t>
      </w:r>
      <w:proofErr w:type="gramStart"/>
      <w:r w:rsidR="00B22BB6" w:rsidRPr="00B22BB6">
        <w:rPr>
          <w:sz w:val="24"/>
          <w:szCs w:val="24"/>
        </w:rPr>
        <w:t>in</w:t>
      </w:r>
      <w:proofErr w:type="gramEnd"/>
      <w:r w:rsidR="00B22BB6" w:rsidRPr="00B22BB6">
        <w:rPr>
          <w:sz w:val="24"/>
          <w:szCs w:val="24"/>
        </w:rPr>
        <w:t xml:space="preserve"> all aspect of the educational process, maintaining and reporting student grades, and participating in department curriculum meetings.  </w:t>
      </w:r>
      <w:r w:rsidRPr="00B22BB6">
        <w:rPr>
          <w:sz w:val="24"/>
          <w:szCs w:val="24"/>
        </w:rPr>
        <w:br/>
      </w:r>
    </w:p>
    <w:p w:rsidR="00EF0322" w:rsidRPr="00B22BB6" w:rsidRDefault="00CB41D2" w:rsidP="00EF0322">
      <w:pPr>
        <w:numPr>
          <w:ilvl w:val="1"/>
          <w:numId w:val="23"/>
        </w:numPr>
        <w:spacing w:line="288" w:lineRule="atLeast"/>
      </w:pPr>
      <w:r w:rsidRPr="00B22BB6">
        <w:rPr>
          <w:sz w:val="24"/>
          <w:szCs w:val="24"/>
        </w:rPr>
        <w:t>Outreach</w:t>
      </w:r>
      <w:r w:rsidR="00815D06" w:rsidRPr="00B22BB6">
        <w:rPr>
          <w:sz w:val="24"/>
          <w:szCs w:val="24"/>
        </w:rPr>
        <w:t xml:space="preserve"> and Community Education</w:t>
      </w:r>
      <w:r w:rsidRPr="00B22BB6">
        <w:rPr>
          <w:sz w:val="24"/>
          <w:szCs w:val="24"/>
        </w:rPr>
        <w:t xml:space="preserve"> Coordinator (June 2007 - Present). Duties include overseeing the development and implementation of community education and outreach activities about the Institute’s numerous programs and activities to people with disabilities, family members, paraprofessionals, policymakers, and the general public, attending meetings and conferences,</w:t>
      </w:r>
      <w:r w:rsidR="00F72DDF" w:rsidRPr="00B22BB6">
        <w:rPr>
          <w:sz w:val="24"/>
          <w:szCs w:val="24"/>
        </w:rPr>
        <w:t xml:space="preserve"> conducting training/technical assistance regarding areas of expertise,</w:t>
      </w:r>
      <w:r w:rsidRPr="00B22BB6">
        <w:rPr>
          <w:sz w:val="24"/>
          <w:szCs w:val="24"/>
        </w:rPr>
        <w:t xml:space="preserve"> and preparing articles for media publication.</w:t>
      </w:r>
    </w:p>
    <w:p w:rsidR="00EF0322" w:rsidRPr="00B22BB6" w:rsidRDefault="00EF0322" w:rsidP="00EF0322">
      <w:pPr>
        <w:spacing w:line="288" w:lineRule="atLeast"/>
        <w:ind w:left="1080"/>
      </w:pPr>
    </w:p>
    <w:p w:rsidR="00EF0322" w:rsidRPr="00B22BB6" w:rsidRDefault="00EF0322" w:rsidP="00EF0322">
      <w:pPr>
        <w:numPr>
          <w:ilvl w:val="1"/>
          <w:numId w:val="23"/>
        </w:numPr>
        <w:spacing w:line="288" w:lineRule="atLeast"/>
      </w:pPr>
      <w:r w:rsidRPr="00B22BB6">
        <w:rPr>
          <w:sz w:val="24"/>
          <w:szCs w:val="24"/>
        </w:rPr>
        <w:t>Research and Information Coordinator (July 2005 – September 2007). Duties include coordinating grant activities, managing information, submitting internal and external reports, coordinating data collection, scheduling training activities, preparing travel reimbursements, maintaining files, being a liaison between staff and subcontractors, representing the Institute at various functions, providing technical assistance and support, and other administrative activities.</w:t>
      </w:r>
    </w:p>
    <w:p w:rsidR="001B10C3" w:rsidRPr="00B22BB6" w:rsidRDefault="001B10C3" w:rsidP="001B10C3">
      <w:pPr>
        <w:spacing w:line="288" w:lineRule="atLeast"/>
        <w:ind w:left="360"/>
      </w:pPr>
    </w:p>
    <w:p w:rsidR="001B10C3" w:rsidRPr="00B22BB6" w:rsidRDefault="001B10C3" w:rsidP="001B10C3">
      <w:pPr>
        <w:numPr>
          <w:ilvl w:val="0"/>
          <w:numId w:val="23"/>
        </w:numPr>
        <w:spacing w:line="288" w:lineRule="atLeast"/>
      </w:pPr>
      <w:r w:rsidRPr="00B22BB6">
        <w:rPr>
          <w:sz w:val="24"/>
          <w:szCs w:val="24"/>
        </w:rPr>
        <w:lastRenderedPageBreak/>
        <w:t>Institute on Disabilities - Temple University, AAC-RERC Liaison (May 2004 – Ongoing). Duties include providing user-friendly and timely information about the activities of the RERC to stakeholders via a listserv called ACOLUG, soliciting feedback from stakeholders regarding RERC activities, and offering internship/mentorship experience to build capacity within the AAC community.</w:t>
      </w:r>
    </w:p>
    <w:p w:rsidR="00CB41D2" w:rsidRPr="00B22BB6" w:rsidRDefault="00CB41D2" w:rsidP="00CB41D2">
      <w:pPr>
        <w:spacing w:line="288" w:lineRule="atLeast"/>
        <w:ind w:left="360"/>
      </w:pPr>
    </w:p>
    <w:p w:rsidR="00EF0322" w:rsidRPr="00B22BB6" w:rsidRDefault="00CB41D2" w:rsidP="001B10C3">
      <w:pPr>
        <w:numPr>
          <w:ilvl w:val="0"/>
          <w:numId w:val="23"/>
        </w:numPr>
        <w:spacing w:line="288" w:lineRule="atLeast"/>
      </w:pPr>
      <w:r w:rsidRPr="00B22BB6">
        <w:rPr>
          <w:sz w:val="24"/>
          <w:szCs w:val="24"/>
        </w:rPr>
        <w:t>Augmentative Communication, Inc.</w:t>
      </w:r>
      <w:r w:rsidR="00EF0322" w:rsidRPr="00B22BB6">
        <w:rPr>
          <w:sz w:val="24"/>
          <w:szCs w:val="24"/>
        </w:rPr>
        <w:t xml:space="preserve"> (May 2004 – October 2007)</w:t>
      </w:r>
    </w:p>
    <w:p w:rsidR="00EF0322" w:rsidRPr="00B22BB6" w:rsidRDefault="00EF0322" w:rsidP="00EF0322">
      <w:pPr>
        <w:spacing w:line="288" w:lineRule="atLeast"/>
        <w:rPr>
          <w:sz w:val="24"/>
          <w:szCs w:val="24"/>
        </w:rPr>
      </w:pPr>
    </w:p>
    <w:p w:rsidR="00EF0322" w:rsidRPr="00B22BB6" w:rsidRDefault="00CB41D2" w:rsidP="00EF0322">
      <w:pPr>
        <w:numPr>
          <w:ilvl w:val="1"/>
          <w:numId w:val="23"/>
        </w:numPr>
        <w:spacing w:line="288" w:lineRule="atLeast"/>
      </w:pPr>
      <w:r w:rsidRPr="00B22BB6">
        <w:rPr>
          <w:sz w:val="24"/>
          <w:szCs w:val="24"/>
        </w:rPr>
        <w:t xml:space="preserve">Guest Editor for </w:t>
      </w:r>
      <w:r w:rsidRPr="00B22BB6">
        <w:rPr>
          <w:i/>
          <w:sz w:val="24"/>
          <w:szCs w:val="24"/>
        </w:rPr>
        <w:t>Alternatively Speaking</w:t>
      </w:r>
      <w:r w:rsidRPr="00B22BB6">
        <w:rPr>
          <w:sz w:val="24"/>
          <w:szCs w:val="24"/>
        </w:rPr>
        <w:t xml:space="preserve"> (August 2007 – October 2007</w:t>
      </w:r>
      <w:r w:rsidR="001B10C3" w:rsidRPr="00B22BB6">
        <w:rPr>
          <w:sz w:val="24"/>
          <w:szCs w:val="24"/>
        </w:rPr>
        <w:t xml:space="preserve">). Duties included creating, developing, and writing all content for an eight-page quarterly newsletter having national and international distribution. </w:t>
      </w:r>
    </w:p>
    <w:p w:rsidR="00EF0322" w:rsidRPr="00B22BB6" w:rsidRDefault="00EF0322" w:rsidP="00EF0322">
      <w:pPr>
        <w:spacing w:line="288" w:lineRule="atLeast"/>
        <w:ind w:left="1080"/>
      </w:pPr>
    </w:p>
    <w:p w:rsidR="001235C9" w:rsidRPr="00B22BB6" w:rsidRDefault="001235C9" w:rsidP="00EF0322">
      <w:pPr>
        <w:numPr>
          <w:ilvl w:val="1"/>
          <w:numId w:val="23"/>
        </w:numPr>
        <w:spacing w:line="288" w:lineRule="atLeast"/>
      </w:pPr>
      <w:r w:rsidRPr="00B22BB6">
        <w:rPr>
          <w:sz w:val="24"/>
          <w:szCs w:val="24"/>
        </w:rPr>
        <w:t xml:space="preserve">Writer (May 2004 – May 2005). Duties included broadening dissemination of information about the activities and accomplishments of the AAC-RERC and publicizing important research, developments, issues, practices and policies related to AAC technologies.  Composed articles for publications such as </w:t>
      </w:r>
      <w:r w:rsidRPr="00B22BB6">
        <w:rPr>
          <w:i/>
          <w:sz w:val="24"/>
          <w:szCs w:val="24"/>
        </w:rPr>
        <w:t xml:space="preserve">Augmentative Communication News </w:t>
      </w:r>
      <w:r w:rsidRPr="00B22BB6">
        <w:rPr>
          <w:sz w:val="24"/>
          <w:szCs w:val="24"/>
        </w:rPr>
        <w:t xml:space="preserve">and </w:t>
      </w:r>
      <w:r w:rsidRPr="00B22BB6">
        <w:rPr>
          <w:i/>
          <w:sz w:val="24"/>
          <w:szCs w:val="24"/>
        </w:rPr>
        <w:t>Alternatively Speaking</w:t>
      </w:r>
      <w:r w:rsidRPr="00B22BB6">
        <w:rPr>
          <w:sz w:val="24"/>
          <w:szCs w:val="24"/>
        </w:rPr>
        <w:t>.</w:t>
      </w:r>
      <w:r w:rsidRPr="00B22BB6">
        <w:rPr>
          <w:i/>
          <w:sz w:val="24"/>
          <w:szCs w:val="24"/>
        </w:rPr>
        <w:t xml:space="preserve"> </w:t>
      </w:r>
    </w:p>
    <w:p w:rsidR="006A6779" w:rsidRPr="006A6779" w:rsidRDefault="004C7DFF" w:rsidP="006A6779">
      <w:pPr>
        <w:numPr>
          <w:ilvl w:val="0"/>
          <w:numId w:val="8"/>
        </w:numPr>
        <w:spacing w:before="100" w:beforeAutospacing="1" w:after="240"/>
        <w:rPr>
          <w:sz w:val="24"/>
          <w:szCs w:val="24"/>
        </w:rPr>
      </w:pPr>
      <w:r w:rsidRPr="00B22BB6">
        <w:rPr>
          <w:sz w:val="24"/>
          <w:szCs w:val="24"/>
        </w:rPr>
        <w:t>Pennsylvania State University</w:t>
      </w:r>
      <w:r w:rsidR="00630023" w:rsidRPr="00B22BB6">
        <w:rPr>
          <w:sz w:val="24"/>
          <w:szCs w:val="24"/>
        </w:rPr>
        <w:t xml:space="preserve"> (June 2001 - December 2003)</w:t>
      </w:r>
    </w:p>
    <w:p w:rsidR="00B801DB" w:rsidRDefault="004C7DFF" w:rsidP="00B801DB">
      <w:pPr>
        <w:numPr>
          <w:ilvl w:val="1"/>
          <w:numId w:val="8"/>
        </w:numPr>
        <w:spacing w:before="100" w:beforeAutospacing="1"/>
        <w:rPr>
          <w:sz w:val="24"/>
          <w:szCs w:val="24"/>
        </w:rPr>
      </w:pPr>
      <w:r w:rsidRPr="00B22BB6">
        <w:rPr>
          <w:sz w:val="24"/>
          <w:szCs w:val="24"/>
        </w:rPr>
        <w:t>Discussion Mo</w:t>
      </w:r>
      <w:r w:rsidR="00776B2A" w:rsidRPr="00B22BB6">
        <w:rPr>
          <w:sz w:val="24"/>
          <w:szCs w:val="24"/>
        </w:rPr>
        <w:t>derator (February 2001 – December 2003</w:t>
      </w:r>
      <w:r w:rsidRPr="00B22BB6">
        <w:rPr>
          <w:sz w:val="24"/>
          <w:szCs w:val="24"/>
        </w:rPr>
        <w:t xml:space="preserve">).  Duties include assisting in developing augmentative communication-related topics for two focus group discussions, assisting in identifying participants for the two focus group discussions, leading discussion on the identified topics on the Internet-based focus groups, assisting in the analysis of the focus group discussions, and presenting research findings at a conference. </w:t>
      </w:r>
      <w:r w:rsidR="003644EF" w:rsidRPr="00B22BB6">
        <w:rPr>
          <w:i/>
          <w:sz w:val="24"/>
          <w:szCs w:val="24"/>
        </w:rPr>
        <w:t>The focus groups were compris</w:t>
      </w:r>
      <w:r w:rsidR="00D518AB" w:rsidRPr="00B22BB6">
        <w:rPr>
          <w:i/>
          <w:sz w:val="24"/>
          <w:szCs w:val="24"/>
        </w:rPr>
        <w:t xml:space="preserve">ed of people with </w:t>
      </w:r>
      <w:r w:rsidR="003644EF" w:rsidRPr="00B22BB6">
        <w:rPr>
          <w:i/>
          <w:sz w:val="24"/>
          <w:szCs w:val="24"/>
        </w:rPr>
        <w:t>disabilities who used augmentative communication and family members.</w:t>
      </w:r>
    </w:p>
    <w:p w:rsidR="00B801DB" w:rsidRPr="00B801DB" w:rsidRDefault="00B801DB" w:rsidP="00EE670C">
      <w:pPr>
        <w:rPr>
          <w:sz w:val="24"/>
          <w:szCs w:val="24"/>
        </w:rPr>
      </w:pPr>
    </w:p>
    <w:p w:rsidR="006E4983" w:rsidRPr="00B22BB6" w:rsidRDefault="0017717C" w:rsidP="00630023">
      <w:pPr>
        <w:numPr>
          <w:ilvl w:val="1"/>
          <w:numId w:val="8"/>
        </w:numPr>
        <w:rPr>
          <w:sz w:val="24"/>
          <w:szCs w:val="24"/>
        </w:rPr>
      </w:pPr>
      <w:r w:rsidRPr="00B22BB6">
        <w:rPr>
          <w:sz w:val="24"/>
          <w:szCs w:val="24"/>
        </w:rPr>
        <w:t xml:space="preserve">Peer Mentor </w:t>
      </w:r>
      <w:r w:rsidR="006E4983" w:rsidRPr="00B22BB6">
        <w:rPr>
          <w:sz w:val="24"/>
          <w:szCs w:val="24"/>
        </w:rPr>
        <w:t>(June 2001 – June 2002).</w:t>
      </w:r>
      <w:r w:rsidRPr="00B22BB6">
        <w:rPr>
          <w:sz w:val="24"/>
          <w:szCs w:val="24"/>
        </w:rPr>
        <w:t xml:space="preserve"> Duties included corresponding with individuals </w:t>
      </w:r>
      <w:r w:rsidR="006E4983" w:rsidRPr="00B22BB6">
        <w:rPr>
          <w:sz w:val="24"/>
          <w:szCs w:val="24"/>
        </w:rPr>
        <w:t>via elec</w:t>
      </w:r>
      <w:r w:rsidRPr="00B22BB6">
        <w:rPr>
          <w:sz w:val="24"/>
          <w:szCs w:val="24"/>
        </w:rPr>
        <w:t>tronic mail to provide guidance</w:t>
      </w:r>
      <w:r w:rsidR="006E4983" w:rsidRPr="00B22BB6">
        <w:rPr>
          <w:sz w:val="24"/>
          <w:szCs w:val="24"/>
        </w:rPr>
        <w:t xml:space="preserve"> to individuals who are dealing with such issues as education, employment, transportation, and relationships.</w:t>
      </w:r>
    </w:p>
    <w:p w:rsidR="004916ED" w:rsidRPr="00B22BB6" w:rsidRDefault="001B10C3" w:rsidP="00A406A2">
      <w:pPr>
        <w:pStyle w:val="NormalWeb"/>
        <w:outlineLvl w:val="0"/>
        <w:rPr>
          <w:b/>
        </w:rPr>
      </w:pPr>
      <w:r w:rsidRPr="00B22BB6">
        <w:rPr>
          <w:b/>
        </w:rPr>
        <w:t xml:space="preserve">Highlighted </w:t>
      </w:r>
      <w:r w:rsidR="00564746" w:rsidRPr="00B22BB6">
        <w:rPr>
          <w:b/>
        </w:rPr>
        <w:t>Published or In-Press Works</w:t>
      </w:r>
      <w:r w:rsidR="003E222F" w:rsidRPr="00B22BB6">
        <w:rPr>
          <w:b/>
        </w:rPr>
        <w:t>:</w:t>
      </w:r>
    </w:p>
    <w:p w:rsidR="006145BD" w:rsidRPr="002223B1" w:rsidRDefault="002223B1" w:rsidP="002223B1">
      <w:pPr>
        <w:pStyle w:val="NormalWeb"/>
        <w:numPr>
          <w:ilvl w:val="0"/>
          <w:numId w:val="25"/>
        </w:numPr>
        <w:rPr>
          <w:i/>
          <w:szCs w:val="22"/>
        </w:rPr>
      </w:pPr>
      <w:r>
        <w:rPr>
          <w:szCs w:val="22"/>
        </w:rPr>
        <w:t xml:space="preserve">McNaughton, D., Rackensperger, T., Dorn, D. &amp; Wilson, N. </w:t>
      </w:r>
      <w:r w:rsidR="006145BD">
        <w:rPr>
          <w:szCs w:val="22"/>
        </w:rPr>
        <w:t xml:space="preserve">(in press). </w:t>
      </w:r>
      <w:r w:rsidR="006145BD">
        <w:t>“Home is at Work and Work is at Home”:</w:t>
      </w:r>
      <w:r>
        <w:t xml:space="preserve"> </w:t>
      </w:r>
      <w:r w:rsidR="006145BD">
        <w:t>Telework and Individuals Who Use Augmentative and Alternative Communication</w:t>
      </w:r>
      <w:r>
        <w:t xml:space="preserve">. </w:t>
      </w:r>
      <w:r w:rsidRPr="002223B1">
        <w:rPr>
          <w:i/>
        </w:rPr>
        <w:t>WORK: A Journal of Prevention, Assessment &amp; Rehabilitation</w:t>
      </w:r>
      <w:r>
        <w:t>.</w:t>
      </w:r>
      <w:bookmarkStart w:id="0" w:name="_GoBack"/>
      <w:bookmarkEnd w:id="0"/>
    </w:p>
    <w:p w:rsidR="00670D4A" w:rsidRDefault="008E69DB" w:rsidP="00EB6449">
      <w:pPr>
        <w:pStyle w:val="NormalWeb"/>
        <w:numPr>
          <w:ilvl w:val="0"/>
          <w:numId w:val="25"/>
        </w:numPr>
        <w:rPr>
          <w:szCs w:val="22"/>
        </w:rPr>
      </w:pPr>
      <w:r>
        <w:rPr>
          <w:szCs w:val="22"/>
        </w:rPr>
        <w:t xml:space="preserve">Rackensperger, T.  (2012). </w:t>
      </w:r>
      <w:r w:rsidR="00713780">
        <w:rPr>
          <w:szCs w:val="22"/>
        </w:rPr>
        <w:t xml:space="preserve">Family Influences and Academic Success:  The Experiences of Individuals Using AAC.  </w:t>
      </w:r>
      <w:r w:rsidR="00713780">
        <w:rPr>
          <w:i/>
          <w:szCs w:val="22"/>
        </w:rPr>
        <w:t>Augmentative and Alternative Communication</w:t>
      </w:r>
      <w:r>
        <w:rPr>
          <w:i/>
          <w:szCs w:val="22"/>
        </w:rPr>
        <w:t>, 28</w:t>
      </w:r>
      <w:r>
        <w:rPr>
          <w:szCs w:val="22"/>
        </w:rPr>
        <w:t>(2), 106-116</w:t>
      </w:r>
      <w:r w:rsidR="00713780">
        <w:rPr>
          <w:szCs w:val="22"/>
        </w:rPr>
        <w:t xml:space="preserve">.  </w:t>
      </w:r>
    </w:p>
    <w:p w:rsidR="00EB6449" w:rsidRPr="00EB6449" w:rsidRDefault="0037756F" w:rsidP="00EB6449">
      <w:pPr>
        <w:pStyle w:val="NormalWeb"/>
        <w:numPr>
          <w:ilvl w:val="0"/>
          <w:numId w:val="25"/>
        </w:numPr>
        <w:rPr>
          <w:szCs w:val="22"/>
        </w:rPr>
      </w:pPr>
      <w:r w:rsidRPr="001137B3">
        <w:rPr>
          <w:szCs w:val="22"/>
        </w:rPr>
        <w:t>McNaugh</w:t>
      </w:r>
      <w:r w:rsidRPr="001137B3">
        <w:rPr>
          <w:rStyle w:val="highlightedsearchterm"/>
          <w:szCs w:val="22"/>
        </w:rPr>
        <w:t>t</w:t>
      </w:r>
      <w:r w:rsidRPr="001137B3">
        <w:rPr>
          <w:szCs w:val="22"/>
        </w:rPr>
        <w:t xml:space="preserve">on, D., </w:t>
      </w:r>
      <w:r w:rsidRPr="001137B3">
        <w:rPr>
          <w:rStyle w:val="highlightedsearchterm"/>
          <w:szCs w:val="22"/>
        </w:rPr>
        <w:t>Rackensperger</w:t>
      </w:r>
      <w:r w:rsidRPr="001137B3">
        <w:rPr>
          <w:szCs w:val="22"/>
        </w:rPr>
        <w:t xml:space="preserve">, </w:t>
      </w:r>
      <w:r w:rsidRPr="001137B3">
        <w:rPr>
          <w:rStyle w:val="highlightedsearchterm"/>
          <w:szCs w:val="22"/>
        </w:rPr>
        <w:t>T</w:t>
      </w:r>
      <w:r w:rsidRPr="001137B3">
        <w:rPr>
          <w:szCs w:val="22"/>
        </w:rPr>
        <w:t xml:space="preserve">., </w:t>
      </w:r>
      <w:proofErr w:type="spellStart"/>
      <w:r w:rsidRPr="001137B3">
        <w:rPr>
          <w:szCs w:val="22"/>
        </w:rPr>
        <w:t>Wehmeyer</w:t>
      </w:r>
      <w:proofErr w:type="spellEnd"/>
      <w:r w:rsidRPr="001137B3">
        <w:rPr>
          <w:szCs w:val="22"/>
        </w:rPr>
        <w:t>, M., &amp; Wrigh</w:t>
      </w:r>
      <w:r w:rsidRPr="001137B3">
        <w:rPr>
          <w:rStyle w:val="highlightedsearchterm"/>
          <w:szCs w:val="22"/>
        </w:rPr>
        <w:t>t</w:t>
      </w:r>
      <w:r w:rsidRPr="001137B3">
        <w:rPr>
          <w:szCs w:val="22"/>
        </w:rPr>
        <w:t>, S. (2010). Self-De</w:t>
      </w:r>
      <w:r w:rsidRPr="001137B3">
        <w:rPr>
          <w:rStyle w:val="highlightedsearchterm"/>
          <w:szCs w:val="22"/>
        </w:rPr>
        <w:t>t</w:t>
      </w:r>
      <w:r w:rsidRPr="001137B3">
        <w:rPr>
          <w:szCs w:val="22"/>
        </w:rPr>
        <w:t>ermina</w:t>
      </w:r>
      <w:r w:rsidRPr="001137B3">
        <w:rPr>
          <w:rStyle w:val="highlightedsearchterm"/>
          <w:szCs w:val="22"/>
        </w:rPr>
        <w:t>t</w:t>
      </w:r>
      <w:r w:rsidRPr="001137B3">
        <w:rPr>
          <w:szCs w:val="22"/>
        </w:rPr>
        <w:t>ion and Young Adul</w:t>
      </w:r>
      <w:r w:rsidRPr="001137B3">
        <w:rPr>
          <w:rStyle w:val="highlightedsearchterm"/>
          <w:szCs w:val="22"/>
        </w:rPr>
        <w:t>t</w:t>
      </w:r>
      <w:r w:rsidRPr="001137B3">
        <w:rPr>
          <w:szCs w:val="22"/>
        </w:rPr>
        <w:t>s Who Use AAC. In D. McNaugh</w:t>
      </w:r>
      <w:r w:rsidRPr="001137B3">
        <w:rPr>
          <w:rStyle w:val="highlightedsearchterm"/>
          <w:szCs w:val="22"/>
        </w:rPr>
        <w:t>t</w:t>
      </w:r>
      <w:r w:rsidRPr="001137B3">
        <w:rPr>
          <w:szCs w:val="22"/>
        </w:rPr>
        <w:t xml:space="preserve">on &amp; D. </w:t>
      </w:r>
      <w:proofErr w:type="spellStart"/>
      <w:r w:rsidRPr="001137B3">
        <w:rPr>
          <w:szCs w:val="22"/>
        </w:rPr>
        <w:t>Beukelman</w:t>
      </w:r>
      <w:proofErr w:type="spellEnd"/>
      <w:r w:rsidRPr="001137B3">
        <w:rPr>
          <w:szCs w:val="22"/>
        </w:rPr>
        <w:t xml:space="preserve"> (Eds.). </w:t>
      </w:r>
      <w:r w:rsidRPr="001137B3">
        <w:rPr>
          <w:rStyle w:val="highlightedsearchterm"/>
          <w:color w:val="000000"/>
          <w:szCs w:val="22"/>
        </w:rPr>
        <w:t>T</w:t>
      </w:r>
      <w:r w:rsidRPr="001137B3">
        <w:rPr>
          <w:rStyle w:val="link-external"/>
          <w:szCs w:val="22"/>
        </w:rPr>
        <w:t>ransi</w:t>
      </w:r>
      <w:r w:rsidRPr="001137B3">
        <w:rPr>
          <w:rStyle w:val="highlightedsearchterm"/>
          <w:color w:val="000000"/>
          <w:szCs w:val="22"/>
        </w:rPr>
        <w:t>t</w:t>
      </w:r>
      <w:r w:rsidRPr="001137B3">
        <w:rPr>
          <w:rStyle w:val="link-external"/>
          <w:szCs w:val="22"/>
        </w:rPr>
        <w:t>ion S</w:t>
      </w:r>
      <w:r w:rsidRPr="001137B3">
        <w:rPr>
          <w:rStyle w:val="highlightedsearchterm"/>
          <w:color w:val="000000"/>
          <w:szCs w:val="22"/>
        </w:rPr>
        <w:t>t</w:t>
      </w:r>
      <w:r w:rsidRPr="001137B3">
        <w:rPr>
          <w:rStyle w:val="link-external"/>
          <w:szCs w:val="22"/>
        </w:rPr>
        <w:t>ra</w:t>
      </w:r>
      <w:r w:rsidRPr="001137B3">
        <w:rPr>
          <w:rStyle w:val="highlightedsearchterm"/>
          <w:color w:val="000000"/>
          <w:szCs w:val="22"/>
        </w:rPr>
        <w:t>t</w:t>
      </w:r>
      <w:r w:rsidRPr="001137B3">
        <w:rPr>
          <w:rStyle w:val="link-external"/>
          <w:szCs w:val="22"/>
        </w:rPr>
        <w:t>egies for Adolescen</w:t>
      </w:r>
      <w:r w:rsidRPr="001137B3">
        <w:rPr>
          <w:rStyle w:val="highlightedsearchterm"/>
          <w:color w:val="000000"/>
          <w:szCs w:val="22"/>
        </w:rPr>
        <w:t>t</w:t>
      </w:r>
      <w:r w:rsidRPr="001137B3">
        <w:rPr>
          <w:rStyle w:val="link-external"/>
          <w:szCs w:val="22"/>
        </w:rPr>
        <w:t>s and Young Adul</w:t>
      </w:r>
      <w:r w:rsidRPr="001137B3">
        <w:rPr>
          <w:rStyle w:val="highlightedsearchterm"/>
          <w:color w:val="000000"/>
          <w:szCs w:val="22"/>
        </w:rPr>
        <w:t>t</w:t>
      </w:r>
      <w:r w:rsidRPr="001137B3">
        <w:rPr>
          <w:rStyle w:val="link-external"/>
          <w:szCs w:val="22"/>
        </w:rPr>
        <w:t>s Who Use AAC.</w:t>
      </w:r>
      <w:r w:rsidRPr="001137B3">
        <w:rPr>
          <w:szCs w:val="22"/>
        </w:rPr>
        <w:t xml:space="preserve"> (p. 17-32). Bal</w:t>
      </w:r>
      <w:r w:rsidRPr="001137B3">
        <w:rPr>
          <w:rStyle w:val="highlightedsearchterm"/>
          <w:szCs w:val="22"/>
        </w:rPr>
        <w:t>t</w:t>
      </w:r>
      <w:r w:rsidRPr="001137B3">
        <w:rPr>
          <w:szCs w:val="22"/>
        </w:rPr>
        <w:t>imore, MD: Brookes Publishing.</w:t>
      </w:r>
    </w:p>
    <w:p w:rsidR="00AC77C8" w:rsidRPr="00B22BB6" w:rsidRDefault="00AC77C8" w:rsidP="00AC77C8">
      <w:pPr>
        <w:pStyle w:val="NormalWeb"/>
        <w:numPr>
          <w:ilvl w:val="0"/>
          <w:numId w:val="25"/>
        </w:numPr>
      </w:pPr>
      <w:r w:rsidRPr="00B22BB6">
        <w:t xml:space="preserve">Rackensperger, T., McNaughton D., &amp; </w:t>
      </w:r>
      <w:proofErr w:type="spellStart"/>
      <w:r w:rsidRPr="00B22BB6">
        <w:t>Krez</w:t>
      </w:r>
      <w:r w:rsidR="001137B3">
        <w:t>man</w:t>
      </w:r>
      <w:proofErr w:type="spellEnd"/>
      <w:r w:rsidR="001137B3">
        <w:t>, &amp; C. Williams, M. (2008</w:t>
      </w:r>
      <w:r w:rsidRPr="00B22BB6">
        <w:t xml:space="preserve">). Learning to use an AAC device: The view of parents of individuals who use AAC. </w:t>
      </w:r>
    </w:p>
    <w:p w:rsidR="00EB6449" w:rsidRPr="00B22BB6" w:rsidRDefault="00EB6449" w:rsidP="00EB6449">
      <w:pPr>
        <w:pStyle w:val="NormalWeb"/>
        <w:numPr>
          <w:ilvl w:val="0"/>
          <w:numId w:val="25"/>
        </w:numPr>
      </w:pPr>
      <w:r w:rsidRPr="00B22BB6">
        <w:t xml:space="preserve">Rackensperger, T., McNaughton D., &amp; </w:t>
      </w:r>
      <w:proofErr w:type="spellStart"/>
      <w:r w:rsidRPr="00B22BB6">
        <w:t>Krez</w:t>
      </w:r>
      <w:r>
        <w:t>man</w:t>
      </w:r>
      <w:proofErr w:type="spellEnd"/>
      <w:r>
        <w:t>, &amp; C. Williams, M. (2007</w:t>
      </w:r>
      <w:r w:rsidRPr="00B22BB6">
        <w:t xml:space="preserve">). Learning to use an AAC device: The view of individuals who use AAC. </w:t>
      </w:r>
    </w:p>
    <w:p w:rsidR="00AC77C8" w:rsidRPr="00B22BB6" w:rsidRDefault="00AC77C8" w:rsidP="00AC77C8">
      <w:pPr>
        <w:pStyle w:val="NormalWeb"/>
        <w:numPr>
          <w:ilvl w:val="0"/>
          <w:numId w:val="25"/>
        </w:numPr>
      </w:pPr>
      <w:r w:rsidRPr="00B22BB6">
        <w:lastRenderedPageBreak/>
        <w:t xml:space="preserve">Blackstone, S., Hemphill, J., Rackensperger, T., &amp; Schwartz, J. (2005). AAC Writers Brigade: One Year of Outcomes. </w:t>
      </w:r>
      <w:r w:rsidRPr="00B22BB6">
        <w:rPr>
          <w:i/>
          <w:iCs/>
        </w:rPr>
        <w:t xml:space="preserve">CSUN Technology and Persons with Disabilities 2004 Conference, </w:t>
      </w:r>
      <w:r w:rsidRPr="00B22BB6">
        <w:t>18 March.</w:t>
      </w:r>
    </w:p>
    <w:p w:rsidR="00AC77C8" w:rsidRPr="00B22BB6" w:rsidRDefault="00AC77C8" w:rsidP="00AC77C8">
      <w:pPr>
        <w:pStyle w:val="NormalWeb"/>
        <w:numPr>
          <w:ilvl w:val="0"/>
          <w:numId w:val="25"/>
        </w:numPr>
      </w:pPr>
      <w:r w:rsidRPr="00B22BB6">
        <w:t xml:space="preserve">Rackensperger, T. (2004). AAC-RERC Reports Five-Year Plan. </w:t>
      </w:r>
      <w:r w:rsidRPr="00B22BB6">
        <w:rPr>
          <w:i/>
          <w:iCs/>
        </w:rPr>
        <w:t>ADVANCE</w:t>
      </w:r>
      <w:r w:rsidRPr="00B22BB6">
        <w:t xml:space="preserve"> </w:t>
      </w:r>
      <w:r w:rsidRPr="00B22BB6">
        <w:rPr>
          <w:i/>
          <w:iCs/>
        </w:rPr>
        <w:t xml:space="preserve">for Speech-Language Pathologists and Audiologists, </w:t>
      </w:r>
      <w:r w:rsidRPr="00B22BB6">
        <w:t>14, 14.</w:t>
      </w:r>
    </w:p>
    <w:p w:rsidR="00EB6449" w:rsidRPr="001137B3" w:rsidRDefault="00EB6449" w:rsidP="00EB6449">
      <w:pPr>
        <w:pStyle w:val="NormalWeb"/>
        <w:numPr>
          <w:ilvl w:val="0"/>
          <w:numId w:val="25"/>
        </w:numPr>
        <w:rPr>
          <w:sz w:val="19"/>
          <w:szCs w:val="19"/>
        </w:rPr>
      </w:pPr>
      <w:r w:rsidRPr="00B22BB6">
        <w:t xml:space="preserve">Blackstone, S. &amp; Rackensperger T. (2004). Tools for Augmenting Interior Dialogue </w:t>
      </w:r>
      <w:r w:rsidRPr="00B22BB6">
        <w:rPr>
          <w:i/>
          <w:iCs/>
        </w:rPr>
        <w:t xml:space="preserve">Augmentative Communication News, </w:t>
      </w:r>
      <w:r w:rsidRPr="00B22BB6">
        <w:t>16(4)</w:t>
      </w:r>
      <w:r w:rsidRPr="00B22BB6">
        <w:rPr>
          <w:i/>
          <w:iCs/>
        </w:rPr>
        <w:t>,</w:t>
      </w:r>
      <w:r w:rsidRPr="00B22BB6">
        <w:t xml:space="preserve"> 6.</w:t>
      </w:r>
    </w:p>
    <w:p w:rsidR="00EB6449" w:rsidRPr="00B22BB6" w:rsidRDefault="00EB6449" w:rsidP="00EB6449">
      <w:pPr>
        <w:pStyle w:val="NormalWeb"/>
        <w:numPr>
          <w:ilvl w:val="0"/>
          <w:numId w:val="25"/>
        </w:numPr>
      </w:pPr>
      <w:r w:rsidRPr="00B22BB6">
        <w:t xml:space="preserve">Rackensperger, T. (2004). </w:t>
      </w:r>
      <w:r w:rsidRPr="00B22BB6">
        <w:rPr>
          <w:i/>
          <w:iCs/>
        </w:rPr>
        <w:t>Experiences of People with Disabilities Seeking Employment Opportunities.</w:t>
      </w:r>
      <w:r w:rsidRPr="00B22BB6">
        <w:t xml:space="preserve"> [</w:t>
      </w:r>
      <w:proofErr w:type="spellStart"/>
      <w:r w:rsidRPr="00B22BB6">
        <w:t>Masters</w:t>
      </w:r>
      <w:proofErr w:type="spellEnd"/>
      <w:r w:rsidRPr="00B22BB6">
        <w:t xml:space="preserve"> Thesis]</w:t>
      </w:r>
    </w:p>
    <w:p w:rsidR="00AC77C8" w:rsidRPr="00B22BB6" w:rsidRDefault="00AC77C8" w:rsidP="00AC77C8">
      <w:pPr>
        <w:pStyle w:val="NormalWeb"/>
        <w:numPr>
          <w:ilvl w:val="0"/>
          <w:numId w:val="25"/>
        </w:numPr>
      </w:pPr>
      <w:r w:rsidRPr="00B22BB6">
        <w:t xml:space="preserve">Rackensperger, T. (2004). The Full-Time Job of Getting a Full-Time Job. </w:t>
      </w:r>
      <w:r w:rsidRPr="00B22BB6">
        <w:rPr>
          <w:i/>
          <w:iCs/>
        </w:rPr>
        <w:t>Speak UP</w:t>
      </w:r>
      <w:r w:rsidRPr="00B22BB6">
        <w:t>,</w:t>
      </w:r>
      <w:r w:rsidRPr="00B22BB6">
        <w:rPr>
          <w:u w:val="single"/>
        </w:rPr>
        <w:t xml:space="preserve"> </w:t>
      </w:r>
      <w:r w:rsidRPr="00B22BB6">
        <w:t>19(3/4), 9.</w:t>
      </w:r>
    </w:p>
    <w:p w:rsidR="00AC77C8" w:rsidRPr="00B22BB6" w:rsidRDefault="00AC77C8" w:rsidP="00AC77C8">
      <w:pPr>
        <w:pStyle w:val="NormalWeb"/>
        <w:numPr>
          <w:ilvl w:val="0"/>
          <w:numId w:val="25"/>
        </w:numPr>
      </w:pPr>
      <w:r w:rsidRPr="00B22BB6">
        <w:t xml:space="preserve">Rackensperger, T. (2003). My College Experience. </w:t>
      </w:r>
      <w:r w:rsidRPr="00B22BB6">
        <w:rPr>
          <w:i/>
          <w:iCs/>
        </w:rPr>
        <w:t>Alternatively Speaking</w:t>
      </w:r>
      <w:r w:rsidRPr="00B22BB6">
        <w:t>, 6(1), 5.</w:t>
      </w:r>
    </w:p>
    <w:p w:rsidR="00AC77C8" w:rsidRPr="00B22BB6" w:rsidRDefault="00AC77C8" w:rsidP="00AC77C8">
      <w:pPr>
        <w:pStyle w:val="NormalWeb"/>
        <w:numPr>
          <w:ilvl w:val="0"/>
          <w:numId w:val="25"/>
        </w:numPr>
      </w:pPr>
      <w:r w:rsidRPr="00B22BB6">
        <w:t xml:space="preserve">Rackensperger, T., Williams, M., </w:t>
      </w:r>
      <w:proofErr w:type="spellStart"/>
      <w:r w:rsidRPr="00B22BB6">
        <w:t>Krezman</w:t>
      </w:r>
      <w:proofErr w:type="spellEnd"/>
      <w:r w:rsidRPr="00B22BB6">
        <w:t>, C., &amp; McNaughton, D. (2002). Learning to use AAC: An investigation of the experiences of AAC users. In Proceedings of the 25</w:t>
      </w:r>
      <w:r w:rsidRPr="00B22BB6">
        <w:rPr>
          <w:vertAlign w:val="superscript"/>
        </w:rPr>
        <w:t>th</w:t>
      </w:r>
      <w:r w:rsidRPr="00B22BB6">
        <w:t xml:space="preserve"> Annual Conference of the Rehabilitation Engineering Society of North America (RESNA), Minneapolis, MN; RESNA.</w:t>
      </w:r>
    </w:p>
    <w:p w:rsidR="00AC77C8" w:rsidRPr="00B22BB6" w:rsidRDefault="00AC77C8" w:rsidP="00AC77C8">
      <w:pPr>
        <w:pStyle w:val="NormalWeb"/>
        <w:numPr>
          <w:ilvl w:val="0"/>
          <w:numId w:val="25"/>
        </w:numPr>
      </w:pPr>
      <w:r w:rsidRPr="00B22BB6">
        <w:t xml:space="preserve">Rackensperger, T. (2002). Working a Conference. </w:t>
      </w:r>
      <w:r w:rsidRPr="00B22BB6">
        <w:rPr>
          <w:i/>
          <w:iCs/>
        </w:rPr>
        <w:t>Alternatively Speaking,</w:t>
      </w:r>
      <w:r w:rsidRPr="00B22BB6">
        <w:t xml:space="preserve"> 6(2), 6. </w:t>
      </w:r>
    </w:p>
    <w:p w:rsidR="007C2663" w:rsidRPr="00B22BB6" w:rsidRDefault="00AC77C8" w:rsidP="00AC77C8">
      <w:pPr>
        <w:pStyle w:val="NormalWeb"/>
        <w:numPr>
          <w:ilvl w:val="0"/>
          <w:numId w:val="25"/>
        </w:numPr>
      </w:pPr>
      <w:r w:rsidRPr="00B22BB6">
        <w:t xml:space="preserve">Rackensperger, T. (2000). Growing Up with AAC. </w:t>
      </w:r>
      <w:r w:rsidRPr="00B22BB6">
        <w:rPr>
          <w:i/>
          <w:iCs/>
        </w:rPr>
        <w:t>ASHA Leader</w:t>
      </w:r>
      <w:r w:rsidRPr="00B22BB6">
        <w:t>, 5, 4-6.</w:t>
      </w:r>
      <w:r w:rsidR="00502D8F" w:rsidRPr="00B22BB6">
        <w:t xml:space="preserve"> </w:t>
      </w:r>
    </w:p>
    <w:p w:rsidR="00D11D7D" w:rsidRPr="00D11D7D" w:rsidRDefault="007D78BF" w:rsidP="00D11D7D">
      <w:pPr>
        <w:pStyle w:val="NormalWeb"/>
        <w:outlineLvl w:val="0"/>
        <w:rPr>
          <w:b/>
        </w:rPr>
      </w:pPr>
      <w:r w:rsidRPr="00B22BB6">
        <w:rPr>
          <w:b/>
        </w:rPr>
        <w:t>Presentations at Conferences/Meetings</w:t>
      </w:r>
      <w:r w:rsidR="00A70473" w:rsidRPr="00B22BB6">
        <w:rPr>
          <w:b/>
        </w:rPr>
        <w:t xml:space="preserve"> &amp; </w:t>
      </w:r>
      <w:r w:rsidR="0037756F">
        <w:rPr>
          <w:b/>
        </w:rPr>
        <w:t xml:space="preserve">Outside </w:t>
      </w:r>
      <w:r w:rsidR="00381E25" w:rsidRPr="00B22BB6">
        <w:rPr>
          <w:b/>
        </w:rPr>
        <w:t>Course Lectures</w:t>
      </w:r>
      <w:r w:rsidRPr="00B22BB6">
        <w:rPr>
          <w:b/>
        </w:rPr>
        <w:t>:</w:t>
      </w:r>
    </w:p>
    <w:p w:rsidR="000C662B" w:rsidRDefault="000C662B" w:rsidP="000C662B">
      <w:pPr>
        <w:pStyle w:val="NormalWeb"/>
        <w:numPr>
          <w:ilvl w:val="0"/>
          <w:numId w:val="24"/>
        </w:numPr>
      </w:pPr>
      <w:r w:rsidRPr="000C662B">
        <w:t>Rackensperger, T. (2</w:t>
      </w:r>
      <w:r>
        <w:t xml:space="preserve">013). </w:t>
      </w:r>
      <w:r w:rsidR="00135779" w:rsidRPr="00135779">
        <w:t>Engaging Families in Considering Assistive Technology</w:t>
      </w:r>
      <w:r w:rsidR="00135779">
        <w:t>.</w:t>
      </w:r>
      <w:r>
        <w:t xml:space="preserve"> </w:t>
      </w:r>
      <w:r w:rsidRPr="000C662B">
        <w:t xml:space="preserve"> Presentation at Institute Designed for Educating All Students.  St. Simons Island, GA.   </w:t>
      </w:r>
    </w:p>
    <w:p w:rsidR="009F5BF7" w:rsidRDefault="009F5BF7" w:rsidP="009F5BF7">
      <w:pPr>
        <w:pStyle w:val="NormalWeb"/>
        <w:numPr>
          <w:ilvl w:val="0"/>
          <w:numId w:val="24"/>
        </w:numPr>
      </w:pPr>
      <w:r w:rsidRPr="009F5BF7">
        <w:t xml:space="preserve">Rackensperger, </w:t>
      </w:r>
      <w:r>
        <w:t>T. &amp; Crandell, D. (2013</w:t>
      </w:r>
      <w:r w:rsidRPr="009F5BF7">
        <w:t xml:space="preserve">).  ADA Customer Service.  Presentation at </w:t>
      </w:r>
      <w:r>
        <w:t>City of Atlanta: Department of Parks, Recreation and Cultural Affairs</w:t>
      </w:r>
      <w:r w:rsidRPr="009F5BF7">
        <w:t xml:space="preserve">.  Atlanta, GA.  </w:t>
      </w:r>
    </w:p>
    <w:p w:rsidR="00EE670C" w:rsidRDefault="00EE670C" w:rsidP="00EE670C">
      <w:pPr>
        <w:pStyle w:val="NormalWeb"/>
        <w:numPr>
          <w:ilvl w:val="0"/>
          <w:numId w:val="24"/>
        </w:numPr>
      </w:pPr>
      <w:r w:rsidRPr="00EE670C">
        <w:t>Ra</w:t>
      </w:r>
      <w:r w:rsidR="002C06F8">
        <w:t>ckensperger, T. (2012</w:t>
      </w:r>
      <w:r w:rsidR="009F5BF7">
        <w:t xml:space="preserve">). </w:t>
      </w:r>
      <w:r w:rsidR="009F5BF7" w:rsidRPr="009F5BF7">
        <w:t>Preparing Youth with Significant Disabilities for Inclusive Adult Lives</w:t>
      </w:r>
      <w:r w:rsidRPr="00EE670C">
        <w:t>.  Presentati</w:t>
      </w:r>
      <w:r>
        <w:t xml:space="preserve">on at </w:t>
      </w:r>
      <w:r w:rsidR="002C06F8" w:rsidRPr="002C06F8">
        <w:t>Institute Designed for Edu</w:t>
      </w:r>
      <w:r w:rsidR="002C06F8">
        <w:t>cating All Students</w:t>
      </w:r>
      <w:r w:rsidRPr="00EE670C">
        <w:t xml:space="preserve">.  St. Simons Island, GA.   </w:t>
      </w:r>
    </w:p>
    <w:p w:rsidR="00EE670C" w:rsidRDefault="00EE670C" w:rsidP="00EE670C">
      <w:pPr>
        <w:pStyle w:val="NormalWeb"/>
        <w:numPr>
          <w:ilvl w:val="0"/>
          <w:numId w:val="24"/>
        </w:numPr>
      </w:pPr>
      <w:r w:rsidRPr="00EE670C">
        <w:t>Rackensperger, T. (</w:t>
      </w:r>
      <w:proofErr w:type="gramStart"/>
      <w:r w:rsidRPr="00EE670C">
        <w:t>Spring</w:t>
      </w:r>
      <w:proofErr w:type="gramEnd"/>
      <w:r>
        <w:t>, Summer, &amp; Fall 2012</w:t>
      </w:r>
      <w:r w:rsidRPr="00EE670C">
        <w:t>). The Americans with Disabilities Act and Related Legislation.  Lecture at University of Georgia, Athens, GA.</w:t>
      </w:r>
    </w:p>
    <w:p w:rsidR="00670D4A" w:rsidRPr="00670D4A" w:rsidRDefault="00670D4A" w:rsidP="00670D4A">
      <w:pPr>
        <w:pStyle w:val="NormalWeb"/>
        <w:numPr>
          <w:ilvl w:val="0"/>
          <w:numId w:val="24"/>
        </w:numPr>
      </w:pPr>
      <w:r w:rsidRPr="00670D4A">
        <w:t>Rackensperger, T. (</w:t>
      </w:r>
      <w:proofErr w:type="gramStart"/>
      <w:r w:rsidRPr="00670D4A">
        <w:t>Spring</w:t>
      </w:r>
      <w:proofErr w:type="gramEnd"/>
      <w:r>
        <w:t>, Summer, &amp; Fall 2011</w:t>
      </w:r>
      <w:r w:rsidRPr="00670D4A">
        <w:t>). The Americans with Disabilities Act and Related Legislation.  Lecture at University of Georgia, Athens, GA.</w:t>
      </w:r>
    </w:p>
    <w:p w:rsidR="00C82415" w:rsidRDefault="00713780" w:rsidP="00C82415">
      <w:pPr>
        <w:pStyle w:val="NormalWeb"/>
        <w:numPr>
          <w:ilvl w:val="0"/>
          <w:numId w:val="24"/>
        </w:numPr>
      </w:pPr>
      <w:r w:rsidRPr="00713780">
        <w:t>Rackensperger, T. (201</w:t>
      </w:r>
      <w:r>
        <w:t>1</w:t>
      </w:r>
      <w:r w:rsidRPr="00713780">
        <w:t>). Communicating with People with Disabilities. Presentation at AmeriCorps New Member Orientation.  Athens, GA.</w:t>
      </w:r>
    </w:p>
    <w:p w:rsidR="00C82415" w:rsidRDefault="00C82415" w:rsidP="00C82415">
      <w:pPr>
        <w:pStyle w:val="NormalWeb"/>
        <w:numPr>
          <w:ilvl w:val="0"/>
          <w:numId w:val="24"/>
        </w:numPr>
      </w:pPr>
      <w:r>
        <w:t xml:space="preserve">Rackensperger, T.  (2011). </w:t>
      </w:r>
      <w:r w:rsidRPr="00C82415">
        <w:t>Preparing Youth with Complex Communication Needs for Real Jobs, Real Wage</w:t>
      </w:r>
      <w:r>
        <w:t xml:space="preserve">s.  </w:t>
      </w:r>
      <w:r w:rsidRPr="00C82415">
        <w:t>Presentation at</w:t>
      </w:r>
      <w:r>
        <w:t xml:space="preserve"> GAPSE Conference. Athens, GA. </w:t>
      </w:r>
    </w:p>
    <w:p w:rsidR="00D11D7D" w:rsidRDefault="00D11D7D" w:rsidP="00713780">
      <w:pPr>
        <w:pStyle w:val="NormalWeb"/>
        <w:numPr>
          <w:ilvl w:val="0"/>
          <w:numId w:val="24"/>
        </w:numPr>
      </w:pPr>
      <w:r>
        <w:t>Rackensperger, T. (2011).  Supporting Families of Children Who Use AAC.  Presentation at Georgia Project for Assist</w:t>
      </w:r>
      <w:r w:rsidR="00C82415">
        <w:t xml:space="preserve">ive Technology Summer Institute.  St. Simons Island, GA.   </w:t>
      </w:r>
    </w:p>
    <w:p w:rsidR="00D11D7D" w:rsidRDefault="00D11D7D" w:rsidP="00D11D7D">
      <w:pPr>
        <w:pStyle w:val="NormalWeb"/>
        <w:numPr>
          <w:ilvl w:val="0"/>
          <w:numId w:val="24"/>
        </w:numPr>
      </w:pPr>
      <w:r>
        <w:t xml:space="preserve">Rackensperger, </w:t>
      </w:r>
      <w:r w:rsidRPr="00D11D7D">
        <w:t>T. &amp; Crandell, D. (2011).  ADA Customer Service.  Presentation at</w:t>
      </w:r>
      <w:r>
        <w:t xml:space="preserve"> Georgia State Finance Commission.  Atlanta, GA.  </w:t>
      </w:r>
    </w:p>
    <w:p w:rsidR="00713780" w:rsidRDefault="00D11D7D" w:rsidP="00713780">
      <w:pPr>
        <w:pStyle w:val="NormalWeb"/>
        <w:numPr>
          <w:ilvl w:val="0"/>
          <w:numId w:val="24"/>
        </w:numPr>
      </w:pPr>
      <w:r>
        <w:t>Rackensperger,</w:t>
      </w:r>
      <w:r w:rsidR="00713780">
        <w:t xml:space="preserve"> T. &amp; Crandell, D. (2011).  ADA Customer Service.  </w:t>
      </w:r>
      <w:r>
        <w:t xml:space="preserve">Presentation at Atlanta Farmers Market.  Atlanta, GA.  </w:t>
      </w:r>
    </w:p>
    <w:p w:rsidR="0037756F" w:rsidRDefault="0037756F" w:rsidP="0037756F">
      <w:pPr>
        <w:pStyle w:val="NormalWeb"/>
        <w:numPr>
          <w:ilvl w:val="0"/>
          <w:numId w:val="24"/>
        </w:numPr>
        <w:spacing w:before="0" w:beforeAutospacing="0" w:after="0" w:afterAutospacing="0" w:line="288" w:lineRule="atLeast"/>
      </w:pPr>
      <w:r>
        <w:t>Rackensperger, T. (2010</w:t>
      </w:r>
      <w:r w:rsidRPr="00B22BB6">
        <w:t>). Communicating with People with Disabilities. Presentation at AmeriCorps New Member Orientation.  Athens, GA.</w:t>
      </w:r>
    </w:p>
    <w:p w:rsidR="001137B3" w:rsidRDefault="001137B3" w:rsidP="006A6779">
      <w:pPr>
        <w:pStyle w:val="NormalWeb"/>
        <w:numPr>
          <w:ilvl w:val="0"/>
          <w:numId w:val="24"/>
        </w:numPr>
        <w:spacing w:before="0" w:beforeAutospacing="0" w:after="0" w:afterAutospacing="0" w:line="288" w:lineRule="atLeast"/>
      </w:pPr>
      <w:r w:rsidRPr="00B22BB6">
        <w:t>Rack</w:t>
      </w:r>
      <w:r>
        <w:t>ensperger, T. (</w:t>
      </w:r>
      <w:proofErr w:type="gramStart"/>
      <w:r>
        <w:t>Spring</w:t>
      </w:r>
      <w:proofErr w:type="gramEnd"/>
      <w:r>
        <w:t xml:space="preserve"> &amp; Fall 2010</w:t>
      </w:r>
      <w:r w:rsidRPr="00B22BB6">
        <w:t xml:space="preserve">). The Americans with Disabilities Act and Related Legislation.  </w:t>
      </w:r>
      <w:r w:rsidR="0037756F">
        <w:t>Lecture</w:t>
      </w:r>
      <w:r w:rsidRPr="00B22BB6">
        <w:t xml:space="preserve"> at University of Georgia, Athens, GA.</w:t>
      </w:r>
    </w:p>
    <w:p w:rsidR="00A70473" w:rsidRPr="00B22BB6" w:rsidRDefault="00381E25" w:rsidP="00A70473">
      <w:pPr>
        <w:pStyle w:val="NormalWeb"/>
        <w:numPr>
          <w:ilvl w:val="0"/>
          <w:numId w:val="24"/>
        </w:numPr>
        <w:spacing w:before="0" w:beforeAutospacing="0" w:after="0" w:afterAutospacing="0" w:line="288" w:lineRule="atLeast"/>
      </w:pPr>
      <w:r w:rsidRPr="00B22BB6">
        <w:lastRenderedPageBreak/>
        <w:t>Rackensperger, T. (</w:t>
      </w:r>
      <w:proofErr w:type="gramStart"/>
      <w:r w:rsidRPr="00B22BB6">
        <w:t>Spring</w:t>
      </w:r>
      <w:proofErr w:type="gramEnd"/>
      <w:r w:rsidRPr="00B22BB6">
        <w:t xml:space="preserve"> &amp; Fall 2009). The Americans with Disabilities Act and Related Legislation.  </w:t>
      </w:r>
      <w:r w:rsidR="0037756F">
        <w:t>Lecture</w:t>
      </w:r>
      <w:r w:rsidR="0037756F" w:rsidRPr="00B22BB6">
        <w:t xml:space="preserve"> </w:t>
      </w:r>
      <w:r w:rsidRPr="00B22BB6">
        <w:t>at University of Georgia, Athens, GA.</w:t>
      </w:r>
    </w:p>
    <w:p w:rsidR="00A70473" w:rsidRPr="00B22BB6" w:rsidRDefault="00A70473" w:rsidP="00A70473">
      <w:pPr>
        <w:pStyle w:val="NormalWeb"/>
        <w:numPr>
          <w:ilvl w:val="0"/>
          <w:numId w:val="24"/>
        </w:numPr>
        <w:spacing w:before="0" w:beforeAutospacing="0" w:after="0" w:afterAutospacing="0" w:line="288" w:lineRule="atLeast"/>
      </w:pPr>
      <w:r w:rsidRPr="00B22BB6">
        <w:t>Rackensperger, T. (2009). Supporting People with Communication Disabilities</w:t>
      </w:r>
      <w:r w:rsidR="001915A9" w:rsidRPr="00B22BB6">
        <w:t xml:space="preserve"> in the Community</w:t>
      </w:r>
      <w:r w:rsidRPr="00B22BB6">
        <w:t xml:space="preserve">. Presentation at </w:t>
      </w:r>
      <w:r w:rsidR="001134DA" w:rsidRPr="00B22BB6">
        <w:t>University of Georgia</w:t>
      </w:r>
      <w:r w:rsidRPr="00B22BB6">
        <w:t>.  Athens, GA.</w:t>
      </w:r>
    </w:p>
    <w:p w:rsidR="00701B10" w:rsidRPr="00B22BB6" w:rsidRDefault="00381E25" w:rsidP="00701B10">
      <w:pPr>
        <w:pStyle w:val="NormalWeb"/>
        <w:numPr>
          <w:ilvl w:val="0"/>
          <w:numId w:val="24"/>
        </w:numPr>
        <w:spacing w:before="0" w:beforeAutospacing="0" w:after="0" w:afterAutospacing="0" w:line="288" w:lineRule="atLeast"/>
      </w:pPr>
      <w:r w:rsidRPr="00B22BB6">
        <w:t>Rackensperger, T. (2009). Communicating with People with Disabilities. Presentation at AmeriCorps New Member</w:t>
      </w:r>
      <w:r w:rsidR="00A70473" w:rsidRPr="00B22BB6">
        <w:t xml:space="preserve"> Orientation</w:t>
      </w:r>
      <w:r w:rsidRPr="00B22BB6">
        <w:t>.  Athens, GA.</w:t>
      </w:r>
    </w:p>
    <w:p w:rsidR="00381E25" w:rsidRPr="00B22BB6" w:rsidRDefault="00701B10" w:rsidP="006A6779">
      <w:pPr>
        <w:pStyle w:val="NormalWeb"/>
        <w:numPr>
          <w:ilvl w:val="0"/>
          <w:numId w:val="24"/>
        </w:numPr>
        <w:spacing w:before="0" w:beforeAutospacing="0" w:after="0" w:afterAutospacing="0" w:line="288" w:lineRule="atLeast"/>
      </w:pPr>
      <w:r w:rsidRPr="00B22BB6">
        <w:t xml:space="preserve">Rackensperger, T. (2009). Striving for Full-Time Employment.  Presentation at Pittsburgh Employment Conference, </w:t>
      </w:r>
      <w:r w:rsidRPr="00B22BB6">
        <w:rPr>
          <w:rStyle w:val="yshortcuts"/>
        </w:rPr>
        <w:t>Pittsburgh, PA</w:t>
      </w:r>
      <w:r w:rsidRPr="00B22BB6">
        <w:t>.</w:t>
      </w:r>
    </w:p>
    <w:p w:rsidR="00F571F8" w:rsidRPr="00B22BB6" w:rsidRDefault="00F571F8" w:rsidP="006A6779">
      <w:pPr>
        <w:pStyle w:val="NormalWeb"/>
        <w:numPr>
          <w:ilvl w:val="0"/>
          <w:numId w:val="24"/>
        </w:numPr>
        <w:spacing w:before="0" w:beforeAutospacing="0" w:after="0" w:afterAutospacing="0" w:line="288" w:lineRule="atLeast"/>
      </w:pPr>
      <w:r w:rsidRPr="00B22BB6">
        <w:t>Rackensperger, T. (2009). AAC and People with Co</w:t>
      </w:r>
      <w:r w:rsidR="005A6F9B" w:rsidRPr="00B22BB6">
        <w:t>mmunication Disabilities</w:t>
      </w:r>
      <w:r w:rsidRPr="00B22BB6">
        <w:t xml:space="preserve">. </w:t>
      </w:r>
      <w:r w:rsidR="0037756F">
        <w:t>Lecture</w:t>
      </w:r>
      <w:r w:rsidR="0037756F" w:rsidRPr="00B22BB6">
        <w:t xml:space="preserve"> </w:t>
      </w:r>
      <w:r w:rsidRPr="00B22BB6">
        <w:t>at University of Georgia.  Athens, GA.</w:t>
      </w:r>
    </w:p>
    <w:p w:rsidR="00AF554F" w:rsidRPr="00B22BB6" w:rsidRDefault="00630023" w:rsidP="006A6779">
      <w:pPr>
        <w:pStyle w:val="NormalWeb"/>
        <w:numPr>
          <w:ilvl w:val="0"/>
          <w:numId w:val="24"/>
        </w:numPr>
        <w:spacing w:before="0" w:beforeAutospacing="0" w:after="0" w:afterAutospacing="0" w:line="288" w:lineRule="atLeast"/>
      </w:pPr>
      <w:r w:rsidRPr="00B22BB6">
        <w:t xml:space="preserve">Rackensperger, T. (2008). Communicating with People with Disabilities. Presentation at AmeriCorps Directors </w:t>
      </w:r>
      <w:r w:rsidR="00AF554F" w:rsidRPr="00B22BB6">
        <w:t>Retreat.  Athens, GA.</w:t>
      </w:r>
    </w:p>
    <w:p w:rsidR="002C75CD" w:rsidRPr="00B22BB6" w:rsidRDefault="00381E25" w:rsidP="006A6779">
      <w:pPr>
        <w:pStyle w:val="NormalWeb"/>
        <w:numPr>
          <w:ilvl w:val="0"/>
          <w:numId w:val="24"/>
        </w:numPr>
        <w:spacing w:before="0" w:beforeAutospacing="0" w:after="0" w:afterAutospacing="0" w:line="288" w:lineRule="atLeast"/>
      </w:pPr>
      <w:r w:rsidRPr="00B22BB6">
        <w:t>Rackensperger, T. (</w:t>
      </w:r>
      <w:proofErr w:type="gramStart"/>
      <w:r w:rsidRPr="00B22BB6">
        <w:t>Spring</w:t>
      </w:r>
      <w:proofErr w:type="gramEnd"/>
      <w:r w:rsidRPr="00B22BB6">
        <w:t xml:space="preserve"> &amp; Fall 2008). </w:t>
      </w:r>
      <w:r w:rsidR="002C75CD" w:rsidRPr="00B22BB6">
        <w:t>Independent Living and Family Relations</w:t>
      </w:r>
      <w:r w:rsidRPr="00B22BB6">
        <w:t xml:space="preserve">.  </w:t>
      </w:r>
      <w:r w:rsidR="0037756F">
        <w:t>Lecture</w:t>
      </w:r>
      <w:r w:rsidRPr="00B22BB6">
        <w:t xml:space="preserve"> at University of Georgia, Athens, GA.</w:t>
      </w:r>
    </w:p>
    <w:p w:rsidR="002C75CD" w:rsidRPr="00B22BB6" w:rsidRDefault="002C75CD" w:rsidP="006A6779">
      <w:pPr>
        <w:pStyle w:val="NormalWeb"/>
        <w:numPr>
          <w:ilvl w:val="0"/>
          <w:numId w:val="24"/>
        </w:numPr>
        <w:spacing w:before="0" w:beforeAutospacing="0" w:after="0" w:afterAutospacing="0" w:line="288" w:lineRule="atLeast"/>
      </w:pPr>
      <w:r w:rsidRPr="00B22BB6">
        <w:t>Rackensperger, T. (</w:t>
      </w:r>
      <w:proofErr w:type="gramStart"/>
      <w:r w:rsidRPr="00B22BB6">
        <w:t>Spring</w:t>
      </w:r>
      <w:proofErr w:type="gramEnd"/>
      <w:r w:rsidRPr="00B22BB6">
        <w:t xml:space="preserve"> &amp; Fall 2008)</w:t>
      </w:r>
      <w:r w:rsidR="0037756F">
        <w:t>. The Americans with Disabilities Act. Lecture</w:t>
      </w:r>
      <w:r w:rsidR="0037756F" w:rsidRPr="00B22BB6">
        <w:t xml:space="preserve"> </w:t>
      </w:r>
      <w:r w:rsidRPr="00B22BB6">
        <w:t>at University of Georgia, Athens, GA.</w:t>
      </w:r>
    </w:p>
    <w:p w:rsidR="00D64360" w:rsidRPr="00B22BB6" w:rsidRDefault="002C75CD" w:rsidP="00D64360">
      <w:pPr>
        <w:pStyle w:val="NormalWeb"/>
        <w:numPr>
          <w:ilvl w:val="0"/>
          <w:numId w:val="24"/>
        </w:numPr>
        <w:spacing w:before="0" w:beforeAutospacing="0" w:after="0" w:afterAutospacing="0" w:line="288" w:lineRule="atLeast"/>
      </w:pPr>
      <w:r w:rsidRPr="00B22BB6">
        <w:t>Rackensperger, T. (2008). AAC to Support People with Communication Disabilities. Presentation at Georgia Options, Inc.  Athens, GA.</w:t>
      </w:r>
    </w:p>
    <w:p w:rsidR="00012610" w:rsidRPr="00B22BB6" w:rsidRDefault="00A743DB" w:rsidP="006A6779">
      <w:pPr>
        <w:pStyle w:val="NormalWeb"/>
        <w:numPr>
          <w:ilvl w:val="0"/>
          <w:numId w:val="24"/>
        </w:numPr>
        <w:spacing w:before="0" w:beforeAutospacing="0" w:after="0" w:afterAutospacing="0" w:line="288" w:lineRule="atLeast"/>
      </w:pPr>
      <w:bookmarkStart w:id="1" w:name="OLE_LINK1"/>
      <w:bookmarkStart w:id="2" w:name="OLE_LINK2"/>
      <w:r w:rsidRPr="00B22BB6">
        <w:t xml:space="preserve">Rackensperger, T. (2007). Creative Ways to Plan for the Future.  Presentation at Pittsburgh Employment Conference, </w:t>
      </w:r>
      <w:r w:rsidRPr="00B22BB6">
        <w:rPr>
          <w:rStyle w:val="yshortcuts"/>
        </w:rPr>
        <w:t>Pittsburgh, P</w:t>
      </w:r>
      <w:bookmarkEnd w:id="1"/>
      <w:bookmarkEnd w:id="2"/>
      <w:r w:rsidR="006A6779">
        <w:rPr>
          <w:rStyle w:val="yshortcuts"/>
        </w:rPr>
        <w:t>A.</w:t>
      </w:r>
    </w:p>
    <w:p w:rsidR="00701B10" w:rsidRPr="00B22BB6" w:rsidRDefault="00012610" w:rsidP="00012610">
      <w:pPr>
        <w:pStyle w:val="NormalWeb"/>
        <w:numPr>
          <w:ilvl w:val="0"/>
          <w:numId w:val="24"/>
        </w:numPr>
        <w:spacing w:before="0" w:beforeAutospacing="0" w:after="0" w:afterAutospacing="0" w:line="288" w:lineRule="atLeast"/>
      </w:pPr>
      <w:r w:rsidRPr="00B22BB6">
        <w:t xml:space="preserve">Rackensperger, T. (2006). Natural Supports in the Workplace. Presentation at Northeast Georgia Community Services Board. </w:t>
      </w:r>
      <w:proofErr w:type="spellStart"/>
      <w:r w:rsidRPr="00B22BB6">
        <w:t>Democrest</w:t>
      </w:r>
      <w:proofErr w:type="spellEnd"/>
      <w:r w:rsidRPr="00B22BB6">
        <w:t>, GA.</w:t>
      </w:r>
    </w:p>
    <w:p w:rsidR="00F571F8" w:rsidRPr="00B22BB6" w:rsidRDefault="005A6F9B" w:rsidP="006A6779">
      <w:pPr>
        <w:pStyle w:val="NormalWeb"/>
        <w:numPr>
          <w:ilvl w:val="0"/>
          <w:numId w:val="24"/>
        </w:numPr>
        <w:spacing w:before="0" w:beforeAutospacing="0" w:after="0" w:afterAutospacing="0" w:line="288" w:lineRule="atLeast"/>
      </w:pPr>
      <w:r w:rsidRPr="00B22BB6">
        <w:t>Rackensperger, T. (2006). Panel:  Communicating with People with Disabilities. Presentation at Touch the Future Conference, Athens, GA.</w:t>
      </w:r>
    </w:p>
    <w:p w:rsidR="00D30CF8" w:rsidRPr="00B22BB6" w:rsidRDefault="00F571F8" w:rsidP="00D30CF8">
      <w:pPr>
        <w:pStyle w:val="NormalWeb"/>
        <w:numPr>
          <w:ilvl w:val="0"/>
          <w:numId w:val="24"/>
        </w:numPr>
        <w:spacing w:before="0" w:beforeAutospacing="0" w:after="0" w:afterAutospacing="0" w:line="288" w:lineRule="atLeast"/>
      </w:pPr>
      <w:r w:rsidRPr="00B22BB6">
        <w:t>Rackensperger, T. (2006). Assistive Technology: Expanding Opportunities.  Presentation at Better-All-Together Conference, Athens, GA.</w:t>
      </w:r>
    </w:p>
    <w:p w:rsidR="00A85E67" w:rsidRPr="00B22BB6" w:rsidRDefault="00A85E67" w:rsidP="006A6779">
      <w:pPr>
        <w:pStyle w:val="NormalWeb"/>
        <w:numPr>
          <w:ilvl w:val="0"/>
          <w:numId w:val="24"/>
        </w:numPr>
        <w:spacing w:before="0" w:beforeAutospacing="0" w:after="0" w:afterAutospacing="0" w:line="288" w:lineRule="atLeast"/>
      </w:pPr>
      <w:r w:rsidRPr="00B22BB6">
        <w:t>Rackensperger, T. (2005). Roles and Expectations.  Presentation at University of Georgia</w:t>
      </w:r>
      <w:r w:rsidR="00C24D51" w:rsidRPr="00B22BB6">
        <w:t>,</w:t>
      </w:r>
      <w:r w:rsidRPr="00B22BB6">
        <w:t xml:space="preserve"> Athens, GA.</w:t>
      </w:r>
    </w:p>
    <w:p w:rsidR="0037756F" w:rsidRPr="0037756F" w:rsidRDefault="00EE3F0E" w:rsidP="006A6779">
      <w:pPr>
        <w:pStyle w:val="NormalWeb"/>
        <w:numPr>
          <w:ilvl w:val="0"/>
          <w:numId w:val="16"/>
        </w:numPr>
        <w:spacing w:before="0" w:beforeAutospacing="0"/>
      </w:pPr>
      <w:r w:rsidRPr="00B22BB6">
        <w:t>Symington, L. (2004).  Talking with the World - Part II: Applying AAC Solutions. Presentation at Assistive Technology Industry Association, Orlando, FL. (Panel Guest)</w:t>
      </w:r>
    </w:p>
    <w:p w:rsidR="00A759E6" w:rsidRPr="00B22BB6" w:rsidRDefault="0050087E" w:rsidP="00A759E6">
      <w:pPr>
        <w:numPr>
          <w:ilvl w:val="0"/>
          <w:numId w:val="16"/>
        </w:numPr>
        <w:rPr>
          <w:sz w:val="24"/>
          <w:szCs w:val="24"/>
        </w:rPr>
      </w:pPr>
      <w:r w:rsidRPr="00B22BB6">
        <w:rPr>
          <w:sz w:val="24"/>
          <w:szCs w:val="24"/>
        </w:rPr>
        <w:t>Rackensperger, T. (</w:t>
      </w:r>
      <w:r w:rsidR="00BA5DE2" w:rsidRPr="00B22BB6">
        <w:rPr>
          <w:sz w:val="24"/>
          <w:szCs w:val="24"/>
        </w:rPr>
        <w:t xml:space="preserve">2002).  The Link </w:t>
      </w:r>
      <w:proofErr w:type="gramStart"/>
      <w:r w:rsidR="00BA5DE2" w:rsidRPr="00B22BB6">
        <w:rPr>
          <w:sz w:val="24"/>
          <w:szCs w:val="24"/>
        </w:rPr>
        <w:t>Between</w:t>
      </w:r>
      <w:proofErr w:type="gramEnd"/>
      <w:r w:rsidR="00BA5DE2" w:rsidRPr="00B22BB6">
        <w:rPr>
          <w:sz w:val="24"/>
          <w:szCs w:val="24"/>
        </w:rPr>
        <w:t xml:space="preserve"> Income</w:t>
      </w:r>
      <w:r w:rsidRPr="00B22BB6">
        <w:rPr>
          <w:sz w:val="24"/>
          <w:szCs w:val="24"/>
        </w:rPr>
        <w:t xml:space="preserve"> and Freedom:  </w:t>
      </w:r>
      <w:r w:rsidR="00DB336A" w:rsidRPr="00B22BB6">
        <w:rPr>
          <w:sz w:val="24"/>
          <w:szCs w:val="24"/>
        </w:rPr>
        <w:t xml:space="preserve">The State of </w:t>
      </w:r>
      <w:r w:rsidRPr="00B22BB6">
        <w:rPr>
          <w:sz w:val="24"/>
          <w:szCs w:val="24"/>
        </w:rPr>
        <w:t>P</w:t>
      </w:r>
      <w:r w:rsidR="00DB336A" w:rsidRPr="00B22BB6">
        <w:rPr>
          <w:sz w:val="24"/>
          <w:szCs w:val="24"/>
        </w:rPr>
        <w:t>eople with D</w:t>
      </w:r>
      <w:r w:rsidRPr="00B22BB6">
        <w:rPr>
          <w:sz w:val="24"/>
          <w:szCs w:val="24"/>
        </w:rPr>
        <w:t>isabilities</w:t>
      </w:r>
      <w:r w:rsidR="00DB336A" w:rsidRPr="00B22BB6">
        <w:rPr>
          <w:sz w:val="24"/>
          <w:szCs w:val="24"/>
        </w:rPr>
        <w:t>, Impoverished and Constrained</w:t>
      </w:r>
      <w:r w:rsidR="00B71529" w:rsidRPr="00B22BB6">
        <w:rPr>
          <w:sz w:val="24"/>
          <w:szCs w:val="24"/>
        </w:rPr>
        <w:t>.</w:t>
      </w:r>
      <w:r w:rsidR="00DB336A" w:rsidRPr="00B22BB6">
        <w:rPr>
          <w:sz w:val="24"/>
          <w:szCs w:val="24"/>
        </w:rPr>
        <w:t xml:space="preserve">  </w:t>
      </w:r>
      <w:r w:rsidR="00A00DA8" w:rsidRPr="00B22BB6">
        <w:rPr>
          <w:sz w:val="24"/>
          <w:szCs w:val="24"/>
        </w:rPr>
        <w:t>(Summarization</w:t>
      </w:r>
      <w:r w:rsidR="00B71529" w:rsidRPr="00B22BB6">
        <w:rPr>
          <w:sz w:val="24"/>
          <w:szCs w:val="24"/>
        </w:rPr>
        <w:t xml:space="preserve"> on </w:t>
      </w:r>
      <w:r w:rsidR="00DB336A" w:rsidRPr="00B22BB6">
        <w:rPr>
          <w:sz w:val="24"/>
          <w:szCs w:val="24"/>
        </w:rPr>
        <w:t>the</w:t>
      </w:r>
      <w:r w:rsidR="00A00DA8" w:rsidRPr="00B22BB6">
        <w:rPr>
          <w:sz w:val="24"/>
          <w:szCs w:val="24"/>
        </w:rPr>
        <w:t xml:space="preserve"> Information Learned at the</w:t>
      </w:r>
      <w:r w:rsidR="00DB336A" w:rsidRPr="00B22BB6">
        <w:rPr>
          <w:sz w:val="24"/>
          <w:szCs w:val="24"/>
        </w:rPr>
        <w:t xml:space="preserve"> </w:t>
      </w:r>
      <w:r w:rsidR="00B71529" w:rsidRPr="00B22BB6">
        <w:rPr>
          <w:sz w:val="24"/>
          <w:szCs w:val="24"/>
        </w:rPr>
        <w:t xml:space="preserve">Self-Determination Immersion Learning Conference), Presentation at </w:t>
      </w:r>
      <w:r w:rsidR="00DB336A" w:rsidRPr="00B22BB6">
        <w:rPr>
          <w:sz w:val="24"/>
          <w:szCs w:val="24"/>
        </w:rPr>
        <w:t>State of the Council Meeting, Florida Developmental Disabilities Council, Tallahassee, FL.</w:t>
      </w:r>
      <w:r w:rsidRPr="00B22BB6">
        <w:rPr>
          <w:sz w:val="24"/>
          <w:szCs w:val="24"/>
        </w:rPr>
        <w:t xml:space="preserve"> </w:t>
      </w:r>
    </w:p>
    <w:p w:rsidR="0050087E" w:rsidRPr="00B22BB6" w:rsidRDefault="0050087E" w:rsidP="0050087E">
      <w:pPr>
        <w:pStyle w:val="NormalWeb"/>
        <w:numPr>
          <w:ilvl w:val="0"/>
          <w:numId w:val="16"/>
        </w:numPr>
      </w:pPr>
      <w:r w:rsidRPr="00B22BB6">
        <w:t xml:space="preserve">Rackensperger, T., Williams, M., </w:t>
      </w:r>
      <w:proofErr w:type="spellStart"/>
      <w:r w:rsidRPr="00B22BB6">
        <w:t>Krezman</w:t>
      </w:r>
      <w:proofErr w:type="spellEnd"/>
      <w:r w:rsidRPr="00B22BB6">
        <w:t>, C., &amp; McNaughton, D. (2002). Learning to use AAC: An investigation of the experiences of AAC users. Presentation at Assistive Technology Industry Association, Orlando, FL.</w:t>
      </w:r>
    </w:p>
    <w:p w:rsidR="0050087E" w:rsidRPr="00B22BB6" w:rsidRDefault="0050087E" w:rsidP="00A743DB">
      <w:pPr>
        <w:pStyle w:val="NormalWeb"/>
        <w:numPr>
          <w:ilvl w:val="0"/>
          <w:numId w:val="16"/>
        </w:numPr>
      </w:pPr>
      <w:r w:rsidRPr="00B22BB6">
        <w:t xml:space="preserve">Rackensperger, T., Williams, M., </w:t>
      </w:r>
      <w:proofErr w:type="spellStart"/>
      <w:r w:rsidRPr="00B22BB6">
        <w:t>Krezman</w:t>
      </w:r>
      <w:proofErr w:type="spellEnd"/>
      <w:r w:rsidRPr="00B22BB6">
        <w:t>, C., &amp; McNaughton, D. (2002) TECH 2010: How do people learn to use an augmentative communication device? Rehabilitation Engineering Society of North America, Minneapolis, MN. (Co-presenter)</w:t>
      </w:r>
      <w:r w:rsidR="00D639D8" w:rsidRPr="00B22BB6">
        <w:t xml:space="preserve"> </w:t>
      </w:r>
    </w:p>
    <w:p w:rsidR="007D78BF" w:rsidRPr="00B22BB6" w:rsidRDefault="007D78BF" w:rsidP="00A759E6">
      <w:pPr>
        <w:numPr>
          <w:ilvl w:val="0"/>
          <w:numId w:val="16"/>
        </w:numPr>
        <w:rPr>
          <w:sz w:val="24"/>
          <w:szCs w:val="24"/>
        </w:rPr>
      </w:pPr>
      <w:r w:rsidRPr="00B22BB6">
        <w:rPr>
          <w:sz w:val="24"/>
          <w:szCs w:val="24"/>
        </w:rPr>
        <w:t xml:space="preserve">Rackensperger, T., Williams, M., </w:t>
      </w:r>
      <w:proofErr w:type="spellStart"/>
      <w:r w:rsidRPr="00B22BB6">
        <w:rPr>
          <w:sz w:val="24"/>
          <w:szCs w:val="24"/>
        </w:rPr>
        <w:t>Krezman</w:t>
      </w:r>
      <w:proofErr w:type="spellEnd"/>
      <w:r w:rsidRPr="00B22BB6">
        <w:rPr>
          <w:sz w:val="24"/>
          <w:szCs w:val="24"/>
        </w:rPr>
        <w:t>, C.,</w:t>
      </w:r>
      <w:r w:rsidR="0050087E" w:rsidRPr="00B22BB6">
        <w:rPr>
          <w:sz w:val="24"/>
          <w:szCs w:val="24"/>
        </w:rPr>
        <w:t xml:space="preserve"> &amp; McNaughton, D. (2001</w:t>
      </w:r>
      <w:r w:rsidRPr="00B22BB6">
        <w:rPr>
          <w:sz w:val="24"/>
          <w:szCs w:val="24"/>
        </w:rPr>
        <w:t>). TECH 2010: How do people learn to use an augmentative communication device? Presentation at the AAC-RERC State of the Science Conference, Minneapolis, MN.</w:t>
      </w:r>
    </w:p>
    <w:p w:rsidR="005004F2" w:rsidRDefault="005004F2" w:rsidP="00E752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p>
    <w:p w:rsidR="00F11D20" w:rsidRDefault="00F11D20" w:rsidP="008831D2">
      <w:pPr>
        <w:pStyle w:val="NormalWeb"/>
      </w:pPr>
      <w:r>
        <w:rPr>
          <w:b/>
        </w:rPr>
        <w:t>Skills and Abilities:</w:t>
      </w:r>
    </w:p>
    <w:p w:rsidR="00E706C5" w:rsidRDefault="00E706C5" w:rsidP="00F11D20">
      <w:pPr>
        <w:pStyle w:val="NormalWeb"/>
        <w:numPr>
          <w:ilvl w:val="0"/>
          <w:numId w:val="28"/>
        </w:numPr>
      </w:pPr>
      <w:r>
        <w:lastRenderedPageBreak/>
        <w:t>Conducting qualitative data collection</w:t>
      </w:r>
    </w:p>
    <w:p w:rsidR="00E706C5" w:rsidRDefault="00E706C5" w:rsidP="00E706C5">
      <w:pPr>
        <w:pStyle w:val="NormalWeb"/>
        <w:numPr>
          <w:ilvl w:val="0"/>
          <w:numId w:val="28"/>
        </w:numPr>
      </w:pPr>
      <w:r w:rsidRPr="00E706C5">
        <w:t>Conduc</w:t>
      </w:r>
      <w:r>
        <w:t>ting qualitative data analysis</w:t>
      </w:r>
    </w:p>
    <w:p w:rsidR="00E706C5" w:rsidRDefault="00E706C5" w:rsidP="00E706C5">
      <w:pPr>
        <w:pStyle w:val="NormalWeb"/>
        <w:numPr>
          <w:ilvl w:val="0"/>
          <w:numId w:val="28"/>
        </w:numPr>
      </w:pPr>
      <w:r>
        <w:t>Using focus group, interviewing,</w:t>
      </w:r>
      <w:r w:rsidR="00EE4413">
        <w:t xml:space="preserve"> and</w:t>
      </w:r>
      <w:r>
        <w:t xml:space="preserve"> field observational qualitative rese</w:t>
      </w:r>
      <w:r w:rsidR="00EE4413">
        <w:t>arch methods</w:t>
      </w:r>
    </w:p>
    <w:p w:rsidR="00EE4413" w:rsidRPr="00E706C5" w:rsidRDefault="00EE4413" w:rsidP="00E706C5">
      <w:pPr>
        <w:pStyle w:val="NormalWeb"/>
        <w:numPr>
          <w:ilvl w:val="0"/>
          <w:numId w:val="28"/>
        </w:numPr>
      </w:pPr>
      <w:r>
        <w:t>Preparing manuscripts for academic journals</w:t>
      </w:r>
    </w:p>
    <w:p w:rsidR="00F11D20" w:rsidRDefault="00F11D20" w:rsidP="00F11D20">
      <w:pPr>
        <w:pStyle w:val="NormalWeb"/>
        <w:numPr>
          <w:ilvl w:val="0"/>
          <w:numId w:val="28"/>
        </w:numPr>
      </w:pPr>
      <w:r>
        <w:t>Teach</w:t>
      </w:r>
      <w:r w:rsidR="00AE54C5">
        <w:t>ing</w:t>
      </w:r>
      <w:r w:rsidRPr="00F11D20">
        <w:t xml:space="preserve"> material </w:t>
      </w:r>
      <w:r w:rsidR="003449D2">
        <w:t>and developing</w:t>
      </w:r>
      <w:r w:rsidRPr="00F11D20">
        <w:t xml:space="preserve"> cur</w:t>
      </w:r>
      <w:r>
        <w:t>riculum</w:t>
      </w:r>
    </w:p>
    <w:p w:rsidR="00F11D20" w:rsidRDefault="00F11D20" w:rsidP="00F11D20">
      <w:pPr>
        <w:pStyle w:val="NormalWeb"/>
        <w:numPr>
          <w:ilvl w:val="0"/>
          <w:numId w:val="28"/>
        </w:numPr>
      </w:pPr>
      <w:r>
        <w:t>A</w:t>
      </w:r>
      <w:r w:rsidRPr="00F11D20">
        <w:t xml:space="preserve">chieving completion of </w:t>
      </w:r>
      <w:r>
        <w:t xml:space="preserve">project </w:t>
      </w:r>
      <w:r w:rsidRPr="00F11D20">
        <w:t>ob</w:t>
      </w:r>
      <w:r>
        <w:t>jectives</w:t>
      </w:r>
    </w:p>
    <w:p w:rsidR="00F11D20" w:rsidRDefault="00F11D20" w:rsidP="00F11D20">
      <w:pPr>
        <w:pStyle w:val="NormalWeb"/>
        <w:numPr>
          <w:ilvl w:val="0"/>
          <w:numId w:val="28"/>
        </w:numPr>
      </w:pPr>
      <w:r>
        <w:t>P</w:t>
      </w:r>
      <w:r w:rsidRPr="00F11D20">
        <w:t>roviding regular an</w:t>
      </w:r>
      <w:r>
        <w:t>d timely feedback to staff</w:t>
      </w:r>
    </w:p>
    <w:p w:rsidR="00F11D20" w:rsidRDefault="00F11D20" w:rsidP="00F11D20">
      <w:pPr>
        <w:pStyle w:val="NormalWeb"/>
        <w:numPr>
          <w:ilvl w:val="0"/>
          <w:numId w:val="28"/>
        </w:numPr>
      </w:pPr>
      <w:r>
        <w:t>M</w:t>
      </w:r>
      <w:r w:rsidRPr="00F11D20">
        <w:t>aintaining pro</w:t>
      </w:r>
      <w:r>
        <w:t>ductive contact with stakeholders</w:t>
      </w:r>
    </w:p>
    <w:p w:rsidR="00F11D20" w:rsidRDefault="00F11D20" w:rsidP="00F11D20">
      <w:pPr>
        <w:pStyle w:val="NormalWeb"/>
        <w:numPr>
          <w:ilvl w:val="0"/>
          <w:numId w:val="28"/>
        </w:numPr>
      </w:pPr>
      <w:r>
        <w:t>O</w:t>
      </w:r>
      <w:r w:rsidRPr="00F11D20">
        <w:t xml:space="preserve">ffering </w:t>
      </w:r>
      <w:r w:rsidR="00AE54C5">
        <w:t xml:space="preserve">technical </w:t>
      </w:r>
      <w:r w:rsidRPr="00F11D20">
        <w:t>assi</w:t>
      </w:r>
      <w:r>
        <w:t>stance to project staff</w:t>
      </w:r>
    </w:p>
    <w:p w:rsidR="00F11D20" w:rsidRDefault="00AE54C5" w:rsidP="00F11D20">
      <w:pPr>
        <w:pStyle w:val="NormalWeb"/>
        <w:numPr>
          <w:ilvl w:val="0"/>
          <w:numId w:val="28"/>
        </w:numPr>
      </w:pPr>
      <w:r>
        <w:t>Manag</w:t>
      </w:r>
      <w:r w:rsidR="00F11D20">
        <w:t>ing datab</w:t>
      </w:r>
      <w:r>
        <w:t>ases</w:t>
      </w:r>
    </w:p>
    <w:p w:rsidR="002D763E" w:rsidRDefault="00AE54C5" w:rsidP="002D763E">
      <w:pPr>
        <w:pStyle w:val="NormalWeb"/>
        <w:numPr>
          <w:ilvl w:val="0"/>
          <w:numId w:val="28"/>
        </w:numPr>
      </w:pPr>
      <w:r>
        <w:t xml:space="preserve">Managing </w:t>
      </w:r>
      <w:r w:rsidRPr="00AE54C5">
        <w:t>the development and implementation of community educ</w:t>
      </w:r>
      <w:r>
        <w:t>ation and outreach activities</w:t>
      </w:r>
    </w:p>
    <w:p w:rsidR="002D763E" w:rsidRDefault="002D763E" w:rsidP="002D763E">
      <w:pPr>
        <w:pStyle w:val="NormalWeb"/>
        <w:numPr>
          <w:ilvl w:val="0"/>
          <w:numId w:val="28"/>
        </w:numPr>
      </w:pPr>
      <w:r>
        <w:t>Making presentations at professional meetings and conferences</w:t>
      </w:r>
    </w:p>
    <w:p w:rsidR="002D763E" w:rsidRDefault="002D763E" w:rsidP="002D763E">
      <w:pPr>
        <w:pStyle w:val="NormalWeb"/>
        <w:numPr>
          <w:ilvl w:val="0"/>
          <w:numId w:val="28"/>
        </w:numPr>
      </w:pPr>
      <w:r>
        <w:t>Conducting</w:t>
      </w:r>
      <w:r w:rsidR="00AE54C5" w:rsidRPr="00AE54C5">
        <w:t xml:space="preserve"> training/technical assistan</w:t>
      </w:r>
      <w:r>
        <w:t>ce regarding areas of expertise</w:t>
      </w:r>
    </w:p>
    <w:p w:rsidR="00AE54C5" w:rsidRDefault="002D763E" w:rsidP="002D763E">
      <w:pPr>
        <w:pStyle w:val="NormalWeb"/>
        <w:numPr>
          <w:ilvl w:val="0"/>
          <w:numId w:val="28"/>
        </w:numPr>
      </w:pPr>
      <w:r>
        <w:t>Prepare</w:t>
      </w:r>
      <w:r w:rsidR="00AE54C5" w:rsidRPr="00AE54C5">
        <w:t xml:space="preserve"> articles for media p</w:t>
      </w:r>
      <w:r>
        <w:t>ublication</w:t>
      </w:r>
    </w:p>
    <w:p w:rsidR="00E706C5" w:rsidRDefault="002D763E" w:rsidP="002D763E">
      <w:pPr>
        <w:pStyle w:val="NormalWeb"/>
        <w:numPr>
          <w:ilvl w:val="0"/>
          <w:numId w:val="28"/>
        </w:numPr>
      </w:pPr>
      <w:r>
        <w:t>Submitting internal and external reports</w:t>
      </w:r>
    </w:p>
    <w:p w:rsidR="00E706C5" w:rsidRDefault="00E706C5" w:rsidP="002D763E">
      <w:pPr>
        <w:pStyle w:val="NormalWeb"/>
        <w:numPr>
          <w:ilvl w:val="0"/>
          <w:numId w:val="28"/>
        </w:numPr>
      </w:pPr>
      <w:r>
        <w:t>Coordinating data collection</w:t>
      </w:r>
    </w:p>
    <w:p w:rsidR="00E706C5" w:rsidRDefault="00E706C5" w:rsidP="002D763E">
      <w:pPr>
        <w:pStyle w:val="NormalWeb"/>
        <w:numPr>
          <w:ilvl w:val="0"/>
          <w:numId w:val="28"/>
        </w:numPr>
      </w:pPr>
      <w:r>
        <w:t>Scheduling training activities</w:t>
      </w:r>
    </w:p>
    <w:p w:rsidR="00E706C5" w:rsidRDefault="00E706C5" w:rsidP="002D763E">
      <w:pPr>
        <w:pStyle w:val="NormalWeb"/>
        <w:numPr>
          <w:ilvl w:val="0"/>
          <w:numId w:val="28"/>
        </w:numPr>
      </w:pPr>
      <w:r>
        <w:t>P</w:t>
      </w:r>
      <w:r w:rsidR="002D763E" w:rsidRPr="002D763E">
        <w:t>r</w:t>
      </w:r>
      <w:r>
        <w:t>eparing travel reimbursements</w:t>
      </w:r>
    </w:p>
    <w:p w:rsidR="00E706C5" w:rsidRDefault="00E706C5" w:rsidP="002D763E">
      <w:pPr>
        <w:pStyle w:val="NormalWeb"/>
        <w:numPr>
          <w:ilvl w:val="0"/>
          <w:numId w:val="28"/>
        </w:numPr>
      </w:pPr>
      <w:r>
        <w:t>M</w:t>
      </w:r>
      <w:r w:rsidR="002D763E" w:rsidRPr="002D763E">
        <w:t xml:space="preserve">aintaining files, being a liaison between staff and </w:t>
      </w:r>
      <w:r>
        <w:t>subcontractors</w:t>
      </w:r>
    </w:p>
    <w:p w:rsidR="00E706C5" w:rsidRDefault="00E706C5" w:rsidP="002D763E">
      <w:pPr>
        <w:pStyle w:val="NormalWeb"/>
        <w:numPr>
          <w:ilvl w:val="0"/>
          <w:numId w:val="28"/>
        </w:numPr>
      </w:pPr>
      <w:r>
        <w:t>Representing organizations at various functions</w:t>
      </w:r>
    </w:p>
    <w:p w:rsidR="00E706C5" w:rsidRDefault="00E706C5" w:rsidP="003449D2">
      <w:pPr>
        <w:pStyle w:val="NormalWeb"/>
        <w:numPr>
          <w:ilvl w:val="0"/>
          <w:numId w:val="28"/>
        </w:numPr>
      </w:pPr>
      <w:r>
        <w:t>P</w:t>
      </w:r>
      <w:r w:rsidR="002D763E" w:rsidRPr="002D763E">
        <w:t>roviding technical assistance and support</w:t>
      </w:r>
      <w:r>
        <w:t xml:space="preserve"> to stakeholders</w:t>
      </w:r>
    </w:p>
    <w:p w:rsidR="008831D2" w:rsidRPr="00846E4C" w:rsidRDefault="008831D2" w:rsidP="008831D2">
      <w:pPr>
        <w:pStyle w:val="NormalWeb"/>
        <w:rPr>
          <w:b/>
        </w:rPr>
      </w:pPr>
      <w:r w:rsidRPr="00846E4C">
        <w:rPr>
          <w:b/>
        </w:rPr>
        <w:t xml:space="preserve">Current Organizational Associations and Special Activities: </w:t>
      </w:r>
    </w:p>
    <w:p w:rsidR="008831D2" w:rsidRPr="008831D2" w:rsidRDefault="008831D2" w:rsidP="008831D2">
      <w:pPr>
        <w:numPr>
          <w:ilvl w:val="0"/>
          <w:numId w:val="10"/>
        </w:numPr>
        <w:spacing w:before="100" w:beforeAutospacing="1" w:after="240"/>
        <w:rPr>
          <w:sz w:val="24"/>
          <w:szCs w:val="24"/>
        </w:rPr>
      </w:pPr>
      <w:r w:rsidRPr="00846E4C">
        <w:rPr>
          <w:sz w:val="24"/>
          <w:szCs w:val="24"/>
        </w:rPr>
        <w:t>Consulting Editor, Augmentative and Alternative Communication (2003, 2008</w:t>
      </w:r>
      <w:r w:rsidR="001343B7">
        <w:rPr>
          <w:sz w:val="24"/>
          <w:szCs w:val="24"/>
        </w:rPr>
        <w:t>-present</w:t>
      </w:r>
      <w:r w:rsidRPr="00846E4C">
        <w:rPr>
          <w:sz w:val="24"/>
          <w:szCs w:val="24"/>
        </w:rPr>
        <w:t>)</w:t>
      </w:r>
    </w:p>
    <w:p w:rsidR="008831D2" w:rsidRPr="008831D2" w:rsidRDefault="008831D2" w:rsidP="008831D2">
      <w:pPr>
        <w:numPr>
          <w:ilvl w:val="1"/>
          <w:numId w:val="10"/>
        </w:numPr>
        <w:spacing w:before="100" w:beforeAutospacing="1" w:after="240"/>
        <w:rPr>
          <w:sz w:val="24"/>
          <w:szCs w:val="24"/>
        </w:rPr>
      </w:pPr>
      <w:r w:rsidRPr="00846E4C">
        <w:rPr>
          <w:sz w:val="24"/>
          <w:szCs w:val="24"/>
        </w:rPr>
        <w:t xml:space="preserve">I was asked to write reviews of articles submitted for publication in the </w:t>
      </w:r>
      <w:r w:rsidRPr="00846E4C">
        <w:rPr>
          <w:i/>
          <w:sz w:val="24"/>
          <w:szCs w:val="24"/>
        </w:rPr>
        <w:t>Augmentative and Alternative Communication</w:t>
      </w:r>
      <w:r w:rsidRPr="00846E4C">
        <w:rPr>
          <w:sz w:val="24"/>
          <w:szCs w:val="24"/>
        </w:rPr>
        <w:t>, a scholarly journal.  AAC has as its major purposes: (1) bringing together professionals who have a clinical/educational and research interest in augmentative and alternative communication, transcending disciplinary concerns; (2) integrating theory, technology and systems development for the assessment, treatment, habilitation and education of augmentative and alternative systems users; and (3) providing practical and specific information to the practicing professional dealing with the user and potential user of augmentative and alternative systems.</w:t>
      </w:r>
    </w:p>
    <w:p w:rsidR="008831D2" w:rsidRPr="00846E4C" w:rsidRDefault="008831D2" w:rsidP="008831D2">
      <w:pPr>
        <w:numPr>
          <w:ilvl w:val="0"/>
          <w:numId w:val="10"/>
        </w:numPr>
        <w:spacing w:before="100" w:beforeAutospacing="1" w:after="240"/>
        <w:rPr>
          <w:sz w:val="24"/>
          <w:szCs w:val="24"/>
        </w:rPr>
      </w:pPr>
      <w:r w:rsidRPr="00846E4C">
        <w:rPr>
          <w:sz w:val="24"/>
          <w:szCs w:val="24"/>
        </w:rPr>
        <w:t>Member, International Society for Augmentative and Alternative Communication (1999 – Present)</w:t>
      </w:r>
    </w:p>
    <w:p w:rsidR="00D11D7D" w:rsidRDefault="008831D2" w:rsidP="00D11D7D">
      <w:pPr>
        <w:numPr>
          <w:ilvl w:val="1"/>
          <w:numId w:val="10"/>
        </w:numPr>
        <w:spacing w:before="100" w:beforeAutospacing="1"/>
        <w:rPr>
          <w:sz w:val="24"/>
          <w:szCs w:val="24"/>
        </w:rPr>
      </w:pPr>
      <w:r w:rsidRPr="00846E4C">
        <w:rPr>
          <w:sz w:val="24"/>
          <w:szCs w:val="24"/>
        </w:rPr>
        <w:t xml:space="preserve">The International Society for Augmentative and Alternative Communication is an organization devoted to advancing the field of Augmentative and Alternative communication (AAC). Formed in 1983, ISAAC now has over 3000 members in more than 50 countries, including 15 national/regional Chapters in Australia, Canada, Denmark, Finland, French speaking countries, German speaking Countries, Ireland, Israel, Italy, The Netherlands-Flanders, Norway, Spain, </w:t>
      </w:r>
      <w:r w:rsidRPr="00846E4C">
        <w:rPr>
          <w:sz w:val="24"/>
          <w:szCs w:val="24"/>
        </w:rPr>
        <w:lastRenderedPageBreak/>
        <w:t>Sweden, U</w:t>
      </w:r>
      <w:r w:rsidR="00670D4A">
        <w:rPr>
          <w:sz w:val="24"/>
          <w:szCs w:val="24"/>
        </w:rPr>
        <w:t>nited Kingdom and the USA. The m</w:t>
      </w:r>
      <w:r w:rsidRPr="00846E4C">
        <w:rPr>
          <w:sz w:val="24"/>
          <w:szCs w:val="24"/>
        </w:rPr>
        <w:t>ission of ISAAC is to promote the best possible communication for people wi</w:t>
      </w:r>
      <w:r w:rsidR="000B5B66">
        <w:rPr>
          <w:sz w:val="24"/>
          <w:szCs w:val="24"/>
        </w:rPr>
        <w:t>th complex communication needs.</w:t>
      </w:r>
    </w:p>
    <w:p w:rsidR="00D11D7D" w:rsidRPr="00D11D7D" w:rsidRDefault="00D11D7D" w:rsidP="00D11D7D">
      <w:pPr>
        <w:ind w:left="1440"/>
        <w:rPr>
          <w:sz w:val="24"/>
          <w:szCs w:val="24"/>
        </w:rPr>
      </w:pPr>
    </w:p>
    <w:p w:rsidR="00670D4A" w:rsidRDefault="00670D4A" w:rsidP="00D11D7D">
      <w:pPr>
        <w:pStyle w:val="ListParagraph"/>
        <w:numPr>
          <w:ilvl w:val="0"/>
          <w:numId w:val="10"/>
        </w:numPr>
        <w:spacing w:after="100" w:afterAutospacing="1"/>
        <w:rPr>
          <w:sz w:val="24"/>
          <w:szCs w:val="24"/>
        </w:rPr>
      </w:pPr>
      <w:r w:rsidRPr="00670D4A">
        <w:rPr>
          <w:sz w:val="24"/>
          <w:szCs w:val="24"/>
        </w:rPr>
        <w:t>Advisory Member, AAC-RERC.  (</w:t>
      </w:r>
      <w:r>
        <w:rPr>
          <w:sz w:val="24"/>
          <w:szCs w:val="24"/>
        </w:rPr>
        <w:t>2003 - Present)</w:t>
      </w:r>
    </w:p>
    <w:p w:rsidR="00670D4A" w:rsidRPr="00670D4A" w:rsidRDefault="00670D4A" w:rsidP="00670D4A">
      <w:pPr>
        <w:pStyle w:val="ListParagraph"/>
        <w:numPr>
          <w:ilvl w:val="1"/>
          <w:numId w:val="10"/>
        </w:numPr>
        <w:spacing w:before="100" w:beforeAutospacing="1" w:after="100" w:afterAutospacing="1"/>
        <w:rPr>
          <w:sz w:val="24"/>
          <w:szCs w:val="24"/>
        </w:rPr>
      </w:pPr>
      <w:r w:rsidRPr="00670D4A">
        <w:rPr>
          <w:sz w:val="24"/>
          <w:szCs w:val="24"/>
        </w:rPr>
        <w:t>The AAC-RERC is a Rehabilitation Engineering Research Center that functions as a collaborative research group dedicated to the development of effective AAC technology. Augmentative and alternative communication (AAC) refers to ways (other than speech) that are used to send a message from one person to another.</w:t>
      </w:r>
    </w:p>
    <w:sectPr w:rsidR="00670D4A" w:rsidRPr="00670D4A" w:rsidSect="00846115">
      <w:footerReference w:type="default" r:id="rId9"/>
      <w:pgSz w:w="12240" w:h="15840"/>
      <w:pgMar w:top="900" w:right="1440" w:bottom="99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5F8F" w:rsidRDefault="00145F8F">
      <w:r>
        <w:separator/>
      </w:r>
    </w:p>
  </w:endnote>
  <w:endnote w:type="continuationSeparator" w:id="0">
    <w:p w:rsidR="00145F8F" w:rsidRDefault="00145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06C5" w:rsidRDefault="00E706C5" w:rsidP="004B1177">
    <w:pPr>
      <w:pStyle w:val="Footer"/>
      <w:jc w:val="cen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5F8F" w:rsidRDefault="00145F8F">
      <w:r>
        <w:separator/>
      </w:r>
    </w:p>
  </w:footnote>
  <w:footnote w:type="continuationSeparator" w:id="0">
    <w:p w:rsidR="00145F8F" w:rsidRDefault="00145F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E7F11"/>
    <w:multiLevelType w:val="hybridMultilevel"/>
    <w:tmpl w:val="596870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823206"/>
    <w:multiLevelType w:val="hybridMultilevel"/>
    <w:tmpl w:val="99F6D8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AE5BA7"/>
    <w:multiLevelType w:val="hybridMultilevel"/>
    <w:tmpl w:val="DB12E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F916FF"/>
    <w:multiLevelType w:val="multilevel"/>
    <w:tmpl w:val="E4484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14A3B"/>
    <w:multiLevelType w:val="hybridMultilevel"/>
    <w:tmpl w:val="E708B81A"/>
    <w:lvl w:ilvl="0" w:tplc="A4EA424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2052A7"/>
    <w:multiLevelType w:val="singleLevel"/>
    <w:tmpl w:val="0409000F"/>
    <w:lvl w:ilvl="0">
      <w:start w:val="1"/>
      <w:numFmt w:val="decimal"/>
      <w:lvlText w:val="%1."/>
      <w:lvlJc w:val="left"/>
      <w:pPr>
        <w:tabs>
          <w:tab w:val="num" w:pos="360"/>
        </w:tabs>
        <w:ind w:left="360" w:hanging="360"/>
      </w:pPr>
    </w:lvl>
  </w:abstractNum>
  <w:abstractNum w:abstractNumId="7">
    <w:nsid w:val="1E350C43"/>
    <w:multiLevelType w:val="hybridMultilevel"/>
    <w:tmpl w:val="4DB4408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22984996"/>
    <w:multiLevelType w:val="hybridMultilevel"/>
    <w:tmpl w:val="8A3CB80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5D060ED"/>
    <w:multiLevelType w:val="hybridMultilevel"/>
    <w:tmpl w:val="817E3A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A8B4FEE"/>
    <w:multiLevelType w:val="hybridMultilevel"/>
    <w:tmpl w:val="B20AE0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E1066D"/>
    <w:multiLevelType w:val="multilevel"/>
    <w:tmpl w:val="914C8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01606E6"/>
    <w:multiLevelType w:val="hybridMultilevel"/>
    <w:tmpl w:val="BD6E9B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1D61248"/>
    <w:multiLevelType w:val="hybridMultilevel"/>
    <w:tmpl w:val="1F0A4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1E6517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15">
    <w:nsid w:val="496A2AF0"/>
    <w:multiLevelType w:val="multilevel"/>
    <w:tmpl w:val="FD706B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AE669F"/>
    <w:multiLevelType w:val="hybridMultilevel"/>
    <w:tmpl w:val="7D326DF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4D840F52"/>
    <w:multiLevelType w:val="hybridMultilevel"/>
    <w:tmpl w:val="EB78032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0FD3ECF"/>
    <w:multiLevelType w:val="multilevel"/>
    <w:tmpl w:val="742892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340F96"/>
    <w:multiLevelType w:val="singleLevel"/>
    <w:tmpl w:val="0409000F"/>
    <w:lvl w:ilvl="0">
      <w:start w:val="1"/>
      <w:numFmt w:val="decimal"/>
      <w:lvlText w:val="%1."/>
      <w:lvlJc w:val="left"/>
      <w:pPr>
        <w:tabs>
          <w:tab w:val="num" w:pos="360"/>
        </w:tabs>
        <w:ind w:left="360" w:hanging="360"/>
      </w:pPr>
    </w:lvl>
  </w:abstractNum>
  <w:abstractNum w:abstractNumId="20">
    <w:nsid w:val="61210B36"/>
    <w:multiLevelType w:val="hybridMultilevel"/>
    <w:tmpl w:val="6A2A5F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A94702"/>
    <w:multiLevelType w:val="hybridMultilevel"/>
    <w:tmpl w:val="9B6CEE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B6B4834"/>
    <w:multiLevelType w:val="hybridMultilevel"/>
    <w:tmpl w:val="6CF2E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FC06E33"/>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4">
    <w:nsid w:val="71E82B49"/>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5">
    <w:nsid w:val="758C44A7"/>
    <w:multiLevelType w:val="hybridMultilevel"/>
    <w:tmpl w:val="0F626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F42677"/>
    <w:multiLevelType w:val="multilevel"/>
    <w:tmpl w:val="9A902C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EF465B"/>
    <w:multiLevelType w:val="hybridMultilevel"/>
    <w:tmpl w:val="E2E61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14"/>
  </w:num>
  <w:num w:numId="3">
    <w:abstractNumId w:val="24"/>
  </w:num>
  <w:num w:numId="4">
    <w:abstractNumId w:val="19"/>
  </w:num>
  <w:num w:numId="5">
    <w:abstractNumId w:val="6"/>
  </w:num>
  <w:num w:numId="6">
    <w:abstractNumId w:val="23"/>
  </w:num>
  <w:num w:numId="7">
    <w:abstractNumId w:val="15"/>
  </w:num>
  <w:num w:numId="8">
    <w:abstractNumId w:val="26"/>
  </w:num>
  <w:num w:numId="9">
    <w:abstractNumId w:val="4"/>
  </w:num>
  <w:num w:numId="10">
    <w:abstractNumId w:val="18"/>
  </w:num>
  <w:num w:numId="11">
    <w:abstractNumId w:val="8"/>
  </w:num>
  <w:num w:numId="12">
    <w:abstractNumId w:val="21"/>
  </w:num>
  <w:num w:numId="13">
    <w:abstractNumId w:val="9"/>
  </w:num>
  <w:num w:numId="14">
    <w:abstractNumId w:val="13"/>
  </w:num>
  <w:num w:numId="15">
    <w:abstractNumId w:val="10"/>
  </w:num>
  <w:num w:numId="16">
    <w:abstractNumId w:val="2"/>
  </w:num>
  <w:num w:numId="17">
    <w:abstractNumId w:val="17"/>
  </w:num>
  <w:num w:numId="18">
    <w:abstractNumId w:val="7"/>
  </w:num>
  <w:num w:numId="19">
    <w:abstractNumId w:val="16"/>
  </w:num>
  <w:num w:numId="20">
    <w:abstractNumId w:val="22"/>
  </w:num>
  <w:num w:numId="21">
    <w:abstractNumId w:val="27"/>
  </w:num>
  <w:num w:numId="22">
    <w:abstractNumId w:val="12"/>
  </w:num>
  <w:num w:numId="23">
    <w:abstractNumId w:val="1"/>
  </w:num>
  <w:num w:numId="24">
    <w:abstractNumId w:val="20"/>
  </w:num>
  <w:num w:numId="25">
    <w:abstractNumId w:val="5"/>
  </w:num>
  <w:num w:numId="26">
    <w:abstractNumId w:val="11"/>
  </w:num>
  <w:num w:numId="27">
    <w:abstractNumId w:val="2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39"/>
    <w:rsid w:val="000026EC"/>
    <w:rsid w:val="00012610"/>
    <w:rsid w:val="0001761B"/>
    <w:rsid w:val="00021288"/>
    <w:rsid w:val="000229D7"/>
    <w:rsid w:val="00027B33"/>
    <w:rsid w:val="00036D73"/>
    <w:rsid w:val="00066CDB"/>
    <w:rsid w:val="00096BAA"/>
    <w:rsid w:val="000A444C"/>
    <w:rsid w:val="000B5B66"/>
    <w:rsid w:val="000C662B"/>
    <w:rsid w:val="000D0FBB"/>
    <w:rsid w:val="000D64CD"/>
    <w:rsid w:val="000D7467"/>
    <w:rsid w:val="00100274"/>
    <w:rsid w:val="001134DA"/>
    <w:rsid w:val="001137B3"/>
    <w:rsid w:val="001172D3"/>
    <w:rsid w:val="001208EB"/>
    <w:rsid w:val="001235C9"/>
    <w:rsid w:val="00123AC9"/>
    <w:rsid w:val="001343B7"/>
    <w:rsid w:val="00134651"/>
    <w:rsid w:val="00135779"/>
    <w:rsid w:val="00145F8F"/>
    <w:rsid w:val="00150166"/>
    <w:rsid w:val="00170F7E"/>
    <w:rsid w:val="00171996"/>
    <w:rsid w:val="0017717C"/>
    <w:rsid w:val="00180A40"/>
    <w:rsid w:val="00182AC7"/>
    <w:rsid w:val="00182DD8"/>
    <w:rsid w:val="00190934"/>
    <w:rsid w:val="001915A9"/>
    <w:rsid w:val="001B10C3"/>
    <w:rsid w:val="001C1CFD"/>
    <w:rsid w:val="001D515D"/>
    <w:rsid w:val="00205739"/>
    <w:rsid w:val="002105FD"/>
    <w:rsid w:val="0021132D"/>
    <w:rsid w:val="002157F3"/>
    <w:rsid w:val="002223B1"/>
    <w:rsid w:val="002264C6"/>
    <w:rsid w:val="00244D7E"/>
    <w:rsid w:val="00255E88"/>
    <w:rsid w:val="00265E10"/>
    <w:rsid w:val="002773C8"/>
    <w:rsid w:val="00280372"/>
    <w:rsid w:val="002B5F1E"/>
    <w:rsid w:val="002C06F8"/>
    <w:rsid w:val="002C75CD"/>
    <w:rsid w:val="002D4BA3"/>
    <w:rsid w:val="002D52BB"/>
    <w:rsid w:val="002D763E"/>
    <w:rsid w:val="002D7AF4"/>
    <w:rsid w:val="002F55C8"/>
    <w:rsid w:val="003062C1"/>
    <w:rsid w:val="00315D09"/>
    <w:rsid w:val="00323FDB"/>
    <w:rsid w:val="00326063"/>
    <w:rsid w:val="0033729A"/>
    <w:rsid w:val="003449D2"/>
    <w:rsid w:val="00360102"/>
    <w:rsid w:val="003644EF"/>
    <w:rsid w:val="0037581E"/>
    <w:rsid w:val="0037756F"/>
    <w:rsid w:val="00380FB2"/>
    <w:rsid w:val="00381E25"/>
    <w:rsid w:val="00383134"/>
    <w:rsid w:val="00394306"/>
    <w:rsid w:val="003C0B16"/>
    <w:rsid w:val="003C0CB4"/>
    <w:rsid w:val="003D0EC5"/>
    <w:rsid w:val="003D1E6B"/>
    <w:rsid w:val="003D43A1"/>
    <w:rsid w:val="003E222F"/>
    <w:rsid w:val="003E4CD1"/>
    <w:rsid w:val="003F245E"/>
    <w:rsid w:val="003F5326"/>
    <w:rsid w:val="003F5D0B"/>
    <w:rsid w:val="00410670"/>
    <w:rsid w:val="00415983"/>
    <w:rsid w:val="00423689"/>
    <w:rsid w:val="00434B67"/>
    <w:rsid w:val="00452C42"/>
    <w:rsid w:val="00456EC5"/>
    <w:rsid w:val="00462BFD"/>
    <w:rsid w:val="0046321C"/>
    <w:rsid w:val="0046438F"/>
    <w:rsid w:val="00465732"/>
    <w:rsid w:val="00475A42"/>
    <w:rsid w:val="00475B0C"/>
    <w:rsid w:val="004916ED"/>
    <w:rsid w:val="004B1177"/>
    <w:rsid w:val="004C3613"/>
    <w:rsid w:val="004C7DFF"/>
    <w:rsid w:val="004E4DE6"/>
    <w:rsid w:val="005004F2"/>
    <w:rsid w:val="0050087E"/>
    <w:rsid w:val="00502D8F"/>
    <w:rsid w:val="005141F1"/>
    <w:rsid w:val="00516997"/>
    <w:rsid w:val="005506D7"/>
    <w:rsid w:val="00560BA8"/>
    <w:rsid w:val="00564746"/>
    <w:rsid w:val="00572481"/>
    <w:rsid w:val="005742D4"/>
    <w:rsid w:val="00590938"/>
    <w:rsid w:val="005A6F9B"/>
    <w:rsid w:val="005B792C"/>
    <w:rsid w:val="005C6176"/>
    <w:rsid w:val="005E08D0"/>
    <w:rsid w:val="005F3177"/>
    <w:rsid w:val="005F5049"/>
    <w:rsid w:val="006035FD"/>
    <w:rsid w:val="006057F2"/>
    <w:rsid w:val="006145BD"/>
    <w:rsid w:val="0061689E"/>
    <w:rsid w:val="00620D4C"/>
    <w:rsid w:val="0062475C"/>
    <w:rsid w:val="00630023"/>
    <w:rsid w:val="00637FC4"/>
    <w:rsid w:val="006518E8"/>
    <w:rsid w:val="00656365"/>
    <w:rsid w:val="00670D4A"/>
    <w:rsid w:val="006725D8"/>
    <w:rsid w:val="00681F85"/>
    <w:rsid w:val="006A6779"/>
    <w:rsid w:val="006D05FC"/>
    <w:rsid w:val="006E305F"/>
    <w:rsid w:val="006E4983"/>
    <w:rsid w:val="006E707C"/>
    <w:rsid w:val="006F1E52"/>
    <w:rsid w:val="00701B10"/>
    <w:rsid w:val="00711294"/>
    <w:rsid w:val="00713780"/>
    <w:rsid w:val="0072039E"/>
    <w:rsid w:val="00724BC0"/>
    <w:rsid w:val="00740C74"/>
    <w:rsid w:val="00747A5D"/>
    <w:rsid w:val="0076310A"/>
    <w:rsid w:val="00763340"/>
    <w:rsid w:val="007666BE"/>
    <w:rsid w:val="00775694"/>
    <w:rsid w:val="00776B2A"/>
    <w:rsid w:val="00785ED4"/>
    <w:rsid w:val="007951AB"/>
    <w:rsid w:val="007A6456"/>
    <w:rsid w:val="007C2663"/>
    <w:rsid w:val="007C2F19"/>
    <w:rsid w:val="007C7A05"/>
    <w:rsid w:val="007D78BF"/>
    <w:rsid w:val="007D7ABE"/>
    <w:rsid w:val="007E2D34"/>
    <w:rsid w:val="007F3318"/>
    <w:rsid w:val="008020D7"/>
    <w:rsid w:val="00810B37"/>
    <w:rsid w:val="00815D06"/>
    <w:rsid w:val="00827AAE"/>
    <w:rsid w:val="00831789"/>
    <w:rsid w:val="008452D8"/>
    <w:rsid w:val="00845DC7"/>
    <w:rsid w:val="00846115"/>
    <w:rsid w:val="0084623C"/>
    <w:rsid w:val="00850A4D"/>
    <w:rsid w:val="008553B8"/>
    <w:rsid w:val="00861B81"/>
    <w:rsid w:val="0087005D"/>
    <w:rsid w:val="00873E74"/>
    <w:rsid w:val="008755DA"/>
    <w:rsid w:val="008831D2"/>
    <w:rsid w:val="00897F7E"/>
    <w:rsid w:val="008A170B"/>
    <w:rsid w:val="008B1A3C"/>
    <w:rsid w:val="008B574A"/>
    <w:rsid w:val="008B7429"/>
    <w:rsid w:val="008C0EC8"/>
    <w:rsid w:val="008C30F4"/>
    <w:rsid w:val="008C5090"/>
    <w:rsid w:val="008C70D1"/>
    <w:rsid w:val="008D0263"/>
    <w:rsid w:val="008E2C5D"/>
    <w:rsid w:val="008E3D05"/>
    <w:rsid w:val="008E69DB"/>
    <w:rsid w:val="008F3755"/>
    <w:rsid w:val="009028E8"/>
    <w:rsid w:val="00907A58"/>
    <w:rsid w:val="00911AAA"/>
    <w:rsid w:val="0091258D"/>
    <w:rsid w:val="00912976"/>
    <w:rsid w:val="009142C0"/>
    <w:rsid w:val="00930154"/>
    <w:rsid w:val="0095632C"/>
    <w:rsid w:val="009568B3"/>
    <w:rsid w:val="00965134"/>
    <w:rsid w:val="00965C1C"/>
    <w:rsid w:val="0097211B"/>
    <w:rsid w:val="009725B5"/>
    <w:rsid w:val="009848EE"/>
    <w:rsid w:val="00984D4D"/>
    <w:rsid w:val="00992467"/>
    <w:rsid w:val="00992937"/>
    <w:rsid w:val="00996D6D"/>
    <w:rsid w:val="009E5BDC"/>
    <w:rsid w:val="009E690B"/>
    <w:rsid w:val="009F4016"/>
    <w:rsid w:val="009F5BF7"/>
    <w:rsid w:val="00A00DA8"/>
    <w:rsid w:val="00A03783"/>
    <w:rsid w:val="00A24368"/>
    <w:rsid w:val="00A34745"/>
    <w:rsid w:val="00A375E4"/>
    <w:rsid w:val="00A406A2"/>
    <w:rsid w:val="00A41D91"/>
    <w:rsid w:val="00A51BBC"/>
    <w:rsid w:val="00A70473"/>
    <w:rsid w:val="00A743DB"/>
    <w:rsid w:val="00A759E6"/>
    <w:rsid w:val="00A81C3A"/>
    <w:rsid w:val="00A85E67"/>
    <w:rsid w:val="00A93D90"/>
    <w:rsid w:val="00AC1926"/>
    <w:rsid w:val="00AC77C8"/>
    <w:rsid w:val="00AE54C5"/>
    <w:rsid w:val="00AF554F"/>
    <w:rsid w:val="00AF7A13"/>
    <w:rsid w:val="00B11A25"/>
    <w:rsid w:val="00B22BB6"/>
    <w:rsid w:val="00B53438"/>
    <w:rsid w:val="00B54F83"/>
    <w:rsid w:val="00B64C35"/>
    <w:rsid w:val="00B71529"/>
    <w:rsid w:val="00B801DB"/>
    <w:rsid w:val="00B8649E"/>
    <w:rsid w:val="00BA20E6"/>
    <w:rsid w:val="00BA2D87"/>
    <w:rsid w:val="00BA5DE2"/>
    <w:rsid w:val="00BA7012"/>
    <w:rsid w:val="00BB12EC"/>
    <w:rsid w:val="00BD45CB"/>
    <w:rsid w:val="00BF7A4B"/>
    <w:rsid w:val="00C24D51"/>
    <w:rsid w:val="00C27467"/>
    <w:rsid w:val="00C70606"/>
    <w:rsid w:val="00C77213"/>
    <w:rsid w:val="00C82415"/>
    <w:rsid w:val="00C976F9"/>
    <w:rsid w:val="00CA55C7"/>
    <w:rsid w:val="00CB243B"/>
    <w:rsid w:val="00CB41D2"/>
    <w:rsid w:val="00CC0AA8"/>
    <w:rsid w:val="00CC2F7D"/>
    <w:rsid w:val="00CC334C"/>
    <w:rsid w:val="00CE44E8"/>
    <w:rsid w:val="00CE535E"/>
    <w:rsid w:val="00CF553D"/>
    <w:rsid w:val="00CF6452"/>
    <w:rsid w:val="00D06E16"/>
    <w:rsid w:val="00D11D7D"/>
    <w:rsid w:val="00D14C67"/>
    <w:rsid w:val="00D30CF8"/>
    <w:rsid w:val="00D37A07"/>
    <w:rsid w:val="00D518AB"/>
    <w:rsid w:val="00D52C76"/>
    <w:rsid w:val="00D639D8"/>
    <w:rsid w:val="00D64360"/>
    <w:rsid w:val="00D9042B"/>
    <w:rsid w:val="00DB1A80"/>
    <w:rsid w:val="00DB336A"/>
    <w:rsid w:val="00DB725A"/>
    <w:rsid w:val="00DD1FDD"/>
    <w:rsid w:val="00DD66A7"/>
    <w:rsid w:val="00DF439B"/>
    <w:rsid w:val="00DF6B51"/>
    <w:rsid w:val="00E2088A"/>
    <w:rsid w:val="00E60D09"/>
    <w:rsid w:val="00E706C5"/>
    <w:rsid w:val="00E71762"/>
    <w:rsid w:val="00E71B4E"/>
    <w:rsid w:val="00E75237"/>
    <w:rsid w:val="00E8070A"/>
    <w:rsid w:val="00E83E7D"/>
    <w:rsid w:val="00E84ADA"/>
    <w:rsid w:val="00E90793"/>
    <w:rsid w:val="00EB6449"/>
    <w:rsid w:val="00EE1848"/>
    <w:rsid w:val="00EE3F0E"/>
    <w:rsid w:val="00EE4413"/>
    <w:rsid w:val="00EE670C"/>
    <w:rsid w:val="00EF0322"/>
    <w:rsid w:val="00EF1665"/>
    <w:rsid w:val="00EF5741"/>
    <w:rsid w:val="00F04AEF"/>
    <w:rsid w:val="00F11D20"/>
    <w:rsid w:val="00F4149C"/>
    <w:rsid w:val="00F41F84"/>
    <w:rsid w:val="00F53A98"/>
    <w:rsid w:val="00F571F8"/>
    <w:rsid w:val="00F72DDF"/>
    <w:rsid w:val="00FB2082"/>
    <w:rsid w:val="00FC09CB"/>
    <w:rsid w:val="00FD59D4"/>
    <w:rsid w:val="00FD7178"/>
    <w:rsid w:val="00FF3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553D"/>
    <w:rPr>
      <w:color w:val="0000FF"/>
      <w:u w:val="single"/>
    </w:rPr>
  </w:style>
  <w:style w:type="paragraph" w:styleId="NormalWeb">
    <w:name w:val="Normal (Web)"/>
    <w:basedOn w:val="Normal"/>
    <w:rsid w:val="004C7DFF"/>
    <w:pPr>
      <w:spacing w:before="100" w:beforeAutospacing="1" w:after="100" w:afterAutospacing="1"/>
    </w:pPr>
    <w:rPr>
      <w:sz w:val="24"/>
      <w:szCs w:val="24"/>
    </w:rPr>
  </w:style>
  <w:style w:type="paragraph" w:styleId="Header">
    <w:name w:val="header"/>
    <w:basedOn w:val="Normal"/>
    <w:rsid w:val="004B1177"/>
    <w:pPr>
      <w:tabs>
        <w:tab w:val="center" w:pos="4320"/>
        <w:tab w:val="right" w:pos="8640"/>
      </w:tabs>
    </w:pPr>
  </w:style>
  <w:style w:type="paragraph" w:styleId="Footer">
    <w:name w:val="footer"/>
    <w:basedOn w:val="Normal"/>
    <w:rsid w:val="004B1177"/>
    <w:pPr>
      <w:tabs>
        <w:tab w:val="center" w:pos="4320"/>
        <w:tab w:val="right" w:pos="8640"/>
      </w:tabs>
    </w:pPr>
  </w:style>
  <w:style w:type="character" w:styleId="PageNumber">
    <w:name w:val="page number"/>
    <w:basedOn w:val="DefaultParagraphFont"/>
    <w:rsid w:val="004B1177"/>
  </w:style>
  <w:style w:type="paragraph" w:styleId="HTMLPreformatted">
    <w:name w:val="HTML Preformatted"/>
    <w:basedOn w:val="Normal"/>
    <w:rsid w:val="00855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FollowedHyperlink">
    <w:name w:val="FollowedHyperlink"/>
    <w:basedOn w:val="DefaultParagraphFont"/>
    <w:rsid w:val="006725D8"/>
    <w:rPr>
      <w:color w:val="800080"/>
      <w:u w:val="single"/>
    </w:rPr>
  </w:style>
  <w:style w:type="character" w:customStyle="1" w:styleId="magtext1">
    <w:name w:val="magtext1"/>
    <w:basedOn w:val="DefaultParagraphFont"/>
    <w:rsid w:val="001C1CFD"/>
    <w:rPr>
      <w:rFonts w:ascii="Arial" w:hAnsi="Arial" w:cs="Arial" w:hint="default"/>
      <w:color w:val="000000"/>
      <w:sz w:val="21"/>
      <w:szCs w:val="21"/>
    </w:rPr>
  </w:style>
  <w:style w:type="character" w:customStyle="1" w:styleId="yshortcuts">
    <w:name w:val="yshortcuts"/>
    <w:basedOn w:val="DefaultParagraphFont"/>
    <w:rsid w:val="00A743DB"/>
  </w:style>
  <w:style w:type="table" w:styleId="Table3Deffects2">
    <w:name w:val="Table 3D effects 2"/>
    <w:basedOn w:val="TableNormal"/>
    <w:rsid w:val="0017717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A406A2"/>
    <w:pPr>
      <w:shd w:val="clear" w:color="auto" w:fill="000080"/>
    </w:pPr>
    <w:rPr>
      <w:rFonts w:ascii="Tahoma" w:hAnsi="Tahoma"/>
    </w:rPr>
  </w:style>
  <w:style w:type="character" w:customStyle="1" w:styleId="highlightedsearchterm">
    <w:name w:val="highlightedsearchterm"/>
    <w:basedOn w:val="DefaultParagraphFont"/>
    <w:rsid w:val="001137B3"/>
  </w:style>
  <w:style w:type="character" w:customStyle="1" w:styleId="link-external">
    <w:name w:val="link-external"/>
    <w:basedOn w:val="DefaultParagraphFont"/>
    <w:rsid w:val="001137B3"/>
  </w:style>
  <w:style w:type="paragraph" w:styleId="ListParagraph">
    <w:name w:val="List Paragraph"/>
    <w:basedOn w:val="Normal"/>
    <w:uiPriority w:val="34"/>
    <w:qFormat/>
    <w:rsid w:val="005742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F553D"/>
    <w:rPr>
      <w:color w:val="0000FF"/>
      <w:u w:val="single"/>
    </w:rPr>
  </w:style>
  <w:style w:type="paragraph" w:styleId="NormalWeb">
    <w:name w:val="Normal (Web)"/>
    <w:basedOn w:val="Normal"/>
    <w:rsid w:val="004C7DFF"/>
    <w:pPr>
      <w:spacing w:before="100" w:beforeAutospacing="1" w:after="100" w:afterAutospacing="1"/>
    </w:pPr>
    <w:rPr>
      <w:sz w:val="24"/>
      <w:szCs w:val="24"/>
    </w:rPr>
  </w:style>
  <w:style w:type="paragraph" w:styleId="Header">
    <w:name w:val="header"/>
    <w:basedOn w:val="Normal"/>
    <w:rsid w:val="004B1177"/>
    <w:pPr>
      <w:tabs>
        <w:tab w:val="center" w:pos="4320"/>
        <w:tab w:val="right" w:pos="8640"/>
      </w:tabs>
    </w:pPr>
  </w:style>
  <w:style w:type="paragraph" w:styleId="Footer">
    <w:name w:val="footer"/>
    <w:basedOn w:val="Normal"/>
    <w:rsid w:val="004B1177"/>
    <w:pPr>
      <w:tabs>
        <w:tab w:val="center" w:pos="4320"/>
        <w:tab w:val="right" w:pos="8640"/>
      </w:tabs>
    </w:pPr>
  </w:style>
  <w:style w:type="character" w:styleId="PageNumber">
    <w:name w:val="page number"/>
    <w:basedOn w:val="DefaultParagraphFont"/>
    <w:rsid w:val="004B1177"/>
  </w:style>
  <w:style w:type="paragraph" w:styleId="HTMLPreformatted">
    <w:name w:val="HTML Preformatted"/>
    <w:basedOn w:val="Normal"/>
    <w:rsid w:val="008553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character" w:styleId="FollowedHyperlink">
    <w:name w:val="FollowedHyperlink"/>
    <w:basedOn w:val="DefaultParagraphFont"/>
    <w:rsid w:val="006725D8"/>
    <w:rPr>
      <w:color w:val="800080"/>
      <w:u w:val="single"/>
    </w:rPr>
  </w:style>
  <w:style w:type="character" w:customStyle="1" w:styleId="magtext1">
    <w:name w:val="magtext1"/>
    <w:basedOn w:val="DefaultParagraphFont"/>
    <w:rsid w:val="001C1CFD"/>
    <w:rPr>
      <w:rFonts w:ascii="Arial" w:hAnsi="Arial" w:cs="Arial" w:hint="default"/>
      <w:color w:val="000000"/>
      <w:sz w:val="21"/>
      <w:szCs w:val="21"/>
    </w:rPr>
  </w:style>
  <w:style w:type="character" w:customStyle="1" w:styleId="yshortcuts">
    <w:name w:val="yshortcuts"/>
    <w:basedOn w:val="DefaultParagraphFont"/>
    <w:rsid w:val="00A743DB"/>
  </w:style>
  <w:style w:type="table" w:styleId="Table3Deffects2">
    <w:name w:val="Table 3D effects 2"/>
    <w:basedOn w:val="TableNormal"/>
    <w:rsid w:val="0017717C"/>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cumentMap">
    <w:name w:val="Document Map"/>
    <w:basedOn w:val="Normal"/>
    <w:semiHidden/>
    <w:rsid w:val="00A406A2"/>
    <w:pPr>
      <w:shd w:val="clear" w:color="auto" w:fill="000080"/>
    </w:pPr>
    <w:rPr>
      <w:rFonts w:ascii="Tahoma" w:hAnsi="Tahoma"/>
    </w:rPr>
  </w:style>
  <w:style w:type="character" w:customStyle="1" w:styleId="highlightedsearchterm">
    <w:name w:val="highlightedsearchterm"/>
    <w:basedOn w:val="DefaultParagraphFont"/>
    <w:rsid w:val="001137B3"/>
  </w:style>
  <w:style w:type="character" w:customStyle="1" w:styleId="link-external">
    <w:name w:val="link-external"/>
    <w:basedOn w:val="DefaultParagraphFont"/>
    <w:rsid w:val="001137B3"/>
  </w:style>
  <w:style w:type="paragraph" w:styleId="ListParagraph">
    <w:name w:val="List Paragraph"/>
    <w:basedOn w:val="Normal"/>
    <w:uiPriority w:val="34"/>
    <w:qFormat/>
    <w:rsid w:val="005742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755276">
      <w:bodyDiv w:val="1"/>
      <w:marLeft w:val="69"/>
      <w:marRight w:val="69"/>
      <w:marTop w:val="0"/>
      <w:marBottom w:val="0"/>
      <w:divBdr>
        <w:top w:val="none" w:sz="0" w:space="0" w:color="auto"/>
        <w:left w:val="none" w:sz="0" w:space="0" w:color="auto"/>
        <w:bottom w:val="none" w:sz="0" w:space="0" w:color="auto"/>
        <w:right w:val="none" w:sz="0" w:space="0" w:color="auto"/>
      </w:divBdr>
      <w:divsChild>
        <w:div w:id="493180294">
          <w:marLeft w:val="0"/>
          <w:marRight w:val="0"/>
          <w:marTop w:val="0"/>
          <w:marBottom w:val="0"/>
          <w:divBdr>
            <w:top w:val="none" w:sz="0" w:space="0" w:color="auto"/>
            <w:left w:val="none" w:sz="0" w:space="0" w:color="auto"/>
            <w:bottom w:val="none" w:sz="0" w:space="0" w:color="auto"/>
            <w:right w:val="none" w:sz="0" w:space="0" w:color="auto"/>
          </w:divBdr>
          <w:divsChild>
            <w:div w:id="1534878878">
              <w:marLeft w:val="0"/>
              <w:marRight w:val="0"/>
              <w:marTop w:val="0"/>
              <w:marBottom w:val="0"/>
              <w:divBdr>
                <w:top w:val="none" w:sz="0" w:space="0" w:color="auto"/>
                <w:left w:val="none" w:sz="0" w:space="0" w:color="auto"/>
                <w:bottom w:val="none" w:sz="0" w:space="0" w:color="auto"/>
                <w:right w:val="none" w:sz="0" w:space="0" w:color="auto"/>
              </w:divBdr>
              <w:divsChild>
                <w:div w:id="184080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432986">
      <w:bodyDiv w:val="1"/>
      <w:marLeft w:val="0"/>
      <w:marRight w:val="0"/>
      <w:marTop w:val="0"/>
      <w:marBottom w:val="0"/>
      <w:divBdr>
        <w:top w:val="none" w:sz="0" w:space="0" w:color="auto"/>
        <w:left w:val="none" w:sz="0" w:space="0" w:color="auto"/>
        <w:bottom w:val="none" w:sz="0" w:space="0" w:color="auto"/>
        <w:right w:val="none" w:sz="0" w:space="0" w:color="auto"/>
      </w:divBdr>
    </w:div>
    <w:div w:id="532427100">
      <w:bodyDiv w:val="1"/>
      <w:marLeft w:val="69"/>
      <w:marRight w:val="69"/>
      <w:marTop w:val="0"/>
      <w:marBottom w:val="0"/>
      <w:divBdr>
        <w:top w:val="none" w:sz="0" w:space="0" w:color="auto"/>
        <w:left w:val="none" w:sz="0" w:space="0" w:color="auto"/>
        <w:bottom w:val="none" w:sz="0" w:space="0" w:color="auto"/>
        <w:right w:val="none" w:sz="0" w:space="0" w:color="auto"/>
      </w:divBdr>
      <w:divsChild>
        <w:div w:id="1504318309">
          <w:marLeft w:val="0"/>
          <w:marRight w:val="0"/>
          <w:marTop w:val="0"/>
          <w:marBottom w:val="0"/>
          <w:divBdr>
            <w:top w:val="none" w:sz="0" w:space="0" w:color="auto"/>
            <w:left w:val="none" w:sz="0" w:space="0" w:color="auto"/>
            <w:bottom w:val="none" w:sz="0" w:space="0" w:color="auto"/>
            <w:right w:val="none" w:sz="0" w:space="0" w:color="auto"/>
          </w:divBdr>
          <w:divsChild>
            <w:div w:id="1465738192">
              <w:marLeft w:val="0"/>
              <w:marRight w:val="0"/>
              <w:marTop w:val="0"/>
              <w:marBottom w:val="0"/>
              <w:divBdr>
                <w:top w:val="none" w:sz="0" w:space="0" w:color="auto"/>
                <w:left w:val="none" w:sz="0" w:space="0" w:color="auto"/>
                <w:bottom w:val="none" w:sz="0" w:space="0" w:color="auto"/>
                <w:right w:val="none" w:sz="0" w:space="0" w:color="auto"/>
              </w:divBdr>
              <w:divsChild>
                <w:div w:id="1370447167">
                  <w:marLeft w:val="0"/>
                  <w:marRight w:val="0"/>
                  <w:marTop w:val="0"/>
                  <w:marBottom w:val="0"/>
                  <w:divBdr>
                    <w:top w:val="none" w:sz="0" w:space="0" w:color="auto"/>
                    <w:left w:val="none" w:sz="0" w:space="0" w:color="auto"/>
                    <w:bottom w:val="none" w:sz="0" w:space="0" w:color="auto"/>
                    <w:right w:val="none" w:sz="0" w:space="0" w:color="auto"/>
                  </w:divBdr>
                </w:div>
                <w:div w:id="191712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100798">
      <w:bodyDiv w:val="1"/>
      <w:marLeft w:val="0"/>
      <w:marRight w:val="0"/>
      <w:marTop w:val="0"/>
      <w:marBottom w:val="0"/>
      <w:divBdr>
        <w:top w:val="none" w:sz="0" w:space="0" w:color="auto"/>
        <w:left w:val="none" w:sz="0" w:space="0" w:color="auto"/>
        <w:bottom w:val="none" w:sz="0" w:space="0" w:color="auto"/>
        <w:right w:val="none" w:sz="0" w:space="0" w:color="auto"/>
      </w:divBdr>
    </w:div>
    <w:div w:id="789858076">
      <w:bodyDiv w:val="1"/>
      <w:marLeft w:val="0"/>
      <w:marRight w:val="0"/>
      <w:marTop w:val="0"/>
      <w:marBottom w:val="0"/>
      <w:divBdr>
        <w:top w:val="none" w:sz="0" w:space="0" w:color="auto"/>
        <w:left w:val="none" w:sz="0" w:space="0" w:color="auto"/>
        <w:bottom w:val="none" w:sz="0" w:space="0" w:color="auto"/>
        <w:right w:val="none" w:sz="0" w:space="0" w:color="auto"/>
      </w:divBdr>
      <w:divsChild>
        <w:div w:id="1003970134">
          <w:marLeft w:val="0"/>
          <w:marRight w:val="0"/>
          <w:marTop w:val="0"/>
          <w:marBottom w:val="0"/>
          <w:divBdr>
            <w:top w:val="none" w:sz="0" w:space="0" w:color="auto"/>
            <w:left w:val="none" w:sz="0" w:space="0" w:color="auto"/>
            <w:bottom w:val="none" w:sz="0" w:space="0" w:color="auto"/>
            <w:right w:val="none" w:sz="0" w:space="0" w:color="auto"/>
          </w:divBdr>
          <w:divsChild>
            <w:div w:id="1404257913">
              <w:marLeft w:val="0"/>
              <w:marRight w:val="0"/>
              <w:marTop w:val="0"/>
              <w:marBottom w:val="0"/>
              <w:divBdr>
                <w:top w:val="none" w:sz="0" w:space="0" w:color="auto"/>
                <w:left w:val="none" w:sz="0" w:space="0" w:color="auto"/>
                <w:bottom w:val="none" w:sz="0" w:space="0" w:color="auto"/>
                <w:right w:val="none" w:sz="0" w:space="0" w:color="auto"/>
              </w:divBdr>
              <w:divsChild>
                <w:div w:id="702218849">
                  <w:marLeft w:val="0"/>
                  <w:marRight w:val="-2774"/>
                  <w:marTop w:val="0"/>
                  <w:marBottom w:val="0"/>
                  <w:divBdr>
                    <w:top w:val="none" w:sz="0" w:space="0" w:color="auto"/>
                    <w:left w:val="none" w:sz="0" w:space="0" w:color="auto"/>
                    <w:bottom w:val="none" w:sz="0" w:space="0" w:color="auto"/>
                    <w:right w:val="none" w:sz="0" w:space="0" w:color="auto"/>
                  </w:divBdr>
                  <w:divsChild>
                    <w:div w:id="2071491927">
                      <w:marLeft w:val="-2774"/>
                      <w:marRight w:val="0"/>
                      <w:marTop w:val="0"/>
                      <w:marBottom w:val="0"/>
                      <w:divBdr>
                        <w:top w:val="none" w:sz="0" w:space="0" w:color="auto"/>
                        <w:left w:val="none" w:sz="0" w:space="0" w:color="auto"/>
                        <w:bottom w:val="none" w:sz="0" w:space="0" w:color="auto"/>
                        <w:right w:val="none" w:sz="0" w:space="0" w:color="auto"/>
                      </w:divBdr>
                      <w:divsChild>
                        <w:div w:id="1536700709">
                          <w:marLeft w:val="2774"/>
                          <w:marRight w:val="2774"/>
                          <w:marTop w:val="0"/>
                          <w:marBottom w:val="0"/>
                          <w:divBdr>
                            <w:top w:val="none" w:sz="0" w:space="0" w:color="auto"/>
                            <w:left w:val="none" w:sz="0" w:space="0" w:color="auto"/>
                            <w:bottom w:val="none" w:sz="0" w:space="0" w:color="auto"/>
                            <w:right w:val="none" w:sz="0" w:space="0" w:color="auto"/>
                          </w:divBdr>
                          <w:divsChild>
                            <w:div w:id="344720019">
                              <w:marLeft w:val="0"/>
                              <w:marRight w:val="0"/>
                              <w:marTop w:val="0"/>
                              <w:marBottom w:val="0"/>
                              <w:divBdr>
                                <w:top w:val="none" w:sz="0" w:space="0" w:color="auto"/>
                                <w:left w:val="none" w:sz="0" w:space="0" w:color="auto"/>
                                <w:bottom w:val="none" w:sz="0" w:space="0" w:color="auto"/>
                                <w:right w:val="none" w:sz="0" w:space="0" w:color="auto"/>
                              </w:divBdr>
                              <w:divsChild>
                                <w:div w:id="204933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3784988">
      <w:bodyDiv w:val="1"/>
      <w:marLeft w:val="53"/>
      <w:marRight w:val="53"/>
      <w:marTop w:val="0"/>
      <w:marBottom w:val="0"/>
      <w:divBdr>
        <w:top w:val="none" w:sz="0" w:space="0" w:color="auto"/>
        <w:left w:val="none" w:sz="0" w:space="0" w:color="auto"/>
        <w:bottom w:val="none" w:sz="0" w:space="0" w:color="auto"/>
        <w:right w:val="none" w:sz="0" w:space="0" w:color="auto"/>
      </w:divBdr>
      <w:divsChild>
        <w:div w:id="800071023">
          <w:marLeft w:val="0"/>
          <w:marRight w:val="0"/>
          <w:marTop w:val="240"/>
          <w:marBottom w:val="240"/>
          <w:divBdr>
            <w:top w:val="none" w:sz="0" w:space="0" w:color="auto"/>
            <w:left w:val="none" w:sz="0" w:space="0" w:color="auto"/>
            <w:bottom w:val="none" w:sz="0" w:space="0" w:color="auto"/>
            <w:right w:val="none" w:sz="0" w:space="0" w:color="auto"/>
          </w:divBdr>
        </w:div>
      </w:divsChild>
    </w:div>
    <w:div w:id="1162891169">
      <w:bodyDiv w:val="1"/>
      <w:marLeft w:val="0"/>
      <w:marRight w:val="0"/>
      <w:marTop w:val="0"/>
      <w:marBottom w:val="0"/>
      <w:divBdr>
        <w:top w:val="none" w:sz="0" w:space="0" w:color="auto"/>
        <w:left w:val="none" w:sz="0" w:space="0" w:color="auto"/>
        <w:bottom w:val="none" w:sz="0" w:space="0" w:color="auto"/>
        <w:right w:val="none" w:sz="0" w:space="0" w:color="auto"/>
      </w:divBdr>
      <w:divsChild>
        <w:div w:id="175508005">
          <w:marLeft w:val="0"/>
          <w:marRight w:val="0"/>
          <w:marTop w:val="0"/>
          <w:marBottom w:val="0"/>
          <w:divBdr>
            <w:top w:val="none" w:sz="0" w:space="0" w:color="auto"/>
            <w:left w:val="none" w:sz="0" w:space="0" w:color="auto"/>
            <w:bottom w:val="none" w:sz="0" w:space="0" w:color="auto"/>
            <w:right w:val="none" w:sz="0" w:space="0" w:color="auto"/>
          </w:divBdr>
          <w:divsChild>
            <w:div w:id="1216702247">
              <w:marLeft w:val="0"/>
              <w:marRight w:val="0"/>
              <w:marTop w:val="0"/>
              <w:marBottom w:val="0"/>
              <w:divBdr>
                <w:top w:val="none" w:sz="0" w:space="0" w:color="auto"/>
                <w:left w:val="none" w:sz="0" w:space="0" w:color="auto"/>
                <w:bottom w:val="none" w:sz="0" w:space="0" w:color="auto"/>
                <w:right w:val="none" w:sz="0" w:space="0" w:color="auto"/>
              </w:divBdr>
            </w:div>
            <w:div w:id="1231308290">
              <w:marLeft w:val="0"/>
              <w:marRight w:val="0"/>
              <w:marTop w:val="0"/>
              <w:marBottom w:val="0"/>
              <w:divBdr>
                <w:top w:val="none" w:sz="0" w:space="0" w:color="auto"/>
                <w:left w:val="none" w:sz="0" w:space="0" w:color="auto"/>
                <w:bottom w:val="none" w:sz="0" w:space="0" w:color="auto"/>
                <w:right w:val="none" w:sz="0" w:space="0" w:color="auto"/>
              </w:divBdr>
            </w:div>
            <w:div w:id="1883861764">
              <w:marLeft w:val="0"/>
              <w:marRight w:val="0"/>
              <w:marTop w:val="0"/>
              <w:marBottom w:val="0"/>
              <w:divBdr>
                <w:top w:val="none" w:sz="0" w:space="0" w:color="auto"/>
                <w:left w:val="none" w:sz="0" w:space="0" w:color="auto"/>
                <w:bottom w:val="none" w:sz="0" w:space="0" w:color="auto"/>
                <w:right w:val="none" w:sz="0" w:space="0" w:color="auto"/>
              </w:divBdr>
            </w:div>
            <w:div w:id="19539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92359">
      <w:bodyDiv w:val="1"/>
      <w:marLeft w:val="0"/>
      <w:marRight w:val="0"/>
      <w:marTop w:val="0"/>
      <w:marBottom w:val="0"/>
      <w:divBdr>
        <w:top w:val="none" w:sz="0" w:space="0" w:color="auto"/>
        <w:left w:val="none" w:sz="0" w:space="0" w:color="auto"/>
        <w:bottom w:val="none" w:sz="0" w:space="0" w:color="auto"/>
        <w:right w:val="none" w:sz="0" w:space="0" w:color="auto"/>
      </w:divBdr>
      <w:divsChild>
        <w:div w:id="1866014554">
          <w:marLeft w:val="0"/>
          <w:marRight w:val="0"/>
          <w:marTop w:val="0"/>
          <w:marBottom w:val="0"/>
          <w:divBdr>
            <w:top w:val="none" w:sz="0" w:space="0" w:color="auto"/>
            <w:left w:val="none" w:sz="0" w:space="0" w:color="auto"/>
            <w:bottom w:val="none" w:sz="0" w:space="0" w:color="auto"/>
            <w:right w:val="none" w:sz="0" w:space="0" w:color="auto"/>
          </w:divBdr>
        </w:div>
      </w:divsChild>
    </w:div>
    <w:div w:id="1558853060">
      <w:bodyDiv w:val="1"/>
      <w:marLeft w:val="0"/>
      <w:marRight w:val="0"/>
      <w:marTop w:val="0"/>
      <w:marBottom w:val="0"/>
      <w:divBdr>
        <w:top w:val="none" w:sz="0" w:space="0" w:color="auto"/>
        <w:left w:val="none" w:sz="0" w:space="0" w:color="auto"/>
        <w:bottom w:val="none" w:sz="0" w:space="0" w:color="auto"/>
        <w:right w:val="none" w:sz="0" w:space="0" w:color="auto"/>
      </w:divBdr>
      <w:divsChild>
        <w:div w:id="1131169352">
          <w:marLeft w:val="0"/>
          <w:marRight w:val="0"/>
          <w:marTop w:val="0"/>
          <w:marBottom w:val="0"/>
          <w:divBdr>
            <w:top w:val="none" w:sz="0" w:space="0" w:color="auto"/>
            <w:left w:val="none" w:sz="0" w:space="0" w:color="auto"/>
            <w:bottom w:val="none" w:sz="0" w:space="0" w:color="auto"/>
            <w:right w:val="none" w:sz="0" w:space="0" w:color="auto"/>
          </w:divBdr>
          <w:divsChild>
            <w:div w:id="854030583">
              <w:marLeft w:val="0"/>
              <w:marRight w:val="0"/>
              <w:marTop w:val="0"/>
              <w:marBottom w:val="0"/>
              <w:divBdr>
                <w:top w:val="none" w:sz="0" w:space="0" w:color="auto"/>
                <w:left w:val="none" w:sz="0" w:space="0" w:color="auto"/>
                <w:bottom w:val="none" w:sz="0" w:space="0" w:color="auto"/>
                <w:right w:val="none" w:sz="0" w:space="0" w:color="auto"/>
              </w:divBdr>
              <w:divsChild>
                <w:div w:id="729420746">
                  <w:marLeft w:val="0"/>
                  <w:marRight w:val="0"/>
                  <w:marTop w:val="0"/>
                  <w:marBottom w:val="0"/>
                  <w:divBdr>
                    <w:top w:val="none" w:sz="0" w:space="0" w:color="auto"/>
                    <w:left w:val="none" w:sz="0" w:space="0" w:color="auto"/>
                    <w:bottom w:val="none" w:sz="0" w:space="0" w:color="auto"/>
                    <w:right w:val="none" w:sz="0" w:space="0" w:color="auto"/>
                  </w:divBdr>
                  <w:divsChild>
                    <w:div w:id="335618515">
                      <w:marLeft w:val="0"/>
                      <w:marRight w:val="0"/>
                      <w:marTop w:val="0"/>
                      <w:marBottom w:val="0"/>
                      <w:divBdr>
                        <w:top w:val="none" w:sz="0" w:space="0" w:color="auto"/>
                        <w:left w:val="none" w:sz="0" w:space="0" w:color="auto"/>
                        <w:bottom w:val="none" w:sz="0" w:space="0" w:color="auto"/>
                        <w:right w:val="none" w:sz="0" w:space="0" w:color="auto"/>
                      </w:divBdr>
                      <w:divsChild>
                        <w:div w:id="1713656261">
                          <w:marLeft w:val="0"/>
                          <w:marRight w:val="0"/>
                          <w:marTop w:val="0"/>
                          <w:marBottom w:val="0"/>
                          <w:divBdr>
                            <w:top w:val="none" w:sz="0" w:space="0" w:color="auto"/>
                            <w:left w:val="none" w:sz="0" w:space="0" w:color="auto"/>
                            <w:bottom w:val="none" w:sz="0" w:space="0" w:color="auto"/>
                            <w:right w:val="none" w:sz="0" w:space="0" w:color="auto"/>
                          </w:divBdr>
                          <w:divsChild>
                            <w:div w:id="149294554">
                              <w:marLeft w:val="0"/>
                              <w:marRight w:val="0"/>
                              <w:marTop w:val="0"/>
                              <w:marBottom w:val="0"/>
                              <w:divBdr>
                                <w:top w:val="none" w:sz="0" w:space="0" w:color="auto"/>
                                <w:left w:val="none" w:sz="0" w:space="0" w:color="auto"/>
                                <w:bottom w:val="none" w:sz="0" w:space="0" w:color="auto"/>
                                <w:right w:val="none" w:sz="0" w:space="0" w:color="auto"/>
                              </w:divBdr>
                              <w:divsChild>
                                <w:div w:id="1216427202">
                                  <w:marLeft w:val="0"/>
                                  <w:marRight w:val="0"/>
                                  <w:marTop w:val="0"/>
                                  <w:marBottom w:val="0"/>
                                  <w:divBdr>
                                    <w:top w:val="none" w:sz="0" w:space="0" w:color="auto"/>
                                    <w:left w:val="none" w:sz="0" w:space="0" w:color="auto"/>
                                    <w:bottom w:val="none" w:sz="0" w:space="0" w:color="auto"/>
                                    <w:right w:val="none" w:sz="0" w:space="0" w:color="auto"/>
                                  </w:divBdr>
                                  <w:divsChild>
                                    <w:div w:id="1467359356">
                                      <w:marLeft w:val="0"/>
                                      <w:marRight w:val="0"/>
                                      <w:marTop w:val="0"/>
                                      <w:marBottom w:val="0"/>
                                      <w:divBdr>
                                        <w:top w:val="none" w:sz="0" w:space="0" w:color="auto"/>
                                        <w:left w:val="none" w:sz="0" w:space="0" w:color="auto"/>
                                        <w:bottom w:val="none" w:sz="0" w:space="0" w:color="auto"/>
                                        <w:right w:val="none" w:sz="0" w:space="0" w:color="auto"/>
                                      </w:divBdr>
                                      <w:divsChild>
                                        <w:div w:id="1160345854">
                                          <w:marLeft w:val="0"/>
                                          <w:marRight w:val="0"/>
                                          <w:marTop w:val="0"/>
                                          <w:marBottom w:val="0"/>
                                          <w:divBdr>
                                            <w:top w:val="none" w:sz="0" w:space="0" w:color="auto"/>
                                            <w:left w:val="none" w:sz="0" w:space="0" w:color="auto"/>
                                            <w:bottom w:val="none" w:sz="0" w:space="0" w:color="auto"/>
                                            <w:right w:val="none" w:sz="0" w:space="0" w:color="auto"/>
                                          </w:divBdr>
                                          <w:divsChild>
                                            <w:div w:id="231891343">
                                              <w:marLeft w:val="0"/>
                                              <w:marRight w:val="0"/>
                                              <w:marTop w:val="0"/>
                                              <w:marBottom w:val="0"/>
                                              <w:divBdr>
                                                <w:top w:val="none" w:sz="0" w:space="0" w:color="auto"/>
                                                <w:left w:val="none" w:sz="0" w:space="0" w:color="auto"/>
                                                <w:bottom w:val="none" w:sz="0" w:space="0" w:color="auto"/>
                                                <w:right w:val="none" w:sz="0" w:space="0" w:color="auto"/>
                                              </w:divBdr>
                                              <w:divsChild>
                                                <w:div w:id="648897190">
                                                  <w:marLeft w:val="0"/>
                                                  <w:marRight w:val="0"/>
                                                  <w:marTop w:val="0"/>
                                                  <w:marBottom w:val="0"/>
                                                  <w:divBdr>
                                                    <w:top w:val="none" w:sz="0" w:space="0" w:color="auto"/>
                                                    <w:left w:val="none" w:sz="0" w:space="0" w:color="auto"/>
                                                    <w:bottom w:val="none" w:sz="0" w:space="0" w:color="auto"/>
                                                    <w:right w:val="none" w:sz="0" w:space="0" w:color="auto"/>
                                                  </w:divBdr>
                                                  <w:divsChild>
                                                    <w:div w:id="175585375">
                                                      <w:marLeft w:val="0"/>
                                                      <w:marRight w:val="0"/>
                                                      <w:marTop w:val="0"/>
                                                      <w:marBottom w:val="0"/>
                                                      <w:divBdr>
                                                        <w:top w:val="none" w:sz="0" w:space="0" w:color="auto"/>
                                                        <w:left w:val="none" w:sz="0" w:space="0" w:color="auto"/>
                                                        <w:bottom w:val="none" w:sz="0" w:space="0" w:color="auto"/>
                                                        <w:right w:val="none" w:sz="0" w:space="0" w:color="auto"/>
                                                      </w:divBdr>
                                                      <w:divsChild>
                                                        <w:div w:id="1251161766">
                                                          <w:marLeft w:val="0"/>
                                                          <w:marRight w:val="0"/>
                                                          <w:marTop w:val="0"/>
                                                          <w:marBottom w:val="0"/>
                                                          <w:divBdr>
                                                            <w:top w:val="none" w:sz="0" w:space="0" w:color="auto"/>
                                                            <w:left w:val="none" w:sz="0" w:space="0" w:color="auto"/>
                                                            <w:bottom w:val="none" w:sz="0" w:space="0" w:color="auto"/>
                                                            <w:right w:val="none" w:sz="0" w:space="0" w:color="auto"/>
                                                          </w:divBdr>
                                                          <w:divsChild>
                                                            <w:div w:id="1502965660">
                                                              <w:marLeft w:val="0"/>
                                                              <w:marRight w:val="132"/>
                                                              <w:marTop w:val="0"/>
                                                              <w:marBottom w:val="132"/>
                                                              <w:divBdr>
                                                                <w:top w:val="none" w:sz="0" w:space="0" w:color="auto"/>
                                                                <w:left w:val="none" w:sz="0" w:space="0" w:color="auto"/>
                                                                <w:bottom w:val="none" w:sz="0" w:space="0" w:color="auto"/>
                                                                <w:right w:val="none" w:sz="0" w:space="0" w:color="auto"/>
                                                              </w:divBdr>
                                                              <w:divsChild>
                                                                <w:div w:id="2088844678">
                                                                  <w:marLeft w:val="0"/>
                                                                  <w:marRight w:val="0"/>
                                                                  <w:marTop w:val="0"/>
                                                                  <w:marBottom w:val="0"/>
                                                                  <w:divBdr>
                                                                    <w:top w:val="none" w:sz="0" w:space="0" w:color="auto"/>
                                                                    <w:left w:val="none" w:sz="0" w:space="0" w:color="auto"/>
                                                                    <w:bottom w:val="none" w:sz="0" w:space="0" w:color="auto"/>
                                                                    <w:right w:val="none" w:sz="0" w:space="0" w:color="auto"/>
                                                                  </w:divBdr>
                                                                  <w:divsChild>
                                                                    <w:div w:id="1397628887">
                                                                      <w:marLeft w:val="0"/>
                                                                      <w:marRight w:val="0"/>
                                                                      <w:marTop w:val="0"/>
                                                                      <w:marBottom w:val="0"/>
                                                                      <w:divBdr>
                                                                        <w:top w:val="none" w:sz="0" w:space="0" w:color="auto"/>
                                                                        <w:left w:val="none" w:sz="0" w:space="0" w:color="auto"/>
                                                                        <w:bottom w:val="none" w:sz="0" w:space="0" w:color="auto"/>
                                                                        <w:right w:val="none" w:sz="0" w:space="0" w:color="auto"/>
                                                                      </w:divBdr>
                                                                      <w:divsChild>
                                                                        <w:div w:id="1821194653">
                                                                          <w:marLeft w:val="0"/>
                                                                          <w:marRight w:val="0"/>
                                                                          <w:marTop w:val="0"/>
                                                                          <w:marBottom w:val="0"/>
                                                                          <w:divBdr>
                                                                            <w:top w:val="none" w:sz="0" w:space="0" w:color="auto"/>
                                                                            <w:left w:val="none" w:sz="0" w:space="0" w:color="auto"/>
                                                                            <w:bottom w:val="none" w:sz="0" w:space="0" w:color="auto"/>
                                                                            <w:right w:val="none" w:sz="0" w:space="0" w:color="auto"/>
                                                                          </w:divBdr>
                                                                          <w:divsChild>
                                                                            <w:div w:id="1283414769">
                                                                              <w:marLeft w:val="0"/>
                                                                              <w:marRight w:val="0"/>
                                                                              <w:marTop w:val="0"/>
                                                                              <w:marBottom w:val="0"/>
                                                                              <w:divBdr>
                                                                                <w:top w:val="none" w:sz="0" w:space="0" w:color="auto"/>
                                                                                <w:left w:val="none" w:sz="0" w:space="0" w:color="auto"/>
                                                                                <w:bottom w:val="none" w:sz="0" w:space="0" w:color="auto"/>
                                                                                <w:right w:val="none" w:sz="0" w:space="0" w:color="auto"/>
                                                                              </w:divBdr>
                                                                              <w:divsChild>
                                                                                <w:div w:id="922027414">
                                                                                  <w:marLeft w:val="0"/>
                                                                                  <w:marRight w:val="0"/>
                                                                                  <w:marTop w:val="0"/>
                                                                                  <w:marBottom w:val="0"/>
                                                                                  <w:divBdr>
                                                                                    <w:top w:val="none" w:sz="0" w:space="0" w:color="auto"/>
                                                                                    <w:left w:val="none" w:sz="0" w:space="0" w:color="auto"/>
                                                                                    <w:bottom w:val="none" w:sz="0" w:space="0" w:color="auto"/>
                                                                                    <w:right w:val="none" w:sz="0" w:space="0" w:color="auto"/>
                                                                                  </w:divBdr>
                                                                                  <w:divsChild>
                                                                                    <w:div w:id="788280038">
                                                                                      <w:marLeft w:val="0"/>
                                                                                      <w:marRight w:val="0"/>
                                                                                      <w:marTop w:val="0"/>
                                                                                      <w:marBottom w:val="0"/>
                                                                                      <w:divBdr>
                                                                                        <w:top w:val="none" w:sz="0" w:space="0" w:color="auto"/>
                                                                                        <w:left w:val="none" w:sz="0" w:space="0" w:color="auto"/>
                                                                                        <w:bottom w:val="none" w:sz="0" w:space="0" w:color="auto"/>
                                                                                        <w:right w:val="none" w:sz="0" w:space="0" w:color="auto"/>
                                                                                      </w:divBdr>
                                                                                    </w:div>
                                                                                    <w:div w:id="77575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6074700">
      <w:bodyDiv w:val="1"/>
      <w:marLeft w:val="0"/>
      <w:marRight w:val="0"/>
      <w:marTop w:val="0"/>
      <w:marBottom w:val="0"/>
      <w:divBdr>
        <w:top w:val="none" w:sz="0" w:space="0" w:color="auto"/>
        <w:left w:val="none" w:sz="0" w:space="0" w:color="auto"/>
        <w:bottom w:val="none" w:sz="0" w:space="0" w:color="auto"/>
        <w:right w:val="none" w:sz="0" w:space="0" w:color="auto"/>
      </w:divBdr>
      <w:divsChild>
        <w:div w:id="1833135094">
          <w:marLeft w:val="0"/>
          <w:marRight w:val="0"/>
          <w:marTop w:val="0"/>
          <w:marBottom w:val="0"/>
          <w:divBdr>
            <w:top w:val="none" w:sz="0" w:space="0" w:color="auto"/>
            <w:left w:val="none" w:sz="0" w:space="0" w:color="auto"/>
            <w:bottom w:val="none" w:sz="0" w:space="0" w:color="auto"/>
            <w:right w:val="none" w:sz="0" w:space="0" w:color="auto"/>
          </w:divBdr>
          <w:divsChild>
            <w:div w:id="162815745">
              <w:marLeft w:val="0"/>
              <w:marRight w:val="0"/>
              <w:marTop w:val="0"/>
              <w:marBottom w:val="0"/>
              <w:divBdr>
                <w:top w:val="none" w:sz="0" w:space="0" w:color="auto"/>
                <w:left w:val="none" w:sz="0" w:space="0" w:color="auto"/>
                <w:bottom w:val="none" w:sz="0" w:space="0" w:color="auto"/>
                <w:right w:val="none" w:sz="0" w:space="0" w:color="auto"/>
              </w:divBdr>
            </w:div>
            <w:div w:id="1230385482">
              <w:marLeft w:val="0"/>
              <w:marRight w:val="0"/>
              <w:marTop w:val="0"/>
              <w:marBottom w:val="0"/>
              <w:divBdr>
                <w:top w:val="none" w:sz="0" w:space="0" w:color="auto"/>
                <w:left w:val="none" w:sz="0" w:space="0" w:color="auto"/>
                <w:bottom w:val="none" w:sz="0" w:space="0" w:color="auto"/>
                <w:right w:val="none" w:sz="0" w:space="0" w:color="auto"/>
              </w:divBdr>
            </w:div>
            <w:div w:id="15747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ckens@uga.ed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2127</Words>
  <Characters>12128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988 Stonewood Lane</vt:lpstr>
    </vt:vector>
  </TitlesOfParts>
  <Company/>
  <LinksUpToDate>false</LinksUpToDate>
  <CharactersWithSpaces>14227</CharactersWithSpaces>
  <SharedDoc>false</SharedDoc>
  <HLinks>
    <vt:vector size="6" baseType="variant">
      <vt:variant>
        <vt:i4>589865</vt:i4>
      </vt:variant>
      <vt:variant>
        <vt:i4>0</vt:i4>
      </vt:variant>
      <vt:variant>
        <vt:i4>0</vt:i4>
      </vt:variant>
      <vt:variant>
        <vt:i4>5</vt:i4>
      </vt:variant>
      <vt:variant>
        <vt:lpwstr>mailto:tdoggog@yahoo.com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988 Stonewood Lane</dc:title>
  <dc:creator>tracy rackensperger</dc:creator>
  <cp:lastModifiedBy>IHDD-634865-PC</cp:lastModifiedBy>
  <cp:revision>6</cp:revision>
  <cp:lastPrinted>2004-07-23T13:59:00Z</cp:lastPrinted>
  <dcterms:created xsi:type="dcterms:W3CDTF">2014-02-05T15:25:00Z</dcterms:created>
  <dcterms:modified xsi:type="dcterms:W3CDTF">2014-03-03T16:02:00Z</dcterms:modified>
</cp:coreProperties>
</file>