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9B7B" w14:textId="4AA3F93A" w:rsidR="00E9043F" w:rsidRPr="00E35042" w:rsidRDefault="00E9043F">
      <w:pPr>
        <w:pStyle w:val="WPHeade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lang w:val="es-ES"/>
        </w:rPr>
      </w:pPr>
      <w:r w:rsidRPr="001476A2">
        <w:rPr>
          <w:sz w:val="22"/>
        </w:rPr>
        <w:fldChar w:fldCharType="begin"/>
      </w:r>
      <w:r w:rsidRPr="00E35042">
        <w:rPr>
          <w:sz w:val="22"/>
          <w:lang w:val="es-ES"/>
        </w:rPr>
        <w:instrText xml:space="preserve"> SEQ CHAPTER \h \r 1</w:instrText>
      </w:r>
      <w:r w:rsidRPr="001476A2">
        <w:rPr>
          <w:sz w:val="22"/>
        </w:rPr>
        <w:fldChar w:fldCharType="end"/>
      </w:r>
      <w:r w:rsidRPr="00E35042">
        <w:rPr>
          <w:sz w:val="22"/>
          <w:lang w:val="es-ES"/>
        </w:rPr>
        <w:t>PATRICIA HUNT-HURST</w:t>
      </w:r>
    </w:p>
    <w:p w14:paraId="03D79B7C" w14:textId="58487DE4" w:rsidR="008A33B5" w:rsidRPr="00E35042" w:rsidRDefault="00FA76CE">
      <w:pPr>
        <w:pStyle w:val="WPHeade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lang w:val="es-ES"/>
        </w:rPr>
      </w:pPr>
      <w:hyperlink r:id="rId7" w:history="1">
        <w:r w:rsidR="00B034B7" w:rsidRPr="00E35042">
          <w:rPr>
            <w:rStyle w:val="Hyperlink"/>
            <w:sz w:val="22"/>
            <w:lang w:val="es-ES"/>
          </w:rPr>
          <w:t>phunt@uga.edu</w:t>
        </w:r>
      </w:hyperlink>
    </w:p>
    <w:p w14:paraId="62D8700D" w14:textId="77777777" w:rsidR="00B034B7" w:rsidRPr="00E35042" w:rsidRDefault="00B034B7">
      <w:pPr>
        <w:pStyle w:val="WPHeade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lang w:val="es-ES"/>
        </w:rPr>
      </w:pPr>
    </w:p>
    <w:p w14:paraId="03D79B7D" w14:textId="77777777" w:rsidR="00ED2764" w:rsidRDefault="00ED2764">
      <w:pPr>
        <w:pStyle w:val="WPHeade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sidRPr="001476A2">
        <w:rPr>
          <w:sz w:val="22"/>
        </w:rPr>
        <w:t>Curriculum Vita</w:t>
      </w:r>
    </w:p>
    <w:p w14:paraId="03D79B7E" w14:textId="77777777" w:rsidR="00280916" w:rsidRPr="001476A2" w:rsidRDefault="00280916">
      <w:pPr>
        <w:pStyle w:val="WPHeade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p w14:paraId="03D79B7F" w14:textId="77777777" w:rsidR="00ED2764" w:rsidRPr="001476A2" w:rsidRDefault="00673A0C" w:rsidP="00D7250D">
      <w:pPr>
        <w:pStyle w:val="WPHeade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p>
    <w:p w14:paraId="03D79B80" w14:textId="77777777" w:rsidR="00E9043F" w:rsidRPr="001476A2"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color w:val="000000"/>
          <w:sz w:val="22"/>
        </w:rPr>
      </w:pPr>
    </w:p>
    <w:p w14:paraId="03D79B81" w14:textId="2415B8BD" w:rsidR="00E9043F" w:rsidRPr="001476A2" w:rsidRDefault="00E06030">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b/>
          <w:color w:val="000000"/>
          <w:sz w:val="22"/>
        </w:rPr>
        <w:t>E</w:t>
      </w:r>
      <w:r w:rsidR="00D60B2F">
        <w:rPr>
          <w:b/>
          <w:color w:val="000000"/>
          <w:sz w:val="22"/>
        </w:rPr>
        <w:t>DUCATION</w:t>
      </w:r>
      <w:r w:rsidR="00E9043F" w:rsidRPr="001476A2">
        <w:rPr>
          <w:b/>
          <w:color w:val="000000"/>
          <w:sz w:val="22"/>
        </w:rPr>
        <w:tab/>
      </w:r>
    </w:p>
    <w:p w14:paraId="03D79B82" w14:textId="77777777" w:rsidR="00E9043F" w:rsidRPr="001476A2"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83" w14:textId="6E209E63" w:rsidR="00E9043F" w:rsidRPr="001476A2" w:rsidRDefault="001476A2" w:rsidP="001476A2">
      <w:pPr>
        <w:tabs>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 xml:space="preserve">The Ohio State University, </w:t>
      </w:r>
      <w:r w:rsidR="00E06030">
        <w:rPr>
          <w:color w:val="000000"/>
          <w:sz w:val="22"/>
        </w:rPr>
        <w:t xml:space="preserve">Ph.D., </w:t>
      </w:r>
      <w:r w:rsidR="00E9043F" w:rsidRPr="001476A2">
        <w:rPr>
          <w:color w:val="000000"/>
          <w:sz w:val="22"/>
        </w:rPr>
        <w:t>Department of Textiles and Cons</w:t>
      </w:r>
      <w:r>
        <w:rPr>
          <w:color w:val="000000"/>
          <w:sz w:val="22"/>
        </w:rPr>
        <w:t>umer Sciences, College of Human Ecology, 1990</w:t>
      </w:r>
    </w:p>
    <w:p w14:paraId="03D79B84" w14:textId="77777777" w:rsidR="00371253" w:rsidRDefault="00371253" w:rsidP="001476A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 w:val="22"/>
        </w:rPr>
      </w:pPr>
    </w:p>
    <w:p w14:paraId="03D79B85" w14:textId="77777777" w:rsidR="00ED2764" w:rsidRPr="001476A2" w:rsidRDefault="001476A2" w:rsidP="00053AEB">
      <w:pPr>
        <w:tabs>
          <w:tab w:val="left" w:pos="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 xml:space="preserve">The University of Georgia, </w:t>
      </w:r>
      <w:r w:rsidR="00E06030">
        <w:rPr>
          <w:color w:val="000000"/>
          <w:sz w:val="22"/>
        </w:rPr>
        <w:t xml:space="preserve">M.S., </w:t>
      </w:r>
      <w:r w:rsidR="00E9043F" w:rsidRPr="001476A2">
        <w:rPr>
          <w:color w:val="000000"/>
          <w:sz w:val="22"/>
        </w:rPr>
        <w:t xml:space="preserve">Department of Textiles, Merchandising and Interiors, College of Family </w:t>
      </w:r>
      <w:r w:rsidR="00053AEB">
        <w:rPr>
          <w:color w:val="000000"/>
          <w:sz w:val="22"/>
        </w:rPr>
        <w:t>a</w:t>
      </w:r>
      <w:r w:rsidR="00E9043F" w:rsidRPr="001476A2">
        <w:rPr>
          <w:color w:val="000000"/>
          <w:sz w:val="22"/>
        </w:rPr>
        <w:t xml:space="preserve">nd </w:t>
      </w:r>
      <w:r>
        <w:rPr>
          <w:color w:val="000000"/>
          <w:sz w:val="22"/>
        </w:rPr>
        <w:t>Consumer Sciences, 1983</w:t>
      </w:r>
    </w:p>
    <w:p w14:paraId="03D79B86" w14:textId="77777777" w:rsidR="00E9043F" w:rsidRPr="001476A2" w:rsidRDefault="00E973BC" w:rsidP="00E97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 w:val="22"/>
        </w:rPr>
      </w:pPr>
      <w:r w:rsidRPr="001476A2">
        <w:rPr>
          <w:color w:val="000000"/>
          <w:sz w:val="22"/>
        </w:rPr>
        <w:tab/>
      </w:r>
    </w:p>
    <w:p w14:paraId="03D79B87" w14:textId="77777777" w:rsidR="001476A2" w:rsidRPr="001476A2" w:rsidRDefault="001476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The University o</w:t>
      </w:r>
      <w:r w:rsidR="00E06030">
        <w:rPr>
          <w:color w:val="000000"/>
          <w:sz w:val="22"/>
        </w:rPr>
        <w:t xml:space="preserve">f Georgia, BSHE, </w:t>
      </w:r>
      <w:r w:rsidR="00E9043F" w:rsidRPr="001476A2">
        <w:rPr>
          <w:color w:val="000000"/>
          <w:sz w:val="22"/>
        </w:rPr>
        <w:t>College of Family and Consumer</w:t>
      </w:r>
      <w:r>
        <w:rPr>
          <w:color w:val="000000"/>
          <w:sz w:val="22"/>
        </w:rPr>
        <w:t xml:space="preserve"> Sciences, 1977</w:t>
      </w:r>
    </w:p>
    <w:p w14:paraId="03D79B88" w14:textId="77777777" w:rsidR="00E9043F" w:rsidRPr="001476A2"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89" w14:textId="639AC186" w:rsidR="00E9043F" w:rsidRDefault="00E06030">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 w:val="22"/>
        </w:rPr>
      </w:pPr>
      <w:r>
        <w:rPr>
          <w:b/>
          <w:color w:val="000000"/>
          <w:sz w:val="22"/>
        </w:rPr>
        <w:t>P</w:t>
      </w:r>
      <w:r w:rsidR="00D60B2F">
        <w:rPr>
          <w:b/>
          <w:color w:val="000000"/>
          <w:sz w:val="22"/>
        </w:rPr>
        <w:t>ROFESSIONAL EXPERIENCE</w:t>
      </w:r>
    </w:p>
    <w:p w14:paraId="03D79B8A" w14:textId="77777777" w:rsidR="004F5F0A" w:rsidRPr="001476A2" w:rsidRDefault="004F5F0A">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 w:val="22"/>
        </w:rPr>
      </w:pPr>
    </w:p>
    <w:p w14:paraId="03D79B8C" w14:textId="71453A44" w:rsidR="00E06030" w:rsidRDefault="00FB1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U</w:t>
      </w:r>
      <w:r w:rsidR="00E06030">
        <w:rPr>
          <w:color w:val="000000"/>
          <w:sz w:val="22"/>
        </w:rPr>
        <w:t>N</w:t>
      </w:r>
      <w:r w:rsidR="004D73BA">
        <w:rPr>
          <w:color w:val="000000"/>
          <w:sz w:val="22"/>
        </w:rPr>
        <w:t xml:space="preserve">IVERSITY </w:t>
      </w:r>
      <w:r w:rsidR="00E06030">
        <w:rPr>
          <w:color w:val="000000"/>
          <w:sz w:val="22"/>
        </w:rPr>
        <w:t>OF GEORGIA – Athens, GA</w:t>
      </w:r>
    </w:p>
    <w:p w14:paraId="36D53728" w14:textId="77777777" w:rsidR="00E17F92" w:rsidRDefault="00E17F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3904835B" w14:textId="7D44FBE8" w:rsidR="00E17F92" w:rsidRDefault="00E17F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E17F92">
        <w:rPr>
          <w:i/>
          <w:iCs/>
          <w:color w:val="000000"/>
          <w:sz w:val="22"/>
        </w:rPr>
        <w:t>Interim Department Head</w:t>
      </w:r>
      <w:r>
        <w:rPr>
          <w:color w:val="000000"/>
          <w:sz w:val="22"/>
        </w:rPr>
        <w:t xml:space="preserve">, Department of Human Development and Family Science, The University of Georgia, January 2026 – </w:t>
      </w:r>
      <w:r w:rsidR="00DE38F0">
        <w:rPr>
          <w:color w:val="000000"/>
          <w:sz w:val="22"/>
        </w:rPr>
        <w:t>March 31, 2026</w:t>
      </w:r>
      <w:r w:rsidR="00E35042">
        <w:rPr>
          <w:color w:val="000000"/>
          <w:sz w:val="22"/>
        </w:rPr>
        <w:t>; July 1, 2026 - present</w:t>
      </w:r>
    </w:p>
    <w:p w14:paraId="3C8551B1" w14:textId="77777777" w:rsidR="00D53684" w:rsidRDefault="00D53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0615EEF" w14:textId="4C538114" w:rsidR="00C569C2" w:rsidRDefault="00C569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C569C2">
        <w:rPr>
          <w:i/>
          <w:iCs/>
          <w:color w:val="000000"/>
          <w:sz w:val="22"/>
        </w:rPr>
        <w:t>Instructor</w:t>
      </w:r>
      <w:r>
        <w:rPr>
          <w:color w:val="000000"/>
          <w:sz w:val="22"/>
        </w:rPr>
        <w:t xml:space="preserve">, FYO Global Creativity in Textiles and Dress, August 2025 – </w:t>
      </w:r>
      <w:r w:rsidR="00C36932">
        <w:rPr>
          <w:color w:val="000000"/>
          <w:sz w:val="22"/>
        </w:rPr>
        <w:t>December 2025</w:t>
      </w:r>
      <w:r>
        <w:rPr>
          <w:color w:val="000000"/>
          <w:sz w:val="22"/>
        </w:rPr>
        <w:t>, The University of Georgia</w:t>
      </w:r>
    </w:p>
    <w:p w14:paraId="0786DD6B" w14:textId="77777777" w:rsidR="00C569C2" w:rsidRDefault="00C569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31087087" w14:textId="4975CCAA" w:rsidR="00D53684" w:rsidRDefault="00D53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C569C2">
        <w:rPr>
          <w:i/>
          <w:iCs/>
          <w:color w:val="000000"/>
          <w:sz w:val="22"/>
        </w:rPr>
        <w:t>Instructor,</w:t>
      </w:r>
      <w:r>
        <w:rPr>
          <w:color w:val="000000"/>
          <w:sz w:val="22"/>
        </w:rPr>
        <w:t xml:space="preserve"> TXMI 2010 Creativity in Fashion and Interiors, August – December 2024</w:t>
      </w:r>
    </w:p>
    <w:p w14:paraId="2F394647" w14:textId="3B5AB222" w:rsidR="00D53684" w:rsidRDefault="00D53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Department of Textiles, Merchandising and Interiors, College of Family and Consumer Sciences, UGA</w:t>
      </w:r>
    </w:p>
    <w:p w14:paraId="6D513DB5" w14:textId="77777777" w:rsidR="007B0E13" w:rsidRDefault="007B0E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3FB7CABF" w14:textId="5A80E492" w:rsidR="007B0E13" w:rsidRDefault="007B0E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940EC1">
        <w:rPr>
          <w:i/>
          <w:iCs/>
          <w:color w:val="000000"/>
          <w:sz w:val="22"/>
        </w:rPr>
        <w:t>Interim Associate Dean</w:t>
      </w:r>
      <w:r>
        <w:rPr>
          <w:color w:val="000000"/>
          <w:sz w:val="22"/>
        </w:rPr>
        <w:t xml:space="preserve">, Jere W. Morehead Honors College, University of Georgia, </w:t>
      </w:r>
      <w:r w:rsidR="00940EC1">
        <w:rPr>
          <w:color w:val="000000"/>
          <w:sz w:val="22"/>
        </w:rPr>
        <w:t xml:space="preserve">December 2022 – </w:t>
      </w:r>
      <w:r w:rsidR="00E03DCA">
        <w:rPr>
          <w:color w:val="000000"/>
          <w:sz w:val="22"/>
        </w:rPr>
        <w:t>June 30</w:t>
      </w:r>
      <w:r w:rsidR="00E35042">
        <w:rPr>
          <w:color w:val="000000"/>
          <w:sz w:val="22"/>
        </w:rPr>
        <w:t>,</w:t>
      </w:r>
      <w:r w:rsidR="00940EC1">
        <w:rPr>
          <w:color w:val="000000"/>
          <w:sz w:val="22"/>
        </w:rPr>
        <w:t xml:space="preserve"> 2023. </w:t>
      </w:r>
    </w:p>
    <w:p w14:paraId="03D79B8D" w14:textId="77777777" w:rsidR="004F5F0A" w:rsidRDefault="004F5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8E" w14:textId="77777777" w:rsidR="004F5F0A" w:rsidRDefault="004F5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4C3CB4">
        <w:rPr>
          <w:i/>
          <w:iCs/>
          <w:color w:val="000000"/>
          <w:sz w:val="22"/>
        </w:rPr>
        <w:t>Professor Emerita</w:t>
      </w:r>
      <w:r>
        <w:rPr>
          <w:color w:val="000000"/>
          <w:sz w:val="22"/>
        </w:rPr>
        <w:t xml:space="preserve"> – 2021 – present</w:t>
      </w:r>
    </w:p>
    <w:p w14:paraId="7DFAB1E3" w14:textId="77777777" w:rsidR="00A972FA" w:rsidRDefault="00A97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775D52" w14:textId="65AA11F1" w:rsidR="00A972FA" w:rsidRDefault="00A97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Janette McGarity Barber Distinguished Professor, College of Family and Consumer Sciences, University of Georgia, 2019 - 2020</w:t>
      </w:r>
    </w:p>
    <w:p w14:paraId="03D79B8F" w14:textId="77777777" w:rsidR="004F5F0A" w:rsidRDefault="004F5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90" w14:textId="77777777" w:rsidR="00673A0C" w:rsidRDefault="00673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404A75">
        <w:rPr>
          <w:i/>
          <w:color w:val="000000"/>
          <w:sz w:val="22"/>
        </w:rPr>
        <w:t>Associate Dean for Academic Programs</w:t>
      </w:r>
      <w:r>
        <w:rPr>
          <w:color w:val="000000"/>
          <w:sz w:val="22"/>
        </w:rPr>
        <w:t>, College of Family and Consumer</w:t>
      </w:r>
      <w:r w:rsidR="00E06030">
        <w:rPr>
          <w:color w:val="000000"/>
          <w:sz w:val="22"/>
        </w:rPr>
        <w:t xml:space="preserve"> Sciences</w:t>
      </w:r>
      <w:r>
        <w:rPr>
          <w:color w:val="000000"/>
          <w:sz w:val="22"/>
        </w:rPr>
        <w:t xml:space="preserve">, July 2016 – </w:t>
      </w:r>
      <w:r w:rsidR="004F5F0A">
        <w:rPr>
          <w:color w:val="000000"/>
          <w:sz w:val="22"/>
        </w:rPr>
        <w:t>2020</w:t>
      </w:r>
    </w:p>
    <w:p w14:paraId="03D79B91" w14:textId="77777777" w:rsidR="00E06030" w:rsidRDefault="00E060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Responsible for planning and imple</w:t>
      </w:r>
      <w:r w:rsidR="00404A75">
        <w:rPr>
          <w:color w:val="000000"/>
          <w:sz w:val="22"/>
        </w:rPr>
        <w:t>menting excellence in teaching, learning</w:t>
      </w:r>
      <w:r w:rsidR="006937B1">
        <w:rPr>
          <w:color w:val="000000"/>
          <w:sz w:val="22"/>
        </w:rPr>
        <w:t>,</w:t>
      </w:r>
      <w:r w:rsidR="00404A75">
        <w:rPr>
          <w:color w:val="000000"/>
          <w:sz w:val="22"/>
        </w:rPr>
        <w:t xml:space="preserve"> and advising for the college. Collaborate with the Dean, department heads, faculty, advisors, and others to support strategic goals and implement new initiatives relevant to the undergraduate student experience in the college. Responsible for oversight and leadership of well-coordinated and effective advising throughout the college and specifically recruitment and advising through the Student Success and Advising Center. Represent the college on University Curriculum Committee, Student Learning Outcomes Steering Committee, and various subcommittees of UCC. </w:t>
      </w:r>
    </w:p>
    <w:p w14:paraId="03D79B92" w14:textId="77777777" w:rsidR="00673A0C" w:rsidRPr="001476A2" w:rsidRDefault="00673A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93" w14:textId="77777777" w:rsidR="00B5230B" w:rsidRDefault="002B2B84" w:rsidP="00404A75">
      <w:pPr>
        <w:tabs>
          <w:tab w:val="left" w:pos="0"/>
          <w:tab w:val="left" w:pos="3600"/>
          <w:tab w:val="left" w:pos="4320"/>
          <w:tab w:val="left" w:pos="5040"/>
          <w:tab w:val="left" w:pos="5760"/>
          <w:tab w:val="left" w:pos="6480"/>
          <w:tab w:val="left" w:pos="7200"/>
          <w:tab w:val="left" w:pos="7920"/>
          <w:tab w:val="left" w:pos="8640"/>
          <w:tab w:val="right" w:pos="9360"/>
        </w:tabs>
        <w:rPr>
          <w:bCs/>
          <w:color w:val="000000"/>
          <w:sz w:val="22"/>
        </w:rPr>
      </w:pPr>
      <w:r w:rsidRPr="00404A75">
        <w:rPr>
          <w:bCs/>
          <w:i/>
          <w:color w:val="000000"/>
          <w:sz w:val="22"/>
        </w:rPr>
        <w:t>Department Head</w:t>
      </w:r>
      <w:r w:rsidR="00B5230B">
        <w:rPr>
          <w:bCs/>
          <w:color w:val="000000"/>
          <w:sz w:val="22"/>
        </w:rPr>
        <w:t xml:space="preserve">, </w:t>
      </w:r>
      <w:r w:rsidRPr="001476A2">
        <w:rPr>
          <w:bCs/>
          <w:color w:val="000000"/>
          <w:sz w:val="22"/>
        </w:rPr>
        <w:t>Department of Textiles, Merchandising and Interiors,</w:t>
      </w:r>
      <w:r w:rsidR="00404A75">
        <w:rPr>
          <w:bCs/>
          <w:color w:val="000000"/>
          <w:sz w:val="22"/>
        </w:rPr>
        <w:t xml:space="preserve"> </w:t>
      </w:r>
      <w:r w:rsidRPr="001476A2">
        <w:rPr>
          <w:bCs/>
          <w:color w:val="000000"/>
          <w:sz w:val="22"/>
        </w:rPr>
        <w:t>College of Family and Consumer</w:t>
      </w:r>
      <w:r w:rsidR="008A33B5">
        <w:rPr>
          <w:bCs/>
          <w:color w:val="000000"/>
          <w:sz w:val="22"/>
        </w:rPr>
        <w:t xml:space="preserve"> Sciences, July</w:t>
      </w:r>
      <w:r w:rsidR="00673A0C">
        <w:rPr>
          <w:bCs/>
          <w:color w:val="000000"/>
          <w:sz w:val="22"/>
        </w:rPr>
        <w:t xml:space="preserve"> 2005 – 2016</w:t>
      </w:r>
      <w:r w:rsidR="00F438A9">
        <w:rPr>
          <w:bCs/>
          <w:color w:val="000000"/>
          <w:sz w:val="22"/>
        </w:rPr>
        <w:t>, (interim from July 2004 – July 2005)</w:t>
      </w:r>
    </w:p>
    <w:p w14:paraId="03D79B94" w14:textId="5D66C001" w:rsidR="00404A75" w:rsidRDefault="00404A75" w:rsidP="00404A75">
      <w:pPr>
        <w:tabs>
          <w:tab w:val="left" w:pos="0"/>
          <w:tab w:val="left" w:pos="3600"/>
          <w:tab w:val="left" w:pos="4320"/>
          <w:tab w:val="left" w:pos="5040"/>
          <w:tab w:val="left" w:pos="5760"/>
          <w:tab w:val="left" w:pos="6480"/>
          <w:tab w:val="left" w:pos="7200"/>
          <w:tab w:val="left" w:pos="7920"/>
          <w:tab w:val="left" w:pos="8640"/>
          <w:tab w:val="right" w:pos="9360"/>
        </w:tabs>
        <w:rPr>
          <w:bCs/>
          <w:color w:val="000000"/>
          <w:sz w:val="22"/>
        </w:rPr>
      </w:pPr>
      <w:r>
        <w:rPr>
          <w:bCs/>
          <w:color w:val="000000"/>
          <w:sz w:val="22"/>
        </w:rPr>
        <w:t xml:space="preserve">Provide administrative leadership to the department in </w:t>
      </w:r>
      <w:r w:rsidR="00F438A9">
        <w:rPr>
          <w:bCs/>
          <w:color w:val="000000"/>
          <w:sz w:val="22"/>
        </w:rPr>
        <w:t xml:space="preserve">all </w:t>
      </w:r>
      <w:r>
        <w:rPr>
          <w:bCs/>
          <w:color w:val="000000"/>
          <w:sz w:val="22"/>
        </w:rPr>
        <w:t xml:space="preserve">aspects of </w:t>
      </w:r>
      <w:r w:rsidR="00F438A9">
        <w:rPr>
          <w:bCs/>
          <w:color w:val="000000"/>
          <w:sz w:val="22"/>
        </w:rPr>
        <w:t>student academic affairs for</w:t>
      </w:r>
      <w:r>
        <w:rPr>
          <w:bCs/>
          <w:color w:val="000000"/>
          <w:sz w:val="22"/>
        </w:rPr>
        <w:t xml:space="preserve"> two </w:t>
      </w:r>
      <w:r w:rsidR="00F438A9">
        <w:rPr>
          <w:bCs/>
          <w:color w:val="000000"/>
          <w:sz w:val="22"/>
        </w:rPr>
        <w:t xml:space="preserve">undergraduate </w:t>
      </w:r>
      <w:r>
        <w:rPr>
          <w:bCs/>
          <w:color w:val="000000"/>
          <w:sz w:val="22"/>
        </w:rPr>
        <w:t>majors and the graduate programs. Responsible for addressing student and parent questions and concerns, provide</w:t>
      </w:r>
      <w:r w:rsidR="00F438A9">
        <w:rPr>
          <w:bCs/>
          <w:color w:val="000000"/>
          <w:sz w:val="22"/>
        </w:rPr>
        <w:t>d</w:t>
      </w:r>
      <w:r>
        <w:rPr>
          <w:bCs/>
          <w:color w:val="000000"/>
          <w:sz w:val="22"/>
        </w:rPr>
        <w:t xml:space="preserve"> guidance to faculty in</w:t>
      </w:r>
      <w:r w:rsidR="00F438A9">
        <w:rPr>
          <w:bCs/>
          <w:color w:val="000000"/>
          <w:sz w:val="22"/>
        </w:rPr>
        <w:t xml:space="preserve"> research, teaching and service;</w:t>
      </w:r>
      <w:r>
        <w:rPr>
          <w:bCs/>
          <w:color w:val="000000"/>
          <w:sz w:val="22"/>
        </w:rPr>
        <w:t xml:space="preserve"> </w:t>
      </w:r>
      <w:r w:rsidR="00FE5798">
        <w:rPr>
          <w:bCs/>
          <w:color w:val="000000"/>
          <w:sz w:val="22"/>
        </w:rPr>
        <w:t>fiscal responsibilities included the departmental operating</w:t>
      </w:r>
      <w:r w:rsidR="006937B1">
        <w:rPr>
          <w:bCs/>
          <w:color w:val="000000"/>
          <w:sz w:val="22"/>
        </w:rPr>
        <w:t xml:space="preserve"> budget, </w:t>
      </w:r>
      <w:r w:rsidR="00FE5798">
        <w:rPr>
          <w:bCs/>
          <w:color w:val="000000"/>
          <w:sz w:val="22"/>
        </w:rPr>
        <w:t xml:space="preserve">grants, and funding for </w:t>
      </w:r>
      <w:r w:rsidR="00FB154E">
        <w:rPr>
          <w:bCs/>
          <w:color w:val="000000"/>
          <w:sz w:val="22"/>
        </w:rPr>
        <w:t>assistantships; also</w:t>
      </w:r>
      <w:r w:rsidR="00F438A9">
        <w:rPr>
          <w:bCs/>
          <w:color w:val="000000"/>
          <w:sz w:val="22"/>
        </w:rPr>
        <w:t xml:space="preserve"> </w:t>
      </w:r>
      <w:r w:rsidR="00FE5798">
        <w:rPr>
          <w:bCs/>
          <w:color w:val="000000"/>
          <w:sz w:val="22"/>
        </w:rPr>
        <w:t>resp</w:t>
      </w:r>
      <w:r w:rsidR="00F438A9">
        <w:rPr>
          <w:bCs/>
          <w:color w:val="000000"/>
          <w:sz w:val="22"/>
        </w:rPr>
        <w:t>onsible for the annual report, strategic planning, two program reviews (between 2004 – 2016)</w:t>
      </w:r>
      <w:r w:rsidR="00FE5798">
        <w:rPr>
          <w:bCs/>
          <w:color w:val="000000"/>
          <w:sz w:val="22"/>
        </w:rPr>
        <w:t xml:space="preserve"> and hiring new faculty </w:t>
      </w:r>
      <w:r w:rsidR="00FE5798">
        <w:rPr>
          <w:bCs/>
          <w:color w:val="000000"/>
          <w:sz w:val="22"/>
        </w:rPr>
        <w:lastRenderedPageBreak/>
        <w:t xml:space="preserve">and staff.  </w:t>
      </w:r>
      <w:r w:rsidR="00F438A9">
        <w:rPr>
          <w:bCs/>
          <w:color w:val="000000"/>
          <w:sz w:val="22"/>
        </w:rPr>
        <w:t xml:space="preserve">Served two terms as graduate coordinator for the department while department head, </w:t>
      </w:r>
      <w:r w:rsidR="00FB154E">
        <w:rPr>
          <w:bCs/>
          <w:color w:val="000000"/>
          <w:sz w:val="22"/>
        </w:rPr>
        <w:t>2007-2010:</w:t>
      </w:r>
      <w:r w:rsidR="00F438A9">
        <w:rPr>
          <w:bCs/>
          <w:color w:val="000000"/>
          <w:sz w:val="22"/>
        </w:rPr>
        <w:t xml:space="preserve"> 2014-2015.</w:t>
      </w:r>
    </w:p>
    <w:p w14:paraId="03D79B95" w14:textId="77777777" w:rsidR="008A33B5" w:rsidRDefault="00D72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r>
        <w:rPr>
          <w:bCs/>
          <w:color w:val="000000"/>
          <w:sz w:val="22"/>
        </w:rPr>
        <w:tab/>
      </w:r>
    </w:p>
    <w:p w14:paraId="03D79B96" w14:textId="09E50DAB" w:rsidR="00B5230B" w:rsidRDefault="00D72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r w:rsidRPr="00F438A9">
        <w:rPr>
          <w:bCs/>
          <w:i/>
          <w:color w:val="000000"/>
          <w:sz w:val="22"/>
        </w:rPr>
        <w:t>Professor</w:t>
      </w:r>
      <w:r>
        <w:rPr>
          <w:bCs/>
          <w:color w:val="000000"/>
          <w:sz w:val="22"/>
        </w:rPr>
        <w:t>,</w:t>
      </w:r>
      <w:r w:rsidR="008A33B5">
        <w:rPr>
          <w:bCs/>
          <w:color w:val="000000"/>
          <w:sz w:val="22"/>
        </w:rPr>
        <w:t xml:space="preserve"> Department of Textiles, Merchandising and </w:t>
      </w:r>
      <w:r w:rsidR="00FB154E">
        <w:rPr>
          <w:bCs/>
          <w:color w:val="000000"/>
          <w:sz w:val="22"/>
        </w:rPr>
        <w:t>Interiors, 2014</w:t>
      </w:r>
      <w:r>
        <w:rPr>
          <w:bCs/>
          <w:color w:val="000000"/>
          <w:sz w:val="22"/>
        </w:rPr>
        <w:t xml:space="preserve"> </w:t>
      </w:r>
      <w:r w:rsidR="00F438A9">
        <w:rPr>
          <w:bCs/>
          <w:color w:val="000000"/>
          <w:sz w:val="22"/>
        </w:rPr>
        <w:t>–</w:t>
      </w:r>
      <w:r>
        <w:rPr>
          <w:bCs/>
          <w:color w:val="000000"/>
          <w:sz w:val="22"/>
        </w:rPr>
        <w:t xml:space="preserve"> </w:t>
      </w:r>
      <w:r w:rsidR="004F5F0A">
        <w:rPr>
          <w:bCs/>
          <w:color w:val="000000"/>
          <w:sz w:val="22"/>
        </w:rPr>
        <w:t>2020</w:t>
      </w:r>
      <w:r w:rsidR="00F438A9">
        <w:rPr>
          <w:bCs/>
          <w:color w:val="000000"/>
          <w:sz w:val="22"/>
        </w:rPr>
        <w:t xml:space="preserve">, teach one – </w:t>
      </w:r>
      <w:proofErr w:type="gramStart"/>
      <w:r w:rsidR="00F438A9">
        <w:rPr>
          <w:bCs/>
          <w:color w:val="000000"/>
          <w:sz w:val="22"/>
        </w:rPr>
        <w:t>three hour</w:t>
      </w:r>
      <w:proofErr w:type="gramEnd"/>
      <w:r w:rsidR="00F438A9">
        <w:rPr>
          <w:bCs/>
          <w:color w:val="000000"/>
          <w:sz w:val="22"/>
        </w:rPr>
        <w:t xml:space="preserve"> credit course per year, continue to conduct research, publish and present research</w:t>
      </w:r>
    </w:p>
    <w:p w14:paraId="03D79B97" w14:textId="77777777" w:rsidR="008A33B5" w:rsidRDefault="008A3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p>
    <w:p w14:paraId="03D79B98" w14:textId="77777777" w:rsidR="00280916" w:rsidRPr="001476A2" w:rsidRDefault="00280916" w:rsidP="008A3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F438A9">
        <w:rPr>
          <w:i/>
          <w:color w:val="000000"/>
          <w:sz w:val="22"/>
        </w:rPr>
        <w:t>Associate Professor</w:t>
      </w:r>
      <w:r w:rsidRPr="001476A2">
        <w:rPr>
          <w:color w:val="000000"/>
          <w:sz w:val="22"/>
        </w:rPr>
        <w:t>,</w:t>
      </w:r>
      <w:r w:rsidR="008A33B5">
        <w:rPr>
          <w:color w:val="000000"/>
          <w:sz w:val="22"/>
        </w:rPr>
        <w:t xml:space="preserve"> Department of Textiles, Merchandising and Interiors, 1996 – 2014</w:t>
      </w:r>
      <w:r w:rsidR="00F438A9">
        <w:rPr>
          <w:color w:val="000000"/>
          <w:sz w:val="22"/>
        </w:rPr>
        <w:t xml:space="preserve">; taught four courses per year, mentored graduate and undergraduate students in research, conducted research, published, and presented research at regional, national, and international conferences; served on numerous department, college, university and professional committees. Served as </w:t>
      </w:r>
      <w:r w:rsidR="00F438A9" w:rsidRPr="00F438A9">
        <w:rPr>
          <w:i/>
          <w:color w:val="000000"/>
          <w:sz w:val="22"/>
        </w:rPr>
        <w:t>Undergraduate Coordinator</w:t>
      </w:r>
      <w:r w:rsidR="00F438A9">
        <w:rPr>
          <w:color w:val="000000"/>
          <w:sz w:val="22"/>
        </w:rPr>
        <w:t xml:space="preserve"> from 1999-2004; advised 20 undergraduate students each semester.</w:t>
      </w:r>
    </w:p>
    <w:p w14:paraId="03D79B99" w14:textId="77777777" w:rsidR="002224F8" w:rsidRDefault="002224F8" w:rsidP="008A33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color w:val="000000"/>
          <w:sz w:val="22"/>
        </w:rPr>
        <w:t xml:space="preserve"> </w:t>
      </w:r>
    </w:p>
    <w:p w14:paraId="03D79B9A" w14:textId="77777777" w:rsidR="00F438A9" w:rsidRPr="001476A2" w:rsidRDefault="008A33B5" w:rsidP="00F438A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F438A9">
        <w:rPr>
          <w:i/>
          <w:color w:val="000000"/>
          <w:sz w:val="22"/>
        </w:rPr>
        <w:t>Assistant Professor</w:t>
      </w:r>
      <w:r>
        <w:rPr>
          <w:color w:val="000000"/>
          <w:sz w:val="22"/>
        </w:rPr>
        <w:t xml:space="preserve">, 1989 </w:t>
      </w:r>
      <w:r w:rsidR="00F438A9">
        <w:rPr>
          <w:color w:val="000000"/>
          <w:sz w:val="22"/>
        </w:rPr>
        <w:t>–</w:t>
      </w:r>
      <w:r>
        <w:rPr>
          <w:color w:val="000000"/>
          <w:sz w:val="22"/>
        </w:rPr>
        <w:t xml:space="preserve"> 1996</w:t>
      </w:r>
      <w:r w:rsidR="00F438A9">
        <w:rPr>
          <w:color w:val="000000"/>
          <w:sz w:val="22"/>
        </w:rPr>
        <w:t xml:space="preserve">, taught four courses per year, mentored graduate and undergraduate students in research, conducted research, published, and presented research at regional, national, and international conferences; served on numerous department, college, university and professional committees; supervisor </w:t>
      </w:r>
      <w:r w:rsidR="00F438A9" w:rsidRPr="001476A2">
        <w:rPr>
          <w:color w:val="000000"/>
          <w:sz w:val="22"/>
        </w:rPr>
        <w:t>of the Historic Clothing and Tex</w:t>
      </w:r>
      <w:r w:rsidR="00F438A9">
        <w:rPr>
          <w:color w:val="000000"/>
          <w:sz w:val="22"/>
        </w:rPr>
        <w:t>tiles Collection; advised 20 undergraduate students each semester.</w:t>
      </w:r>
    </w:p>
    <w:p w14:paraId="03D79B9B" w14:textId="77777777" w:rsidR="00E9043F" w:rsidRPr="001476A2"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9C" w14:textId="3D822F3C" w:rsidR="00E9043F" w:rsidRPr="001476A2" w:rsidRDefault="008A5A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i/>
          <w:color w:val="000000"/>
          <w:sz w:val="22"/>
        </w:rPr>
        <w:t xml:space="preserve">Acting </w:t>
      </w:r>
      <w:r w:rsidR="00B5230B" w:rsidRPr="00F438A9">
        <w:rPr>
          <w:i/>
          <w:color w:val="000000"/>
          <w:sz w:val="22"/>
        </w:rPr>
        <w:t>Assistant Professor</w:t>
      </w:r>
      <w:r>
        <w:rPr>
          <w:color w:val="000000"/>
          <w:sz w:val="22"/>
        </w:rPr>
        <w:t>,</w:t>
      </w:r>
      <w:r w:rsidR="00B5230B">
        <w:rPr>
          <w:color w:val="000000"/>
          <w:sz w:val="22"/>
        </w:rPr>
        <w:t xml:space="preserve"> </w:t>
      </w:r>
      <w:r w:rsidR="00A87CCE" w:rsidRPr="001476A2">
        <w:rPr>
          <w:color w:val="000000"/>
          <w:sz w:val="22"/>
        </w:rPr>
        <w:t xml:space="preserve">Oregon State University, </w:t>
      </w:r>
      <w:r w:rsidR="00E9043F" w:rsidRPr="001476A2">
        <w:rPr>
          <w:color w:val="000000"/>
          <w:sz w:val="22"/>
        </w:rPr>
        <w:t>Department of Apparel, Housing, Interiors, and Merchandising, College of Home Ec</w:t>
      </w:r>
      <w:r w:rsidR="00A87CCE" w:rsidRPr="001476A2">
        <w:rPr>
          <w:color w:val="000000"/>
          <w:sz w:val="22"/>
        </w:rPr>
        <w:t>onomics</w:t>
      </w:r>
      <w:r w:rsidR="00E9043F" w:rsidRPr="001476A2">
        <w:rPr>
          <w:color w:val="000000"/>
          <w:sz w:val="22"/>
        </w:rPr>
        <w:t>, 1988 - 1989</w:t>
      </w:r>
    </w:p>
    <w:p w14:paraId="03D79B9D" w14:textId="77777777" w:rsidR="00A87CCE" w:rsidRPr="001476A2" w:rsidRDefault="00A87CCE" w:rsidP="00A87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9E" w14:textId="77777777" w:rsidR="00E9043F" w:rsidRPr="001476A2" w:rsidRDefault="00B5230B" w:rsidP="00A87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F438A9">
        <w:rPr>
          <w:i/>
          <w:color w:val="000000"/>
          <w:sz w:val="22"/>
        </w:rPr>
        <w:t>Graduate Associate</w:t>
      </w:r>
      <w:r>
        <w:rPr>
          <w:color w:val="000000"/>
          <w:sz w:val="22"/>
        </w:rPr>
        <w:t xml:space="preserve">, </w:t>
      </w:r>
      <w:r w:rsidR="00A87CCE" w:rsidRPr="001476A2">
        <w:rPr>
          <w:color w:val="000000"/>
          <w:sz w:val="22"/>
        </w:rPr>
        <w:t xml:space="preserve">The Ohio State University, </w:t>
      </w:r>
      <w:r w:rsidR="00E9043F" w:rsidRPr="001476A2">
        <w:rPr>
          <w:color w:val="000000"/>
          <w:sz w:val="22"/>
        </w:rPr>
        <w:t>Department of Clothing and Textiles, College of Human Ec</w:t>
      </w:r>
      <w:r w:rsidR="00A87CCE" w:rsidRPr="001476A2">
        <w:rPr>
          <w:color w:val="000000"/>
          <w:sz w:val="22"/>
        </w:rPr>
        <w:t>ology, 1985 - 1987</w:t>
      </w:r>
    </w:p>
    <w:p w14:paraId="03D79B9F" w14:textId="77777777" w:rsidR="00E9043F" w:rsidRPr="001476A2"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A0" w14:textId="345C1618" w:rsidR="00E9043F" w:rsidRPr="001476A2" w:rsidRDefault="009A4072">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Pr>
          <w:i/>
          <w:color w:val="000000"/>
          <w:sz w:val="22"/>
        </w:rPr>
        <w:t xml:space="preserve">Temporary </w:t>
      </w:r>
      <w:r w:rsidR="00B5230B" w:rsidRPr="00F438A9">
        <w:rPr>
          <w:i/>
          <w:color w:val="000000"/>
          <w:sz w:val="22"/>
        </w:rPr>
        <w:t>Instructor</w:t>
      </w:r>
      <w:r w:rsidR="00B5230B">
        <w:rPr>
          <w:color w:val="000000"/>
          <w:sz w:val="22"/>
        </w:rPr>
        <w:t xml:space="preserve">, </w:t>
      </w:r>
      <w:r w:rsidR="00A87CCE" w:rsidRPr="001476A2">
        <w:rPr>
          <w:color w:val="000000"/>
          <w:sz w:val="22"/>
        </w:rPr>
        <w:t xml:space="preserve">The University of Georgia </w:t>
      </w:r>
      <w:r w:rsidR="00E9043F" w:rsidRPr="001476A2">
        <w:rPr>
          <w:color w:val="000000"/>
          <w:sz w:val="22"/>
        </w:rPr>
        <w:t>Department of Textiles, Merchandising and Interiors, College of Family and Consumer Sciences, 1984 - 1985</w:t>
      </w:r>
    </w:p>
    <w:p w14:paraId="03D79BA1" w14:textId="77777777" w:rsidR="00E9043F" w:rsidRPr="001476A2"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1476A2">
        <w:rPr>
          <w:color w:val="000000"/>
          <w:sz w:val="22"/>
        </w:rPr>
        <w:tab/>
        <w:t xml:space="preserve">             </w:t>
      </w:r>
      <w:r w:rsidRPr="001476A2">
        <w:rPr>
          <w:color w:val="000000"/>
          <w:sz w:val="22"/>
        </w:rPr>
        <w:tab/>
      </w:r>
    </w:p>
    <w:p w14:paraId="03D79BA2" w14:textId="77777777" w:rsidR="00E9043F" w:rsidRPr="001476A2" w:rsidRDefault="00B523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r w:rsidRPr="00F438A9">
        <w:rPr>
          <w:i/>
          <w:color w:val="000000"/>
          <w:sz w:val="22"/>
        </w:rPr>
        <w:t>Graduate Assistant</w:t>
      </w:r>
      <w:r>
        <w:rPr>
          <w:color w:val="000000"/>
          <w:sz w:val="22"/>
        </w:rPr>
        <w:t xml:space="preserve">, </w:t>
      </w:r>
      <w:r w:rsidR="00A87CCE" w:rsidRPr="001476A2">
        <w:rPr>
          <w:color w:val="000000"/>
          <w:sz w:val="22"/>
        </w:rPr>
        <w:t xml:space="preserve">The </w:t>
      </w:r>
      <w:smartTag w:uri="urn:schemas-microsoft-com:office:smarttags" w:element="place">
        <w:smartTag w:uri="urn:schemas-microsoft-com:office:smarttags" w:element="PlaceType">
          <w:r w:rsidR="00A87CCE" w:rsidRPr="001476A2">
            <w:rPr>
              <w:color w:val="000000"/>
              <w:sz w:val="22"/>
            </w:rPr>
            <w:t>University</w:t>
          </w:r>
        </w:smartTag>
        <w:r w:rsidR="00A87CCE" w:rsidRPr="001476A2">
          <w:rPr>
            <w:color w:val="000000"/>
            <w:sz w:val="22"/>
          </w:rPr>
          <w:t xml:space="preserve"> of </w:t>
        </w:r>
        <w:smartTag w:uri="urn:schemas-microsoft-com:office:smarttags" w:element="PlaceName">
          <w:r w:rsidR="00A87CCE" w:rsidRPr="001476A2">
            <w:rPr>
              <w:color w:val="000000"/>
              <w:sz w:val="22"/>
            </w:rPr>
            <w:t>Georgia</w:t>
          </w:r>
        </w:smartTag>
      </w:smartTag>
      <w:r w:rsidR="00A87CCE" w:rsidRPr="001476A2">
        <w:rPr>
          <w:color w:val="000000"/>
          <w:sz w:val="22"/>
        </w:rPr>
        <w:t xml:space="preserve">, </w:t>
      </w:r>
      <w:r w:rsidR="00E9043F" w:rsidRPr="001476A2">
        <w:rPr>
          <w:color w:val="000000"/>
          <w:sz w:val="22"/>
        </w:rPr>
        <w:t>Department of Textiles and Cloth</w:t>
      </w:r>
      <w:r>
        <w:rPr>
          <w:color w:val="000000"/>
          <w:sz w:val="22"/>
        </w:rPr>
        <w:t xml:space="preserve">ing, </w:t>
      </w:r>
      <w:r w:rsidR="003817BF" w:rsidRPr="001476A2">
        <w:rPr>
          <w:color w:val="000000"/>
          <w:sz w:val="22"/>
        </w:rPr>
        <w:t xml:space="preserve">1981 - </w:t>
      </w:r>
      <w:r w:rsidR="00E9043F" w:rsidRPr="001476A2">
        <w:rPr>
          <w:color w:val="000000"/>
          <w:sz w:val="22"/>
        </w:rPr>
        <w:t>1983</w:t>
      </w:r>
    </w:p>
    <w:p w14:paraId="03D79BA3" w14:textId="77777777" w:rsidR="00E9043F"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A4" w14:textId="77777777" w:rsidR="00280916" w:rsidRDefault="002809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A6" w14:textId="7E61B19C" w:rsidR="004F5F0A" w:rsidRDefault="00E9043F"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 w:val="22"/>
        </w:rPr>
      </w:pPr>
      <w:r w:rsidRPr="001476A2">
        <w:rPr>
          <w:b/>
          <w:color w:val="000000"/>
          <w:sz w:val="22"/>
        </w:rPr>
        <w:t>AWARDS AND HONORS</w:t>
      </w:r>
    </w:p>
    <w:p w14:paraId="03D79BA8" w14:textId="6EE870E5" w:rsidR="004F5F0A" w:rsidRPr="00E65B78" w:rsidRDefault="004F5F0A"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r w:rsidRPr="00E65B78">
        <w:rPr>
          <w:bCs/>
          <w:color w:val="000000"/>
          <w:sz w:val="22"/>
        </w:rPr>
        <w:t>2020</w:t>
      </w:r>
      <w:r w:rsidRPr="00E65B78">
        <w:rPr>
          <w:bCs/>
          <w:color w:val="000000"/>
          <w:sz w:val="22"/>
        </w:rPr>
        <w:tab/>
      </w:r>
      <w:r w:rsidRPr="00E65B78">
        <w:rPr>
          <w:bCs/>
          <w:color w:val="000000"/>
          <w:sz w:val="22"/>
        </w:rPr>
        <w:tab/>
      </w:r>
      <w:r w:rsidR="00CA1F68">
        <w:rPr>
          <w:bCs/>
          <w:color w:val="000000"/>
          <w:sz w:val="22"/>
        </w:rPr>
        <w:t>Fel</w:t>
      </w:r>
      <w:r w:rsidR="00C019C3">
        <w:rPr>
          <w:bCs/>
          <w:color w:val="000000"/>
          <w:sz w:val="22"/>
        </w:rPr>
        <w:t>lo</w:t>
      </w:r>
      <w:r w:rsidR="00CA1F68">
        <w:rPr>
          <w:bCs/>
          <w:color w:val="000000"/>
          <w:sz w:val="22"/>
        </w:rPr>
        <w:t xml:space="preserve">w, </w:t>
      </w:r>
      <w:r w:rsidRPr="00E65B78">
        <w:rPr>
          <w:bCs/>
          <w:color w:val="000000"/>
          <w:sz w:val="22"/>
        </w:rPr>
        <w:t xml:space="preserve">Costume Society of America </w:t>
      </w:r>
    </w:p>
    <w:p w14:paraId="03D79BAA" w14:textId="75DBECDF" w:rsidR="004F5F0A" w:rsidRPr="00E65B78" w:rsidRDefault="004F5F0A"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r w:rsidRPr="00E65B78">
        <w:rPr>
          <w:bCs/>
          <w:color w:val="000000"/>
          <w:sz w:val="22"/>
        </w:rPr>
        <w:t>2019</w:t>
      </w:r>
      <w:r w:rsidRPr="00E65B78">
        <w:rPr>
          <w:bCs/>
          <w:color w:val="000000"/>
          <w:sz w:val="22"/>
        </w:rPr>
        <w:tab/>
      </w:r>
      <w:r w:rsidRPr="00E65B78">
        <w:rPr>
          <w:bCs/>
          <w:color w:val="000000"/>
          <w:sz w:val="22"/>
        </w:rPr>
        <w:tab/>
        <w:t>President’s</w:t>
      </w:r>
      <w:r w:rsidR="00712105" w:rsidRPr="00E65B78">
        <w:rPr>
          <w:bCs/>
          <w:color w:val="000000"/>
          <w:sz w:val="22"/>
        </w:rPr>
        <w:t xml:space="preserve"> A</w:t>
      </w:r>
      <w:r w:rsidRPr="00E65B78">
        <w:rPr>
          <w:bCs/>
          <w:color w:val="000000"/>
          <w:sz w:val="22"/>
        </w:rPr>
        <w:t>ward, Costume Society of Americ</w:t>
      </w:r>
      <w:r w:rsidR="00B911C3" w:rsidRPr="00E65B78">
        <w:rPr>
          <w:bCs/>
          <w:color w:val="000000"/>
          <w:sz w:val="22"/>
        </w:rPr>
        <w:t>a</w:t>
      </w:r>
    </w:p>
    <w:p w14:paraId="09454D62" w14:textId="77777777" w:rsidR="00C019C3" w:rsidRDefault="004C3CB4"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r w:rsidRPr="00E65B78">
        <w:rPr>
          <w:bCs/>
          <w:color w:val="000000"/>
          <w:sz w:val="22"/>
        </w:rPr>
        <w:t>201</w:t>
      </w:r>
      <w:r w:rsidR="00A972FA" w:rsidRPr="00E65B78">
        <w:rPr>
          <w:bCs/>
          <w:color w:val="000000"/>
          <w:sz w:val="22"/>
        </w:rPr>
        <w:t>9</w:t>
      </w:r>
      <w:r w:rsidR="00A972FA" w:rsidRPr="00E65B78">
        <w:rPr>
          <w:bCs/>
          <w:color w:val="000000"/>
          <w:sz w:val="22"/>
        </w:rPr>
        <w:tab/>
      </w:r>
      <w:r w:rsidRPr="00E65B78">
        <w:rPr>
          <w:bCs/>
          <w:color w:val="000000"/>
          <w:sz w:val="22"/>
        </w:rPr>
        <w:tab/>
        <w:t xml:space="preserve">Janette McGarity </w:t>
      </w:r>
      <w:r w:rsidR="00712105" w:rsidRPr="00E65B78">
        <w:rPr>
          <w:bCs/>
          <w:color w:val="000000"/>
          <w:sz w:val="22"/>
        </w:rPr>
        <w:t xml:space="preserve">Barber </w:t>
      </w:r>
      <w:r w:rsidR="00A972FA" w:rsidRPr="00E65B78">
        <w:rPr>
          <w:bCs/>
          <w:color w:val="000000"/>
          <w:sz w:val="22"/>
        </w:rPr>
        <w:t>Distinguished Professor</w:t>
      </w:r>
      <w:r w:rsidR="00C019C3">
        <w:rPr>
          <w:bCs/>
          <w:color w:val="000000"/>
          <w:sz w:val="22"/>
        </w:rPr>
        <w:t>, College of Family and Consumer</w:t>
      </w:r>
    </w:p>
    <w:p w14:paraId="03D79BAB" w14:textId="2C10DF83" w:rsidR="004F5F0A" w:rsidRPr="00E65B78" w:rsidRDefault="00C019C3"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 w:val="22"/>
        </w:rPr>
      </w:pPr>
      <w:r>
        <w:rPr>
          <w:bCs/>
          <w:color w:val="000000"/>
          <w:sz w:val="22"/>
        </w:rPr>
        <w:tab/>
      </w:r>
      <w:r>
        <w:rPr>
          <w:bCs/>
          <w:color w:val="000000"/>
          <w:sz w:val="22"/>
        </w:rPr>
        <w:tab/>
        <w:t>Sciences, University of Georgia</w:t>
      </w:r>
      <w:r w:rsidR="004F5F0A" w:rsidRPr="00E65B78">
        <w:rPr>
          <w:bCs/>
          <w:color w:val="000000"/>
          <w:sz w:val="22"/>
        </w:rPr>
        <w:tab/>
      </w:r>
    </w:p>
    <w:p w14:paraId="2A7CC890" w14:textId="6D635076" w:rsidR="00E65B78" w:rsidRPr="00E65B78" w:rsidRDefault="004F5F0A" w:rsidP="004C3C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bCs/>
          <w:color w:val="000000"/>
          <w:sz w:val="22"/>
        </w:rPr>
      </w:pPr>
      <w:r w:rsidRPr="00E65B78">
        <w:rPr>
          <w:bCs/>
          <w:color w:val="000000"/>
          <w:sz w:val="22"/>
        </w:rPr>
        <w:t>2017</w:t>
      </w:r>
      <w:r w:rsidRPr="00E65B78">
        <w:rPr>
          <w:bCs/>
          <w:color w:val="000000"/>
          <w:sz w:val="22"/>
        </w:rPr>
        <w:tab/>
      </w:r>
      <w:r w:rsidRPr="00E65B78">
        <w:rPr>
          <w:bCs/>
          <w:color w:val="000000"/>
          <w:sz w:val="22"/>
        </w:rPr>
        <w:tab/>
      </w:r>
      <w:r w:rsidR="00B911C3" w:rsidRPr="00E65B78">
        <w:rPr>
          <w:bCs/>
          <w:color w:val="000000"/>
          <w:sz w:val="22"/>
        </w:rPr>
        <w:t xml:space="preserve">Selected to serve as a mentor for the </w:t>
      </w:r>
      <w:r w:rsidRPr="00E65B78">
        <w:rPr>
          <w:bCs/>
          <w:color w:val="000000"/>
          <w:sz w:val="22"/>
        </w:rPr>
        <w:t>Mandela – Washington Fellow</w:t>
      </w:r>
      <w:r w:rsidR="007A6E45" w:rsidRPr="00E65B78">
        <w:rPr>
          <w:bCs/>
          <w:color w:val="000000"/>
          <w:sz w:val="22"/>
        </w:rPr>
        <w:t>ship for Young African Leaders, J.W. Fanning Institute for Leadership, University of Georgia</w:t>
      </w:r>
    </w:p>
    <w:p w14:paraId="03D79BAD" w14:textId="2349606B" w:rsidR="00410E23" w:rsidRPr="00BD6733" w:rsidRDefault="009C26B1" w:rsidP="00E65B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 w:val="22"/>
        </w:rPr>
      </w:pPr>
      <w:r>
        <w:rPr>
          <w:bCs/>
          <w:color w:val="000000"/>
          <w:sz w:val="22"/>
        </w:rPr>
        <w:t>2018</w:t>
      </w:r>
      <w:r>
        <w:rPr>
          <w:bCs/>
          <w:color w:val="000000"/>
          <w:sz w:val="22"/>
        </w:rPr>
        <w:tab/>
      </w:r>
      <w:r>
        <w:rPr>
          <w:bCs/>
          <w:color w:val="000000"/>
          <w:sz w:val="22"/>
        </w:rPr>
        <w:tab/>
        <w:t>Selected a FACS 1000 Fellow, College of Family and Consumer Sciences, University of Georgia</w:t>
      </w:r>
      <w:r w:rsidR="00E9043F" w:rsidRPr="001476A2">
        <w:rPr>
          <w:b/>
          <w:color w:val="000000"/>
          <w:sz w:val="22"/>
        </w:rPr>
        <w:t xml:space="preserve">     </w:t>
      </w:r>
    </w:p>
    <w:p w14:paraId="03D79BAE" w14:textId="77777777" w:rsidR="00410E23" w:rsidRPr="00BD6733" w:rsidRDefault="00410E23" w:rsidP="006937B1">
      <w:pPr>
        <w:pStyle w:val="BodyTextI1"/>
        <w:widowControl/>
        <w:tabs>
          <w:tab w:val="left" w:pos="8640"/>
        </w:tabs>
        <w:ind w:left="0"/>
        <w:rPr>
          <w:rFonts w:ascii="Times New Roman" w:hAnsi="Times New Roman"/>
          <w:color w:val="000000"/>
          <w:szCs w:val="24"/>
        </w:rPr>
      </w:pPr>
      <w:r w:rsidRPr="00BD6733">
        <w:rPr>
          <w:rFonts w:ascii="Times New Roman" w:hAnsi="Times New Roman"/>
          <w:color w:val="000000"/>
          <w:szCs w:val="24"/>
        </w:rPr>
        <w:t xml:space="preserve">2008 </w:t>
      </w:r>
      <w:r w:rsidRPr="00BD6733">
        <w:rPr>
          <w:rFonts w:ascii="Times New Roman" w:hAnsi="Times New Roman"/>
          <w:color w:val="000000"/>
          <w:sz w:val="22"/>
        </w:rPr>
        <w:tab/>
      </w:r>
      <w:r>
        <w:rPr>
          <w:rFonts w:ascii="Times New Roman" w:hAnsi="Times New Roman"/>
          <w:color w:val="000000"/>
          <w:szCs w:val="24"/>
        </w:rPr>
        <w:tab/>
        <w:t>Inducted into UGA</w:t>
      </w:r>
      <w:r w:rsidRPr="00BD6733">
        <w:rPr>
          <w:rFonts w:ascii="Times New Roman" w:hAnsi="Times New Roman"/>
          <w:color w:val="000000"/>
          <w:szCs w:val="24"/>
        </w:rPr>
        <w:t xml:space="preserve"> Teaching Academy</w:t>
      </w:r>
    </w:p>
    <w:p w14:paraId="03D79BAF" w14:textId="77777777" w:rsidR="00410E23" w:rsidRPr="00BD6733" w:rsidRDefault="00410E23" w:rsidP="00410E23">
      <w:pPr>
        <w:pStyle w:val="BodyTextI1"/>
        <w:widowControl/>
        <w:tabs>
          <w:tab w:val="left" w:pos="8640"/>
        </w:tabs>
        <w:ind w:left="1440" w:hanging="1440"/>
        <w:rPr>
          <w:rFonts w:ascii="Times New Roman" w:hAnsi="Times New Roman"/>
          <w:color w:val="000000"/>
          <w:szCs w:val="24"/>
        </w:rPr>
      </w:pPr>
      <w:r w:rsidRPr="00BD6733">
        <w:rPr>
          <w:rFonts w:ascii="Times New Roman" w:hAnsi="Times New Roman"/>
          <w:color w:val="000000"/>
          <w:szCs w:val="24"/>
        </w:rPr>
        <w:t>2006</w:t>
      </w:r>
      <w:r w:rsidRPr="00BD6733">
        <w:rPr>
          <w:rFonts w:ascii="Times New Roman" w:hAnsi="Times New Roman"/>
          <w:color w:val="000000"/>
          <w:szCs w:val="24"/>
        </w:rPr>
        <w:tab/>
      </w:r>
      <w:r w:rsidRPr="00BD6733">
        <w:rPr>
          <w:rFonts w:ascii="Times New Roman" w:hAnsi="Times New Roman"/>
          <w:color w:val="000000"/>
          <w:szCs w:val="24"/>
        </w:rPr>
        <w:tab/>
        <w:t>Excellence in Undergraduate Research Mentoring Faculty Award, Center for Undergraduate Research Opportunities, The University of Georgia</w:t>
      </w:r>
    </w:p>
    <w:p w14:paraId="03D79BB0" w14:textId="7ABCF464" w:rsidR="00410E23" w:rsidRPr="00BD6733" w:rsidRDefault="00410E23" w:rsidP="00410E23">
      <w:pPr>
        <w:pStyle w:val="BodyTextI1"/>
        <w:widowControl/>
        <w:tabs>
          <w:tab w:val="clear" w:pos="0"/>
          <w:tab w:val="clear" w:pos="720"/>
          <w:tab w:val="left" w:pos="1170"/>
          <w:tab w:val="left" w:pos="8640"/>
        </w:tabs>
        <w:ind w:left="1440" w:hanging="1440"/>
        <w:rPr>
          <w:rFonts w:ascii="Times New Roman" w:hAnsi="Times New Roman"/>
          <w:color w:val="000000"/>
          <w:szCs w:val="24"/>
        </w:rPr>
      </w:pPr>
      <w:r w:rsidRPr="00BD6733">
        <w:rPr>
          <w:rFonts w:ascii="Times New Roman" w:hAnsi="Times New Roman"/>
          <w:color w:val="000000"/>
          <w:szCs w:val="24"/>
        </w:rPr>
        <w:t xml:space="preserve">2005        </w:t>
      </w:r>
      <w:r w:rsidRPr="00BD6733">
        <w:rPr>
          <w:rFonts w:ascii="Times New Roman" w:hAnsi="Times New Roman"/>
          <w:color w:val="000000"/>
          <w:szCs w:val="24"/>
        </w:rPr>
        <w:tab/>
      </w:r>
      <w:r w:rsidRPr="00BD6733">
        <w:rPr>
          <w:rFonts w:ascii="Times New Roman" w:hAnsi="Times New Roman"/>
          <w:color w:val="000000"/>
          <w:szCs w:val="24"/>
        </w:rPr>
        <w:tab/>
        <w:t>Distinguished Teaching Award, Gamma Sigma Delta, The Honor Society of Agriculture and related discipline</w:t>
      </w:r>
    </w:p>
    <w:p w14:paraId="03D79BB1" w14:textId="4AC39F36" w:rsidR="00410E23" w:rsidRPr="00BD6733" w:rsidRDefault="00410E23" w:rsidP="00410E23">
      <w:pPr>
        <w:pStyle w:val="BodyTextI1"/>
        <w:widowControl/>
        <w:tabs>
          <w:tab w:val="clear" w:pos="0"/>
          <w:tab w:val="clear" w:pos="720"/>
          <w:tab w:val="left" w:pos="1170"/>
          <w:tab w:val="left" w:pos="8640"/>
        </w:tabs>
        <w:ind w:left="1440" w:hanging="1440"/>
        <w:rPr>
          <w:rFonts w:ascii="Times New Roman" w:hAnsi="Times New Roman"/>
          <w:color w:val="000000"/>
          <w:szCs w:val="24"/>
        </w:rPr>
      </w:pPr>
      <w:r w:rsidRPr="00BD6733">
        <w:rPr>
          <w:rFonts w:ascii="Times New Roman" w:hAnsi="Times New Roman"/>
          <w:color w:val="000000"/>
          <w:szCs w:val="24"/>
        </w:rPr>
        <w:t xml:space="preserve">2004        </w:t>
      </w:r>
      <w:r w:rsidRPr="00BD6733">
        <w:rPr>
          <w:rFonts w:ascii="Times New Roman" w:hAnsi="Times New Roman"/>
          <w:color w:val="000000"/>
          <w:szCs w:val="24"/>
        </w:rPr>
        <w:tab/>
      </w:r>
      <w:r w:rsidRPr="00BD6733">
        <w:rPr>
          <w:rFonts w:ascii="Times New Roman" w:hAnsi="Times New Roman"/>
          <w:color w:val="000000"/>
          <w:szCs w:val="24"/>
        </w:rPr>
        <w:tab/>
        <w:t>Creswell Award for Leadership in Motivating and Guiding Students, College of Family and Consumer Sciences Alumni Association, The University of Georgia</w:t>
      </w:r>
    </w:p>
    <w:p w14:paraId="03D79BB2" w14:textId="77777777" w:rsidR="00410E23" w:rsidRPr="00BD6733" w:rsidRDefault="00410E23" w:rsidP="00410E23">
      <w:pPr>
        <w:pStyle w:val="BodyTextI1"/>
        <w:widowControl/>
        <w:tabs>
          <w:tab w:val="clear" w:pos="0"/>
          <w:tab w:val="clear" w:pos="720"/>
          <w:tab w:val="left" w:pos="1170"/>
          <w:tab w:val="left" w:pos="8640"/>
        </w:tabs>
        <w:ind w:left="1440" w:hanging="1440"/>
        <w:rPr>
          <w:rFonts w:ascii="Times New Roman" w:hAnsi="Times New Roman"/>
          <w:color w:val="000000"/>
          <w:szCs w:val="24"/>
        </w:rPr>
      </w:pPr>
      <w:r w:rsidRPr="00BD6733">
        <w:rPr>
          <w:rFonts w:ascii="Times New Roman" w:hAnsi="Times New Roman"/>
          <w:szCs w:val="24"/>
        </w:rPr>
        <w:t xml:space="preserve">2004       </w:t>
      </w:r>
      <w:r w:rsidRPr="00BD6733">
        <w:rPr>
          <w:rFonts w:ascii="Times New Roman" w:hAnsi="Times New Roman"/>
          <w:szCs w:val="24"/>
        </w:rPr>
        <w:tab/>
      </w:r>
      <w:r w:rsidRPr="00BD6733">
        <w:rPr>
          <w:rFonts w:ascii="Times New Roman" w:hAnsi="Times New Roman"/>
          <w:szCs w:val="24"/>
        </w:rPr>
        <w:tab/>
        <w:t xml:space="preserve"> Nominated for membership into Gamma Sigma Delta </w:t>
      </w:r>
    </w:p>
    <w:p w14:paraId="03D79BB3" w14:textId="77777777" w:rsidR="00410E23" w:rsidRPr="00BD6733" w:rsidRDefault="00410E23" w:rsidP="00410E23">
      <w:pPr>
        <w:pStyle w:val="BodyTextIndent"/>
        <w:ind w:left="1440" w:hanging="1440"/>
        <w:rPr>
          <w:szCs w:val="24"/>
        </w:rPr>
      </w:pPr>
      <w:r w:rsidRPr="00BD6733">
        <w:rPr>
          <w:szCs w:val="24"/>
        </w:rPr>
        <w:t>2000</w:t>
      </w:r>
      <w:r w:rsidRPr="00BD6733">
        <w:rPr>
          <w:szCs w:val="24"/>
        </w:rPr>
        <w:tab/>
      </w:r>
      <w:r w:rsidRPr="00BD6733">
        <w:rPr>
          <w:szCs w:val="24"/>
        </w:rPr>
        <w:tab/>
        <w:t>Outstanding Teacher of the Year, Department of Textiles, Merchandising and Interiors</w:t>
      </w:r>
    </w:p>
    <w:p w14:paraId="03D79BB4" w14:textId="77777777" w:rsidR="00410E23" w:rsidRDefault="00410E23" w:rsidP="00410E23">
      <w:pPr>
        <w:pStyle w:val="BodyTextIndent"/>
        <w:ind w:left="1440" w:hanging="1440"/>
        <w:rPr>
          <w:szCs w:val="24"/>
        </w:rPr>
      </w:pPr>
      <w:r w:rsidRPr="00BD6733">
        <w:rPr>
          <w:szCs w:val="24"/>
        </w:rPr>
        <w:lastRenderedPageBreak/>
        <w:t>1999</w:t>
      </w:r>
      <w:r w:rsidRPr="00BD6733">
        <w:rPr>
          <w:szCs w:val="24"/>
        </w:rPr>
        <w:tab/>
      </w:r>
      <w:r w:rsidRPr="00BD6733">
        <w:rPr>
          <w:szCs w:val="24"/>
        </w:rPr>
        <w:tab/>
        <w:t>Advisor of the Year, Department of Textiles, Merchandising and Inter</w:t>
      </w:r>
      <w:r>
        <w:rPr>
          <w:szCs w:val="24"/>
        </w:rPr>
        <w:t>iors</w:t>
      </w:r>
    </w:p>
    <w:p w14:paraId="03D79BB5" w14:textId="028A3D51" w:rsidR="00410E2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b/>
          <w:color w:val="000000"/>
          <w:szCs w:val="24"/>
        </w:rPr>
      </w:pPr>
      <w:r w:rsidRPr="00EB2334">
        <w:rPr>
          <w:color w:val="000000"/>
          <w:szCs w:val="24"/>
        </w:rPr>
        <w:t>1999</w:t>
      </w:r>
      <w:r>
        <w:rPr>
          <w:b/>
          <w:color w:val="000000"/>
          <w:szCs w:val="24"/>
        </w:rPr>
        <w:tab/>
      </w:r>
      <w:r>
        <w:rPr>
          <w:b/>
          <w:color w:val="000000"/>
          <w:szCs w:val="24"/>
        </w:rPr>
        <w:tab/>
      </w:r>
      <w:r w:rsidRPr="00EB2334">
        <w:rPr>
          <w:color w:val="000000"/>
          <w:szCs w:val="24"/>
        </w:rPr>
        <w:t>American Inter-Continental University –London/ITAA – faculty</w:t>
      </w:r>
      <w:r w:rsidRPr="009E2F17">
        <w:rPr>
          <w:color w:val="000000"/>
          <w:szCs w:val="24"/>
        </w:rPr>
        <w:t xml:space="preserve"> developme</w:t>
      </w:r>
      <w:r>
        <w:rPr>
          <w:color w:val="000000"/>
          <w:szCs w:val="24"/>
        </w:rPr>
        <w:t>nt grant recipient; participate</w:t>
      </w:r>
      <w:r w:rsidRPr="009E2F17">
        <w:rPr>
          <w:color w:val="000000"/>
          <w:szCs w:val="24"/>
        </w:rPr>
        <w:t>d</w:t>
      </w:r>
      <w:r>
        <w:rPr>
          <w:color w:val="000000"/>
          <w:szCs w:val="24"/>
        </w:rPr>
        <w:t xml:space="preserve"> </w:t>
      </w:r>
      <w:r w:rsidRPr="009E2F17">
        <w:rPr>
          <w:color w:val="000000"/>
          <w:szCs w:val="24"/>
        </w:rPr>
        <w:t xml:space="preserve">in </w:t>
      </w:r>
      <w:r w:rsidR="00E65B78" w:rsidRPr="009E2F17">
        <w:rPr>
          <w:color w:val="000000"/>
          <w:szCs w:val="24"/>
        </w:rPr>
        <w:t>three-day</w:t>
      </w:r>
      <w:r w:rsidRPr="009E2F17">
        <w:rPr>
          <w:color w:val="000000"/>
          <w:szCs w:val="24"/>
        </w:rPr>
        <w:t xml:space="preserve"> </w:t>
      </w:r>
      <w:r>
        <w:rPr>
          <w:color w:val="000000"/>
          <w:szCs w:val="24"/>
        </w:rPr>
        <w:t>workshop at AIU’s London campus</w:t>
      </w:r>
      <w:r w:rsidRPr="009E2F17">
        <w:rPr>
          <w:color w:val="000000"/>
          <w:szCs w:val="24"/>
        </w:rPr>
        <w:t xml:space="preserve"> with </w:t>
      </w:r>
      <w:r>
        <w:rPr>
          <w:color w:val="000000"/>
          <w:szCs w:val="24"/>
        </w:rPr>
        <w:t>o</w:t>
      </w:r>
      <w:r w:rsidRPr="009E2F17">
        <w:rPr>
          <w:color w:val="000000"/>
          <w:szCs w:val="24"/>
        </w:rPr>
        <w:t>t</w:t>
      </w:r>
      <w:r>
        <w:rPr>
          <w:color w:val="000000"/>
          <w:szCs w:val="24"/>
        </w:rPr>
        <w:t>her ITAA members</w:t>
      </w:r>
      <w:r w:rsidRPr="00A66034">
        <w:rPr>
          <w:b/>
          <w:color w:val="000000"/>
          <w:szCs w:val="24"/>
        </w:rPr>
        <w:t xml:space="preserve"> </w:t>
      </w:r>
    </w:p>
    <w:p w14:paraId="03D79BB6" w14:textId="77777777" w:rsidR="00410E2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sidRPr="00082A60">
        <w:rPr>
          <w:color w:val="000000"/>
          <w:szCs w:val="24"/>
        </w:rPr>
        <w:t>1998</w:t>
      </w:r>
      <w:r>
        <w:rPr>
          <w:b/>
          <w:color w:val="000000"/>
          <w:szCs w:val="24"/>
        </w:rPr>
        <w:tab/>
      </w:r>
      <w:r>
        <w:rPr>
          <w:b/>
          <w:color w:val="000000"/>
          <w:szCs w:val="24"/>
        </w:rPr>
        <w:tab/>
      </w:r>
      <w:r w:rsidRPr="00082A60">
        <w:rPr>
          <w:color w:val="000000"/>
          <w:szCs w:val="24"/>
        </w:rPr>
        <w:t>International Fellows Program</w:t>
      </w:r>
      <w:r>
        <w:rPr>
          <w:color w:val="000000"/>
          <w:szCs w:val="24"/>
        </w:rPr>
        <w:t>, one of eight UGA faculty nominated and selected for the first class of International Fellows, Fall-Spring</w:t>
      </w:r>
    </w:p>
    <w:p w14:paraId="03D79BB7" w14:textId="77777777" w:rsidR="00410E23" w:rsidRPr="00BD673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szCs w:val="24"/>
        </w:rPr>
      </w:pPr>
      <w:r w:rsidRPr="00BD6733">
        <w:rPr>
          <w:szCs w:val="24"/>
        </w:rPr>
        <w:t>1998</w:t>
      </w:r>
      <w:r w:rsidRPr="00BD6733">
        <w:rPr>
          <w:szCs w:val="24"/>
        </w:rPr>
        <w:tab/>
      </w:r>
      <w:r>
        <w:rPr>
          <w:szCs w:val="24"/>
        </w:rPr>
        <w:tab/>
      </w:r>
      <w:r w:rsidRPr="00BD6733">
        <w:rPr>
          <w:szCs w:val="24"/>
        </w:rPr>
        <w:t xml:space="preserve">Inducted into Phi Beta Delta, Honor Society for International Scholars, Tau Chapter, University of Georgia      </w:t>
      </w:r>
    </w:p>
    <w:p w14:paraId="03D79BB8" w14:textId="77777777" w:rsidR="00410E23" w:rsidRPr="00BD6733" w:rsidRDefault="00410E23" w:rsidP="00410E23">
      <w:pPr>
        <w:pStyle w:val="NoSpacing"/>
        <w:rPr>
          <w:rFonts w:ascii="Times New Roman" w:hAnsi="Times New Roman"/>
          <w:sz w:val="24"/>
          <w:szCs w:val="24"/>
        </w:rPr>
      </w:pPr>
      <w:r w:rsidRPr="00BD6733">
        <w:rPr>
          <w:rFonts w:ascii="Times New Roman" w:hAnsi="Times New Roman"/>
          <w:sz w:val="24"/>
          <w:szCs w:val="24"/>
        </w:rPr>
        <w:t>1997</w:t>
      </w:r>
      <w:r w:rsidRPr="00BD6733">
        <w:rPr>
          <w:rFonts w:ascii="Times New Roman" w:hAnsi="Times New Roman"/>
          <w:sz w:val="24"/>
          <w:szCs w:val="24"/>
        </w:rPr>
        <w:tab/>
      </w:r>
      <w:r w:rsidRPr="00BD6733">
        <w:rPr>
          <w:rFonts w:ascii="Times New Roman" w:hAnsi="Times New Roman"/>
          <w:sz w:val="24"/>
          <w:szCs w:val="24"/>
        </w:rPr>
        <w:tab/>
        <w:t xml:space="preserve">International Fellow, Office of International Education, </w:t>
      </w:r>
      <w:r>
        <w:rPr>
          <w:rFonts w:ascii="Times New Roman" w:hAnsi="Times New Roman"/>
          <w:sz w:val="24"/>
          <w:szCs w:val="24"/>
        </w:rPr>
        <w:t>UGA</w:t>
      </w:r>
    </w:p>
    <w:p w14:paraId="03D79BB9" w14:textId="62BC92CF" w:rsidR="00410E23" w:rsidRPr="00BD6733" w:rsidRDefault="00410E23" w:rsidP="00410E23">
      <w:pPr>
        <w:pStyle w:val="NoSpacing"/>
        <w:ind w:left="1440" w:hanging="1440"/>
        <w:rPr>
          <w:rFonts w:ascii="Times New Roman" w:hAnsi="Times New Roman"/>
          <w:sz w:val="24"/>
          <w:szCs w:val="24"/>
        </w:rPr>
      </w:pPr>
      <w:r w:rsidRPr="00BD6733">
        <w:rPr>
          <w:rFonts w:ascii="Times New Roman" w:hAnsi="Times New Roman"/>
          <w:sz w:val="24"/>
          <w:szCs w:val="24"/>
        </w:rPr>
        <w:t>1997</w:t>
      </w:r>
      <w:r w:rsidRPr="00BD6733">
        <w:rPr>
          <w:rFonts w:ascii="Times New Roman" w:hAnsi="Times New Roman"/>
          <w:sz w:val="24"/>
          <w:szCs w:val="24"/>
        </w:rPr>
        <w:tab/>
      </w:r>
      <w:r w:rsidR="00E65B78">
        <w:rPr>
          <w:rFonts w:ascii="Times New Roman" w:hAnsi="Times New Roman"/>
          <w:sz w:val="24"/>
          <w:szCs w:val="24"/>
        </w:rPr>
        <w:t xml:space="preserve">Outstanding </w:t>
      </w:r>
      <w:r w:rsidRPr="00BD6733">
        <w:rPr>
          <w:rFonts w:ascii="Times New Roman" w:hAnsi="Times New Roman"/>
          <w:sz w:val="24"/>
          <w:szCs w:val="24"/>
        </w:rPr>
        <w:t>Teacher of the Year, College of Family and Consumer Sciences and Department of Textiles, Merchandising and Interiors</w:t>
      </w:r>
      <w:r w:rsidRPr="00BD6733">
        <w:rPr>
          <w:rFonts w:ascii="Times New Roman" w:hAnsi="Times New Roman"/>
          <w:sz w:val="24"/>
          <w:szCs w:val="24"/>
        </w:rPr>
        <w:tab/>
      </w:r>
    </w:p>
    <w:p w14:paraId="03D79BBA" w14:textId="77777777" w:rsidR="00410E23" w:rsidRPr="00BD6733" w:rsidRDefault="00410E23" w:rsidP="00410E23">
      <w:pPr>
        <w:pStyle w:val="NoSpacing"/>
        <w:rPr>
          <w:rFonts w:ascii="Times New Roman" w:hAnsi="Times New Roman"/>
          <w:sz w:val="24"/>
          <w:szCs w:val="24"/>
        </w:rPr>
      </w:pPr>
      <w:r w:rsidRPr="00BD6733">
        <w:rPr>
          <w:rFonts w:ascii="Times New Roman" w:hAnsi="Times New Roman"/>
          <w:sz w:val="24"/>
          <w:szCs w:val="24"/>
        </w:rPr>
        <w:t xml:space="preserve">1995        </w:t>
      </w:r>
      <w:r w:rsidRPr="00BD6733">
        <w:rPr>
          <w:rFonts w:ascii="Times New Roman" w:hAnsi="Times New Roman"/>
          <w:sz w:val="24"/>
          <w:szCs w:val="24"/>
        </w:rPr>
        <w:tab/>
        <w:t>Advisor of the Year, Department of Textiles, Merchandising and Interiors</w:t>
      </w:r>
    </w:p>
    <w:p w14:paraId="03D79BBB" w14:textId="7759044F" w:rsidR="00410E23" w:rsidRPr="00BD6733" w:rsidRDefault="00410E23" w:rsidP="00410E23">
      <w:pPr>
        <w:pStyle w:val="NoSpacing"/>
        <w:ind w:left="1440" w:hanging="1440"/>
        <w:rPr>
          <w:rFonts w:ascii="Times New Roman" w:hAnsi="Times New Roman"/>
          <w:sz w:val="24"/>
          <w:szCs w:val="24"/>
        </w:rPr>
      </w:pPr>
      <w:r w:rsidRPr="00BD6733">
        <w:rPr>
          <w:rFonts w:ascii="Times New Roman" w:hAnsi="Times New Roman"/>
          <w:sz w:val="24"/>
          <w:szCs w:val="24"/>
        </w:rPr>
        <w:t>1993</w:t>
      </w:r>
      <w:r w:rsidRPr="00BD6733">
        <w:rPr>
          <w:rFonts w:ascii="Times New Roman" w:hAnsi="Times New Roman"/>
          <w:sz w:val="24"/>
          <w:szCs w:val="24"/>
        </w:rPr>
        <w:tab/>
        <w:t xml:space="preserve">Outstanding Teacher of the Year, Department of Textiles, Merchandising and Interiors </w:t>
      </w:r>
      <w:r>
        <w:rPr>
          <w:rFonts w:ascii="Times New Roman" w:hAnsi="Times New Roman"/>
          <w:sz w:val="24"/>
          <w:szCs w:val="24"/>
        </w:rPr>
        <w:t xml:space="preserve">and </w:t>
      </w:r>
      <w:r w:rsidRPr="00BD6733">
        <w:rPr>
          <w:rFonts w:ascii="Times New Roman" w:hAnsi="Times New Roman"/>
          <w:sz w:val="24"/>
          <w:szCs w:val="24"/>
        </w:rPr>
        <w:t>College of Family and Consumer</w:t>
      </w:r>
      <w:r>
        <w:rPr>
          <w:rFonts w:ascii="Times New Roman" w:hAnsi="Times New Roman"/>
          <w:sz w:val="24"/>
          <w:szCs w:val="24"/>
        </w:rPr>
        <w:t xml:space="preserve"> </w:t>
      </w:r>
      <w:r w:rsidRPr="00BD6733">
        <w:rPr>
          <w:rFonts w:ascii="Times New Roman" w:hAnsi="Times New Roman"/>
          <w:sz w:val="24"/>
          <w:szCs w:val="24"/>
        </w:rPr>
        <w:t>Sciences</w:t>
      </w:r>
    </w:p>
    <w:p w14:paraId="03D79BBC" w14:textId="77777777" w:rsidR="00410E23" w:rsidRDefault="00410E23" w:rsidP="00410E23">
      <w:pPr>
        <w:pStyle w:val="NoSpacing"/>
        <w:rPr>
          <w:rFonts w:ascii="Times New Roman" w:hAnsi="Times New Roman"/>
          <w:b/>
          <w:color w:val="000000"/>
          <w:sz w:val="24"/>
          <w:szCs w:val="24"/>
        </w:rPr>
      </w:pPr>
    </w:p>
    <w:p w14:paraId="03D79BBD" w14:textId="0B447815" w:rsidR="006937B1"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 w:val="22"/>
        </w:rPr>
      </w:pPr>
      <w:r w:rsidRPr="001476A2">
        <w:rPr>
          <w:b/>
          <w:color w:val="000000"/>
          <w:sz w:val="22"/>
        </w:rPr>
        <w:t xml:space="preserve"> </w:t>
      </w:r>
    </w:p>
    <w:p w14:paraId="03D79BBF" w14:textId="77777777" w:rsidR="00FA1C66"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 w:val="22"/>
        </w:rPr>
      </w:pPr>
      <w:r w:rsidRPr="001476A2">
        <w:rPr>
          <w:b/>
          <w:color w:val="000000"/>
          <w:sz w:val="22"/>
        </w:rPr>
        <w:t>PUBLICATIONS</w:t>
      </w:r>
    </w:p>
    <w:p w14:paraId="1F9DE549" w14:textId="77777777" w:rsidR="006F0EF2" w:rsidRDefault="006F0E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 w:val="22"/>
        </w:rPr>
      </w:pPr>
    </w:p>
    <w:p w14:paraId="35C88384" w14:textId="0079B4AE" w:rsidR="006F0EF2" w:rsidRPr="00A031F2" w:rsidRDefault="006F0E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i/>
          <w:iCs/>
          <w:color w:val="000000"/>
          <w:szCs w:val="24"/>
        </w:rPr>
      </w:pPr>
      <w:r w:rsidRPr="00A031F2">
        <w:rPr>
          <w:bCs/>
          <w:color w:val="000000"/>
          <w:szCs w:val="24"/>
        </w:rPr>
        <w:t xml:space="preserve">McAndrews, L., </w:t>
      </w:r>
      <w:proofErr w:type="spellStart"/>
      <w:r w:rsidRPr="00A031F2">
        <w:rPr>
          <w:bCs/>
          <w:color w:val="000000"/>
          <w:szCs w:val="24"/>
        </w:rPr>
        <w:t>Hogan</w:t>
      </w:r>
      <w:r w:rsidR="00BA4998" w:rsidRPr="00A031F2">
        <w:rPr>
          <w:bCs/>
          <w:color w:val="000000"/>
          <w:szCs w:val="24"/>
        </w:rPr>
        <w:t>s</w:t>
      </w:r>
      <w:proofErr w:type="spellEnd"/>
      <w:r w:rsidRPr="00A031F2">
        <w:rPr>
          <w:bCs/>
          <w:color w:val="000000"/>
          <w:szCs w:val="24"/>
        </w:rPr>
        <w:t xml:space="preserve">, K., &amp; Hunt-Hurst, P. </w:t>
      </w:r>
      <w:r w:rsidR="00BA4998" w:rsidRPr="00A031F2">
        <w:rPr>
          <w:bCs/>
          <w:color w:val="000000"/>
          <w:szCs w:val="24"/>
        </w:rPr>
        <w:t xml:space="preserve">(submitted). </w:t>
      </w:r>
      <w:r w:rsidR="00C477FD" w:rsidRPr="00A031F2">
        <w:rPr>
          <w:bCs/>
          <w:color w:val="000000"/>
          <w:szCs w:val="24"/>
        </w:rPr>
        <w:t>Refra</w:t>
      </w:r>
      <w:r w:rsidR="00C477FD">
        <w:rPr>
          <w:bCs/>
          <w:color w:val="000000"/>
          <w:szCs w:val="24"/>
        </w:rPr>
        <w:t>ming African Narratives in Fashion: Decolonizing</w:t>
      </w:r>
      <w:r w:rsidR="00252C9E">
        <w:rPr>
          <w:bCs/>
          <w:color w:val="000000"/>
          <w:szCs w:val="24"/>
        </w:rPr>
        <w:t xml:space="preserve"> Inspiration as Found in The New York Times and Washington Post from 1920 </w:t>
      </w:r>
      <w:r w:rsidR="00A031F2">
        <w:rPr>
          <w:bCs/>
          <w:color w:val="000000"/>
          <w:szCs w:val="24"/>
        </w:rPr>
        <w:t>–</w:t>
      </w:r>
      <w:r w:rsidR="00252C9E">
        <w:rPr>
          <w:bCs/>
          <w:color w:val="000000"/>
          <w:szCs w:val="24"/>
        </w:rPr>
        <w:t xml:space="preserve"> 1962</w:t>
      </w:r>
      <w:r w:rsidR="00A031F2">
        <w:rPr>
          <w:bCs/>
          <w:color w:val="000000"/>
          <w:szCs w:val="24"/>
        </w:rPr>
        <w:t xml:space="preserve">. </w:t>
      </w:r>
      <w:r w:rsidR="00A031F2" w:rsidRPr="00A031F2">
        <w:rPr>
          <w:bCs/>
          <w:i/>
          <w:iCs/>
          <w:color w:val="000000"/>
          <w:szCs w:val="24"/>
        </w:rPr>
        <w:t>Clothing and Textiles Research Journal.</w:t>
      </w:r>
    </w:p>
    <w:p w14:paraId="03D79BC0" w14:textId="77777777" w:rsidR="00D64B69" w:rsidRPr="00A031F2" w:rsidRDefault="00D64B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iCs/>
          <w:color w:val="000000"/>
          <w:sz w:val="22"/>
        </w:rPr>
      </w:pPr>
    </w:p>
    <w:p w14:paraId="03D79BC1" w14:textId="7E4D06EA" w:rsidR="00D64B69" w:rsidRPr="009421C3" w:rsidRDefault="00D64B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Cs w:val="24"/>
        </w:rPr>
      </w:pPr>
      <w:r w:rsidRPr="009421C3">
        <w:rPr>
          <w:bCs/>
          <w:color w:val="000000"/>
          <w:szCs w:val="24"/>
        </w:rPr>
        <w:t>Hunt-Hurst, P. &amp; Headrick, C. J. (</w:t>
      </w:r>
      <w:r w:rsidR="0027351F" w:rsidRPr="009421C3">
        <w:rPr>
          <w:bCs/>
          <w:color w:val="000000"/>
          <w:szCs w:val="24"/>
        </w:rPr>
        <w:t xml:space="preserve">2021). Starched white caps and aprons: Child </w:t>
      </w:r>
      <w:r w:rsidR="00205393">
        <w:rPr>
          <w:bCs/>
          <w:color w:val="000000"/>
          <w:szCs w:val="24"/>
        </w:rPr>
        <w:t>n</w:t>
      </w:r>
      <w:r w:rsidR="0027351F" w:rsidRPr="009421C3">
        <w:rPr>
          <w:bCs/>
          <w:color w:val="000000"/>
          <w:szCs w:val="24"/>
        </w:rPr>
        <w:t xml:space="preserve">urses’ and </w:t>
      </w:r>
      <w:r w:rsidR="00205393">
        <w:rPr>
          <w:bCs/>
          <w:color w:val="000000"/>
          <w:szCs w:val="24"/>
        </w:rPr>
        <w:t>nan</w:t>
      </w:r>
      <w:r w:rsidR="0027351F" w:rsidRPr="009421C3">
        <w:rPr>
          <w:bCs/>
          <w:color w:val="000000"/>
          <w:szCs w:val="24"/>
        </w:rPr>
        <w:t xml:space="preserve">nies’ </w:t>
      </w:r>
      <w:r w:rsidR="00205393">
        <w:rPr>
          <w:bCs/>
          <w:color w:val="000000"/>
          <w:szCs w:val="24"/>
        </w:rPr>
        <w:t>d</w:t>
      </w:r>
      <w:r w:rsidR="0027351F" w:rsidRPr="009421C3">
        <w:rPr>
          <w:bCs/>
          <w:color w:val="000000"/>
          <w:szCs w:val="24"/>
        </w:rPr>
        <w:t xml:space="preserve">ress in </w:t>
      </w:r>
      <w:r w:rsidR="00205393">
        <w:rPr>
          <w:bCs/>
          <w:color w:val="000000"/>
          <w:szCs w:val="24"/>
        </w:rPr>
        <w:t>fas</w:t>
      </w:r>
      <w:r w:rsidR="0027351F" w:rsidRPr="009421C3">
        <w:rPr>
          <w:bCs/>
          <w:color w:val="000000"/>
          <w:szCs w:val="24"/>
        </w:rPr>
        <w:t xml:space="preserve">hion, </w:t>
      </w:r>
      <w:r w:rsidR="007A2380">
        <w:rPr>
          <w:bCs/>
          <w:color w:val="000000"/>
          <w:szCs w:val="24"/>
        </w:rPr>
        <w:t>un</w:t>
      </w:r>
      <w:r w:rsidR="0027351F" w:rsidRPr="009421C3">
        <w:rPr>
          <w:bCs/>
          <w:color w:val="000000"/>
          <w:szCs w:val="24"/>
        </w:rPr>
        <w:t xml:space="preserve">iform, and </w:t>
      </w:r>
      <w:r w:rsidR="007A2380">
        <w:rPr>
          <w:bCs/>
          <w:color w:val="000000"/>
          <w:szCs w:val="24"/>
        </w:rPr>
        <w:t>cos</w:t>
      </w:r>
      <w:r w:rsidR="0027351F" w:rsidRPr="009421C3">
        <w:rPr>
          <w:bCs/>
          <w:color w:val="000000"/>
          <w:szCs w:val="24"/>
        </w:rPr>
        <w:t xml:space="preserve">tume, 1850-2015.  In J.L. Foltyn &amp; L. </w:t>
      </w:r>
      <w:proofErr w:type="spellStart"/>
      <w:r w:rsidR="0027351F" w:rsidRPr="009421C3">
        <w:rPr>
          <w:bCs/>
          <w:color w:val="000000"/>
          <w:szCs w:val="24"/>
        </w:rPr>
        <w:t>Petican</w:t>
      </w:r>
      <w:proofErr w:type="spellEnd"/>
      <w:r w:rsidR="0027351F" w:rsidRPr="009421C3">
        <w:rPr>
          <w:bCs/>
          <w:color w:val="000000"/>
          <w:szCs w:val="24"/>
        </w:rPr>
        <w:t xml:space="preserve"> (Eds.), </w:t>
      </w:r>
      <w:r w:rsidR="0027351F" w:rsidRPr="009421C3">
        <w:rPr>
          <w:bCs/>
          <w:i/>
          <w:iCs/>
          <w:color w:val="000000"/>
          <w:szCs w:val="24"/>
        </w:rPr>
        <w:t>In</w:t>
      </w:r>
      <w:r w:rsidR="003C0246">
        <w:rPr>
          <w:bCs/>
          <w:i/>
          <w:iCs/>
          <w:color w:val="000000"/>
          <w:szCs w:val="24"/>
        </w:rPr>
        <w:t xml:space="preserve"> f</w:t>
      </w:r>
      <w:r w:rsidR="0027351F" w:rsidRPr="009421C3">
        <w:rPr>
          <w:bCs/>
          <w:i/>
          <w:iCs/>
          <w:color w:val="000000"/>
          <w:szCs w:val="24"/>
        </w:rPr>
        <w:t xml:space="preserve">ashion: Culture, </w:t>
      </w:r>
      <w:r w:rsidR="003C0246">
        <w:rPr>
          <w:bCs/>
          <w:i/>
          <w:iCs/>
          <w:color w:val="000000"/>
          <w:szCs w:val="24"/>
        </w:rPr>
        <w:t>c</w:t>
      </w:r>
      <w:r w:rsidR="0027351F" w:rsidRPr="009421C3">
        <w:rPr>
          <w:bCs/>
          <w:i/>
          <w:iCs/>
          <w:color w:val="000000"/>
          <w:szCs w:val="24"/>
        </w:rPr>
        <w:t xml:space="preserve">ommerce, </w:t>
      </w:r>
      <w:r w:rsidR="003C0246">
        <w:rPr>
          <w:bCs/>
          <w:i/>
          <w:iCs/>
          <w:color w:val="000000"/>
          <w:szCs w:val="24"/>
        </w:rPr>
        <w:t>c</w:t>
      </w:r>
      <w:r w:rsidR="0027351F" w:rsidRPr="009421C3">
        <w:rPr>
          <w:bCs/>
          <w:i/>
          <w:iCs/>
          <w:color w:val="000000"/>
          <w:szCs w:val="24"/>
        </w:rPr>
        <w:t xml:space="preserve">raft, and </w:t>
      </w:r>
      <w:r w:rsidR="003C0246">
        <w:rPr>
          <w:bCs/>
          <w:i/>
          <w:iCs/>
          <w:color w:val="000000"/>
          <w:szCs w:val="24"/>
        </w:rPr>
        <w:t>i</w:t>
      </w:r>
      <w:r w:rsidR="0027351F" w:rsidRPr="009421C3">
        <w:rPr>
          <w:bCs/>
          <w:i/>
          <w:iCs/>
          <w:color w:val="000000"/>
          <w:szCs w:val="24"/>
        </w:rPr>
        <w:t xml:space="preserve">dentity. </w:t>
      </w:r>
      <w:r w:rsidR="00653D77">
        <w:rPr>
          <w:bCs/>
          <w:color w:val="000000"/>
          <w:szCs w:val="24"/>
        </w:rPr>
        <w:t xml:space="preserve">(pp. 237 – 264). </w:t>
      </w:r>
      <w:r w:rsidR="0027351F" w:rsidRPr="009421C3">
        <w:rPr>
          <w:bCs/>
          <w:color w:val="000000"/>
          <w:szCs w:val="24"/>
        </w:rPr>
        <w:t>Brill</w:t>
      </w:r>
      <w:r w:rsidR="00653D77">
        <w:rPr>
          <w:bCs/>
          <w:color w:val="000000"/>
          <w:szCs w:val="24"/>
        </w:rPr>
        <w:t>.</w:t>
      </w:r>
    </w:p>
    <w:p w14:paraId="756A332E" w14:textId="77777777" w:rsidR="000E4391" w:rsidRPr="009421C3" w:rsidRDefault="000E439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A450204" w14:textId="18119E0F" w:rsidR="000E4391" w:rsidRPr="009421C3" w:rsidRDefault="000E439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roofErr w:type="spellStart"/>
      <w:r w:rsidRPr="009421C3">
        <w:rPr>
          <w:color w:val="000000"/>
          <w:szCs w:val="24"/>
        </w:rPr>
        <w:t>Eom</w:t>
      </w:r>
      <w:proofErr w:type="spellEnd"/>
      <w:r w:rsidRPr="009421C3">
        <w:rPr>
          <w:color w:val="000000"/>
          <w:szCs w:val="24"/>
        </w:rPr>
        <w:t xml:space="preserve">, H. J., Seock, Y-K., &amp; Hunt-Hurst, P. (2019).  Purchase </w:t>
      </w:r>
      <w:r w:rsidR="00C36F9E">
        <w:rPr>
          <w:color w:val="000000"/>
          <w:szCs w:val="24"/>
        </w:rPr>
        <w:t>i</w:t>
      </w:r>
      <w:r w:rsidRPr="009421C3">
        <w:rPr>
          <w:color w:val="000000"/>
          <w:szCs w:val="24"/>
        </w:rPr>
        <w:t xml:space="preserve">ntention toward </w:t>
      </w:r>
      <w:r w:rsidR="00C36F9E">
        <w:rPr>
          <w:color w:val="000000"/>
          <w:szCs w:val="24"/>
        </w:rPr>
        <w:t>lux</w:t>
      </w:r>
      <w:r w:rsidRPr="009421C3">
        <w:rPr>
          <w:color w:val="000000"/>
          <w:szCs w:val="24"/>
        </w:rPr>
        <w:t xml:space="preserve">ury </w:t>
      </w:r>
      <w:r w:rsidR="00C36F9E">
        <w:rPr>
          <w:color w:val="000000"/>
          <w:szCs w:val="24"/>
        </w:rPr>
        <w:t>b</w:t>
      </w:r>
      <w:r w:rsidRPr="009421C3">
        <w:rPr>
          <w:color w:val="000000"/>
          <w:szCs w:val="24"/>
        </w:rPr>
        <w:t xml:space="preserve">rands among </w:t>
      </w:r>
      <w:r w:rsidR="00C36F9E">
        <w:rPr>
          <w:color w:val="000000"/>
          <w:szCs w:val="24"/>
        </w:rPr>
        <w:t>y</w:t>
      </w:r>
      <w:r w:rsidRPr="009421C3">
        <w:rPr>
          <w:color w:val="000000"/>
          <w:szCs w:val="24"/>
        </w:rPr>
        <w:t xml:space="preserve">oung </w:t>
      </w:r>
      <w:r w:rsidR="00C36F9E">
        <w:rPr>
          <w:color w:val="000000"/>
          <w:szCs w:val="24"/>
        </w:rPr>
        <w:t>a</w:t>
      </w:r>
      <w:r w:rsidRPr="009421C3">
        <w:rPr>
          <w:color w:val="000000"/>
          <w:szCs w:val="24"/>
        </w:rPr>
        <w:t xml:space="preserve">dult </w:t>
      </w:r>
      <w:r w:rsidR="00C36F9E">
        <w:rPr>
          <w:color w:val="000000"/>
          <w:szCs w:val="24"/>
        </w:rPr>
        <w:t>c</w:t>
      </w:r>
      <w:r w:rsidRPr="009421C3">
        <w:rPr>
          <w:color w:val="000000"/>
          <w:szCs w:val="24"/>
        </w:rPr>
        <w:t>onsumer</w:t>
      </w:r>
      <w:r w:rsidR="004F6499">
        <w:rPr>
          <w:color w:val="000000"/>
          <w:szCs w:val="24"/>
        </w:rPr>
        <w:t>s</w:t>
      </w:r>
      <w:r w:rsidRPr="009421C3">
        <w:rPr>
          <w:color w:val="000000"/>
          <w:szCs w:val="24"/>
        </w:rPr>
        <w:t xml:space="preserve"> from </w:t>
      </w:r>
      <w:r w:rsidR="00C36F9E">
        <w:rPr>
          <w:color w:val="000000"/>
          <w:szCs w:val="24"/>
        </w:rPr>
        <w:t>s</w:t>
      </w:r>
      <w:r w:rsidRPr="009421C3">
        <w:rPr>
          <w:color w:val="000000"/>
          <w:szCs w:val="24"/>
        </w:rPr>
        <w:t xml:space="preserve">ocial </w:t>
      </w:r>
      <w:r w:rsidR="00C36F9E">
        <w:rPr>
          <w:color w:val="000000"/>
          <w:szCs w:val="24"/>
        </w:rPr>
        <w:t>c</w:t>
      </w:r>
      <w:r w:rsidRPr="009421C3">
        <w:rPr>
          <w:color w:val="000000"/>
          <w:szCs w:val="24"/>
        </w:rPr>
        <w:t>ompa</w:t>
      </w:r>
      <w:r w:rsidR="00E50C4E">
        <w:rPr>
          <w:color w:val="000000"/>
          <w:szCs w:val="24"/>
        </w:rPr>
        <w:t>rison p</w:t>
      </w:r>
      <w:r w:rsidRPr="009421C3">
        <w:rPr>
          <w:color w:val="000000"/>
          <w:szCs w:val="24"/>
        </w:rPr>
        <w:t xml:space="preserve">erspective.  </w:t>
      </w:r>
      <w:r w:rsidRPr="00C36F9E">
        <w:rPr>
          <w:i/>
          <w:iCs/>
          <w:color w:val="000000"/>
          <w:szCs w:val="24"/>
        </w:rPr>
        <w:t>Journal of Marketing Management and Consumer Behavior,</w:t>
      </w:r>
      <w:r w:rsidRPr="009421C3">
        <w:rPr>
          <w:color w:val="000000"/>
          <w:szCs w:val="24"/>
        </w:rPr>
        <w:t xml:space="preserve"> 2 (4), 1 – 16. </w:t>
      </w:r>
    </w:p>
    <w:p w14:paraId="03D79BC4" w14:textId="77777777" w:rsidR="004E1BDB" w:rsidRPr="009421C3" w:rsidRDefault="004E1BD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BC5" w14:textId="1BA8E9A9" w:rsidR="00673A0C" w:rsidRPr="009421C3" w:rsidRDefault="00673A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9421C3">
        <w:rPr>
          <w:color w:val="000000"/>
          <w:szCs w:val="24"/>
        </w:rPr>
        <w:t>Hunt-Hurst, P</w:t>
      </w:r>
      <w:r w:rsidR="008A33B5" w:rsidRPr="009421C3">
        <w:rPr>
          <w:color w:val="000000"/>
          <w:szCs w:val="24"/>
        </w:rPr>
        <w:t>. (</w:t>
      </w:r>
      <w:r w:rsidR="005348F9" w:rsidRPr="009421C3">
        <w:rPr>
          <w:color w:val="000000"/>
          <w:szCs w:val="24"/>
        </w:rPr>
        <w:t>2019</w:t>
      </w:r>
      <w:r w:rsidR="008A33B5" w:rsidRPr="009421C3">
        <w:rPr>
          <w:color w:val="000000"/>
          <w:szCs w:val="24"/>
        </w:rPr>
        <w:t>). African American history of hair and headwear f</w:t>
      </w:r>
      <w:r w:rsidRPr="009421C3">
        <w:rPr>
          <w:color w:val="000000"/>
          <w:szCs w:val="24"/>
        </w:rPr>
        <w:t xml:space="preserve">ashions, 1800-1900. In S. Heaton (Ed.), </w:t>
      </w:r>
      <w:r w:rsidRPr="009421C3">
        <w:rPr>
          <w:i/>
          <w:color w:val="000000"/>
          <w:szCs w:val="24"/>
        </w:rPr>
        <w:t>Cultural History of Hair.</w:t>
      </w:r>
      <w:r w:rsidRPr="009421C3">
        <w:rPr>
          <w:color w:val="000000"/>
          <w:szCs w:val="24"/>
        </w:rPr>
        <w:t xml:space="preserve"> </w:t>
      </w:r>
      <w:r w:rsidR="00E03DCA">
        <w:rPr>
          <w:color w:val="000000"/>
          <w:szCs w:val="24"/>
        </w:rPr>
        <w:t>London:</w:t>
      </w:r>
      <w:r w:rsidR="00E50C4E">
        <w:rPr>
          <w:color w:val="000000"/>
          <w:szCs w:val="24"/>
        </w:rPr>
        <w:t xml:space="preserve"> </w:t>
      </w:r>
      <w:r w:rsidRPr="009421C3">
        <w:rPr>
          <w:color w:val="000000"/>
          <w:szCs w:val="24"/>
        </w:rPr>
        <w:t>Bloomsbury</w:t>
      </w:r>
      <w:r w:rsidRPr="009421C3">
        <w:rPr>
          <w:b/>
          <w:color w:val="000000"/>
          <w:szCs w:val="24"/>
        </w:rPr>
        <w:t xml:space="preserve">. </w:t>
      </w:r>
    </w:p>
    <w:p w14:paraId="480E7600" w14:textId="77777777" w:rsidR="00EA7321" w:rsidRPr="009421C3" w:rsidRDefault="00EA732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22415C60" w14:textId="591C30E9" w:rsidR="00EA7321" w:rsidRPr="00A22FED" w:rsidRDefault="00CA3D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i/>
          <w:iCs/>
          <w:color w:val="000000"/>
          <w:szCs w:val="24"/>
        </w:rPr>
      </w:pPr>
      <w:r w:rsidRPr="00A22FED">
        <w:rPr>
          <w:bCs/>
          <w:color w:val="000000"/>
          <w:szCs w:val="24"/>
        </w:rPr>
        <w:t>Hunt-Hurst, P. (2019). Everyday clothing. In S. Reich (Ed.)</w:t>
      </w:r>
      <w:r w:rsidR="00A22FED">
        <w:rPr>
          <w:bCs/>
          <w:color w:val="000000"/>
          <w:szCs w:val="24"/>
        </w:rPr>
        <w:t xml:space="preserve">, </w:t>
      </w:r>
      <w:r w:rsidRPr="00A22FED">
        <w:rPr>
          <w:bCs/>
          <w:i/>
          <w:iCs/>
          <w:color w:val="000000"/>
          <w:szCs w:val="24"/>
        </w:rPr>
        <w:t xml:space="preserve">World of Jim Crow America: A </w:t>
      </w:r>
      <w:r w:rsidR="00E50C4E">
        <w:rPr>
          <w:bCs/>
          <w:i/>
          <w:iCs/>
          <w:color w:val="000000"/>
          <w:szCs w:val="24"/>
        </w:rPr>
        <w:t>d</w:t>
      </w:r>
      <w:r w:rsidRPr="00A22FED">
        <w:rPr>
          <w:bCs/>
          <w:i/>
          <w:iCs/>
          <w:color w:val="000000"/>
          <w:szCs w:val="24"/>
        </w:rPr>
        <w:t xml:space="preserve">aily </w:t>
      </w:r>
      <w:r w:rsidR="00E50C4E">
        <w:rPr>
          <w:bCs/>
          <w:i/>
          <w:iCs/>
          <w:color w:val="000000"/>
          <w:szCs w:val="24"/>
        </w:rPr>
        <w:t>l</w:t>
      </w:r>
      <w:r w:rsidRPr="00A22FED">
        <w:rPr>
          <w:bCs/>
          <w:i/>
          <w:iCs/>
          <w:color w:val="000000"/>
          <w:szCs w:val="24"/>
        </w:rPr>
        <w:t xml:space="preserve">ife </w:t>
      </w:r>
      <w:r w:rsidR="00E50C4E">
        <w:rPr>
          <w:bCs/>
          <w:i/>
          <w:iCs/>
          <w:color w:val="000000"/>
          <w:szCs w:val="24"/>
        </w:rPr>
        <w:t>e</w:t>
      </w:r>
      <w:r w:rsidRPr="00A22FED">
        <w:rPr>
          <w:bCs/>
          <w:i/>
          <w:iCs/>
          <w:color w:val="000000"/>
          <w:szCs w:val="24"/>
        </w:rPr>
        <w:t xml:space="preserve">ncyclopedia. </w:t>
      </w:r>
      <w:r w:rsidRPr="00A22FED">
        <w:rPr>
          <w:bCs/>
          <w:color w:val="000000"/>
          <w:szCs w:val="24"/>
        </w:rPr>
        <w:t>ABC-CLIO. Invited.</w:t>
      </w:r>
    </w:p>
    <w:p w14:paraId="2A49DC42" w14:textId="77777777" w:rsidR="00CA3D93" w:rsidRPr="00A22FED" w:rsidRDefault="00CA3D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iCs/>
          <w:color w:val="000000"/>
          <w:sz w:val="22"/>
        </w:rPr>
      </w:pPr>
    </w:p>
    <w:p w14:paraId="2D829B2A" w14:textId="671F12FF" w:rsidR="00CA3D93" w:rsidRPr="00A22FED" w:rsidRDefault="00CA3D9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Cs w:val="24"/>
        </w:rPr>
      </w:pPr>
      <w:r w:rsidRPr="009421C3">
        <w:rPr>
          <w:bCs/>
          <w:color w:val="000000"/>
          <w:szCs w:val="24"/>
        </w:rPr>
        <w:t xml:space="preserve">Hunt-Hurst, P. (2019). Women’s </w:t>
      </w:r>
      <w:r w:rsidR="00243A36">
        <w:rPr>
          <w:bCs/>
          <w:color w:val="000000"/>
          <w:szCs w:val="24"/>
        </w:rPr>
        <w:t>f</w:t>
      </w:r>
      <w:r w:rsidRPr="009421C3">
        <w:rPr>
          <w:bCs/>
          <w:color w:val="000000"/>
          <w:szCs w:val="24"/>
        </w:rPr>
        <w:t>ashions.  I</w:t>
      </w:r>
      <w:r w:rsidR="00A22FED">
        <w:rPr>
          <w:bCs/>
          <w:color w:val="000000"/>
          <w:szCs w:val="24"/>
        </w:rPr>
        <w:t>n</w:t>
      </w:r>
      <w:r w:rsidRPr="009421C3">
        <w:rPr>
          <w:bCs/>
          <w:color w:val="000000"/>
          <w:szCs w:val="24"/>
        </w:rPr>
        <w:t xml:space="preserve"> S. Reich (Ed.), </w:t>
      </w:r>
      <w:r w:rsidRPr="00A22FED">
        <w:rPr>
          <w:bCs/>
          <w:i/>
          <w:iCs/>
          <w:color w:val="000000"/>
          <w:szCs w:val="24"/>
        </w:rPr>
        <w:t xml:space="preserve">World of Jim Crow America: A </w:t>
      </w:r>
      <w:r w:rsidR="00243A36">
        <w:rPr>
          <w:bCs/>
          <w:i/>
          <w:iCs/>
          <w:color w:val="000000"/>
          <w:szCs w:val="24"/>
        </w:rPr>
        <w:t>d</w:t>
      </w:r>
      <w:r w:rsidRPr="00A22FED">
        <w:rPr>
          <w:bCs/>
          <w:i/>
          <w:iCs/>
          <w:color w:val="000000"/>
          <w:szCs w:val="24"/>
        </w:rPr>
        <w:t xml:space="preserve">aily </w:t>
      </w:r>
      <w:r w:rsidR="00243A36">
        <w:rPr>
          <w:bCs/>
          <w:i/>
          <w:iCs/>
          <w:color w:val="000000"/>
          <w:szCs w:val="24"/>
        </w:rPr>
        <w:t>l</w:t>
      </w:r>
      <w:r w:rsidRPr="00A22FED">
        <w:rPr>
          <w:bCs/>
          <w:i/>
          <w:iCs/>
          <w:color w:val="000000"/>
          <w:szCs w:val="24"/>
        </w:rPr>
        <w:t xml:space="preserve">ife </w:t>
      </w:r>
      <w:r w:rsidR="00243A36">
        <w:rPr>
          <w:bCs/>
          <w:i/>
          <w:iCs/>
          <w:color w:val="000000"/>
          <w:szCs w:val="24"/>
        </w:rPr>
        <w:t>e</w:t>
      </w:r>
      <w:r w:rsidRPr="00A22FED">
        <w:rPr>
          <w:bCs/>
          <w:i/>
          <w:iCs/>
          <w:color w:val="000000"/>
          <w:szCs w:val="24"/>
        </w:rPr>
        <w:t>ncyclopedia</w:t>
      </w:r>
      <w:r w:rsidR="00E03DCA">
        <w:rPr>
          <w:bCs/>
          <w:i/>
          <w:iCs/>
          <w:color w:val="000000"/>
          <w:szCs w:val="24"/>
        </w:rPr>
        <w:t>.</w:t>
      </w:r>
      <w:r w:rsidRPr="00A22FED">
        <w:rPr>
          <w:bCs/>
          <w:i/>
          <w:iCs/>
          <w:color w:val="000000"/>
          <w:szCs w:val="24"/>
        </w:rPr>
        <w:t xml:space="preserve"> </w:t>
      </w:r>
      <w:r w:rsidRPr="00A22FED">
        <w:rPr>
          <w:bCs/>
          <w:color w:val="000000"/>
          <w:szCs w:val="24"/>
        </w:rPr>
        <w:t xml:space="preserve">ABC-CLIO. Invited. </w:t>
      </w:r>
    </w:p>
    <w:p w14:paraId="388611A5" w14:textId="77777777" w:rsidR="00BF5852" w:rsidRPr="00A22FED" w:rsidRDefault="00BF5852" w:rsidP="00BF5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i/>
          <w:iCs/>
          <w:color w:val="000000"/>
          <w:szCs w:val="24"/>
        </w:rPr>
      </w:pPr>
    </w:p>
    <w:p w14:paraId="03D79BC6" w14:textId="1BD532E1" w:rsidR="00673A0C" w:rsidRPr="009421C3" w:rsidRDefault="00BF5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9421C3">
        <w:rPr>
          <w:color w:val="000000"/>
          <w:szCs w:val="24"/>
        </w:rPr>
        <w:t>Davis-</w:t>
      </w:r>
      <w:proofErr w:type="spellStart"/>
      <w:r w:rsidRPr="009421C3">
        <w:rPr>
          <w:color w:val="000000"/>
          <w:szCs w:val="24"/>
        </w:rPr>
        <w:t>Bundrage</w:t>
      </w:r>
      <w:proofErr w:type="spellEnd"/>
      <w:r w:rsidRPr="009421C3">
        <w:rPr>
          <w:color w:val="000000"/>
          <w:szCs w:val="24"/>
        </w:rPr>
        <w:t>, M., Medvedev, K., &amp; Hunt-Hurst, P. (2</w:t>
      </w:r>
      <w:r w:rsidR="00EA7321" w:rsidRPr="009421C3">
        <w:rPr>
          <w:color w:val="000000"/>
          <w:szCs w:val="24"/>
        </w:rPr>
        <w:t>0</w:t>
      </w:r>
      <w:r w:rsidRPr="009421C3">
        <w:rPr>
          <w:color w:val="000000"/>
          <w:szCs w:val="24"/>
        </w:rPr>
        <w:t>18). Black women’s hair politics and impact on bodily health: A historical essay.  In S. Barak-</w:t>
      </w:r>
      <w:proofErr w:type="spellStart"/>
      <w:r w:rsidRPr="009421C3">
        <w:rPr>
          <w:color w:val="000000"/>
          <w:szCs w:val="24"/>
        </w:rPr>
        <w:t>Brandes</w:t>
      </w:r>
      <w:proofErr w:type="spellEnd"/>
      <w:r w:rsidRPr="009421C3">
        <w:rPr>
          <w:color w:val="000000"/>
          <w:szCs w:val="24"/>
        </w:rPr>
        <w:t xml:space="preserve"> (Ed.), </w:t>
      </w:r>
      <w:r w:rsidRPr="009421C3">
        <w:rPr>
          <w:i/>
          <w:color w:val="000000"/>
          <w:szCs w:val="24"/>
        </w:rPr>
        <w:t>Women’s head hair issues</w:t>
      </w:r>
      <w:r w:rsidRPr="009421C3">
        <w:rPr>
          <w:color w:val="000000"/>
          <w:szCs w:val="24"/>
        </w:rPr>
        <w:t xml:space="preserve">.  Routledge. </w:t>
      </w:r>
    </w:p>
    <w:p w14:paraId="07253197" w14:textId="77777777" w:rsidR="00BF5852" w:rsidRPr="009421C3" w:rsidRDefault="00BF58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7B451354" w14:textId="453505DF" w:rsidR="004C39CC" w:rsidRPr="009421C3" w:rsidRDefault="004C39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Cs w:val="24"/>
        </w:rPr>
      </w:pPr>
      <w:r w:rsidRPr="009421C3">
        <w:rPr>
          <w:bCs/>
          <w:color w:val="000000"/>
          <w:szCs w:val="24"/>
        </w:rPr>
        <w:t xml:space="preserve">Lowe, T. B., Hunt-Hurst, P., &amp; Blalock, E. (2018). The Ghana Community Trade Program: </w:t>
      </w:r>
      <w:r w:rsidR="0049667C" w:rsidRPr="009421C3">
        <w:rPr>
          <w:bCs/>
          <w:color w:val="000000"/>
          <w:szCs w:val="24"/>
        </w:rPr>
        <w:t>Interdisciplinary</w:t>
      </w:r>
      <w:r w:rsidRPr="009421C3">
        <w:rPr>
          <w:bCs/>
          <w:color w:val="000000"/>
          <w:szCs w:val="24"/>
        </w:rPr>
        <w:t xml:space="preserve"> Ghana Study Abroad Program.  In </w:t>
      </w:r>
      <w:r w:rsidR="00E66B05" w:rsidRPr="009421C3">
        <w:rPr>
          <w:bCs/>
          <w:color w:val="000000"/>
          <w:szCs w:val="24"/>
        </w:rPr>
        <w:t xml:space="preserve">S. </w:t>
      </w:r>
      <w:proofErr w:type="spellStart"/>
      <w:r w:rsidR="00E66B05" w:rsidRPr="009421C3">
        <w:rPr>
          <w:bCs/>
          <w:color w:val="000000"/>
          <w:szCs w:val="24"/>
        </w:rPr>
        <w:t>Charma</w:t>
      </w:r>
      <w:proofErr w:type="spellEnd"/>
      <w:r w:rsidR="00E66B05" w:rsidRPr="009421C3">
        <w:rPr>
          <w:bCs/>
          <w:color w:val="000000"/>
          <w:szCs w:val="24"/>
        </w:rPr>
        <w:t xml:space="preserve"> (Ed.), </w:t>
      </w:r>
      <w:r w:rsidR="00296A54" w:rsidRPr="009421C3">
        <w:rPr>
          <w:bCs/>
          <w:i/>
          <w:iCs/>
          <w:color w:val="000000"/>
          <w:szCs w:val="24"/>
        </w:rPr>
        <w:t>Creating</w:t>
      </w:r>
      <w:r w:rsidRPr="009421C3">
        <w:rPr>
          <w:bCs/>
          <w:i/>
          <w:iCs/>
          <w:color w:val="000000"/>
          <w:szCs w:val="24"/>
        </w:rPr>
        <w:t xml:space="preserve"> </w:t>
      </w:r>
      <w:r w:rsidR="00481468">
        <w:rPr>
          <w:bCs/>
          <w:i/>
          <w:iCs/>
          <w:color w:val="000000"/>
          <w:szCs w:val="24"/>
        </w:rPr>
        <w:t>s</w:t>
      </w:r>
      <w:r w:rsidRPr="009421C3">
        <w:rPr>
          <w:bCs/>
          <w:i/>
          <w:iCs/>
          <w:color w:val="000000"/>
          <w:szCs w:val="24"/>
        </w:rPr>
        <w:t xml:space="preserve">uccessful </w:t>
      </w:r>
      <w:r w:rsidR="00481468">
        <w:rPr>
          <w:bCs/>
          <w:i/>
          <w:iCs/>
          <w:color w:val="000000"/>
          <w:szCs w:val="24"/>
        </w:rPr>
        <w:t>b</w:t>
      </w:r>
      <w:r w:rsidRPr="009421C3">
        <w:rPr>
          <w:bCs/>
          <w:i/>
          <w:iCs/>
          <w:color w:val="000000"/>
          <w:szCs w:val="24"/>
        </w:rPr>
        <w:t xml:space="preserve">ridges through </w:t>
      </w:r>
      <w:r w:rsidR="00481468">
        <w:rPr>
          <w:bCs/>
          <w:i/>
          <w:iCs/>
          <w:color w:val="000000"/>
          <w:szCs w:val="24"/>
        </w:rPr>
        <w:t>s</w:t>
      </w:r>
      <w:r w:rsidRPr="009421C3">
        <w:rPr>
          <w:bCs/>
          <w:i/>
          <w:iCs/>
          <w:color w:val="000000"/>
          <w:szCs w:val="24"/>
        </w:rPr>
        <w:t xml:space="preserve">tudy </w:t>
      </w:r>
      <w:r w:rsidR="00481468">
        <w:rPr>
          <w:bCs/>
          <w:i/>
          <w:iCs/>
          <w:color w:val="000000"/>
          <w:szCs w:val="24"/>
        </w:rPr>
        <w:t>a</w:t>
      </w:r>
      <w:r w:rsidRPr="009421C3">
        <w:rPr>
          <w:bCs/>
          <w:i/>
          <w:iCs/>
          <w:color w:val="000000"/>
          <w:szCs w:val="24"/>
        </w:rPr>
        <w:t>broad, An</w:t>
      </w:r>
      <w:r w:rsidR="00481468">
        <w:rPr>
          <w:bCs/>
          <w:i/>
          <w:iCs/>
          <w:color w:val="000000"/>
          <w:szCs w:val="24"/>
        </w:rPr>
        <w:t xml:space="preserve"> i</w:t>
      </w:r>
      <w:r w:rsidRPr="009421C3">
        <w:rPr>
          <w:bCs/>
          <w:i/>
          <w:iCs/>
          <w:color w:val="000000"/>
          <w:szCs w:val="24"/>
        </w:rPr>
        <w:t xml:space="preserve">nternational </w:t>
      </w:r>
      <w:r w:rsidR="00481468">
        <w:rPr>
          <w:bCs/>
          <w:i/>
          <w:iCs/>
          <w:color w:val="000000"/>
          <w:szCs w:val="24"/>
        </w:rPr>
        <w:t>s</w:t>
      </w:r>
      <w:r w:rsidRPr="009421C3">
        <w:rPr>
          <w:bCs/>
          <w:i/>
          <w:iCs/>
          <w:color w:val="000000"/>
          <w:szCs w:val="24"/>
        </w:rPr>
        <w:t xml:space="preserve">ocial </w:t>
      </w:r>
      <w:r w:rsidR="00481468">
        <w:rPr>
          <w:bCs/>
          <w:i/>
          <w:iCs/>
          <w:color w:val="000000"/>
          <w:szCs w:val="24"/>
        </w:rPr>
        <w:t>w</w:t>
      </w:r>
      <w:r w:rsidRPr="009421C3">
        <w:rPr>
          <w:bCs/>
          <w:i/>
          <w:iCs/>
          <w:color w:val="000000"/>
          <w:szCs w:val="24"/>
        </w:rPr>
        <w:t xml:space="preserve">ork and </w:t>
      </w:r>
      <w:r w:rsidR="00481468">
        <w:rPr>
          <w:bCs/>
          <w:i/>
          <w:iCs/>
          <w:color w:val="000000"/>
          <w:szCs w:val="24"/>
        </w:rPr>
        <w:t>c</w:t>
      </w:r>
      <w:r w:rsidRPr="009421C3">
        <w:rPr>
          <w:bCs/>
          <w:i/>
          <w:iCs/>
          <w:color w:val="000000"/>
          <w:szCs w:val="24"/>
        </w:rPr>
        <w:t xml:space="preserve">ultural </w:t>
      </w:r>
      <w:r w:rsidR="00481468">
        <w:rPr>
          <w:bCs/>
          <w:i/>
          <w:iCs/>
          <w:color w:val="000000"/>
          <w:szCs w:val="24"/>
        </w:rPr>
        <w:t>c</w:t>
      </w:r>
      <w:r w:rsidRPr="009421C3">
        <w:rPr>
          <w:bCs/>
          <w:i/>
          <w:iCs/>
          <w:color w:val="000000"/>
          <w:szCs w:val="24"/>
        </w:rPr>
        <w:t xml:space="preserve">ompetency </w:t>
      </w:r>
      <w:r w:rsidR="00481468">
        <w:rPr>
          <w:bCs/>
          <w:i/>
          <w:iCs/>
          <w:color w:val="000000"/>
          <w:szCs w:val="24"/>
        </w:rPr>
        <w:t>a</w:t>
      </w:r>
      <w:r w:rsidRPr="009421C3">
        <w:rPr>
          <w:bCs/>
          <w:i/>
          <w:iCs/>
          <w:color w:val="000000"/>
          <w:szCs w:val="24"/>
        </w:rPr>
        <w:t>pproach</w:t>
      </w:r>
      <w:r w:rsidRPr="009421C3">
        <w:rPr>
          <w:bCs/>
          <w:color w:val="000000"/>
          <w:szCs w:val="24"/>
        </w:rPr>
        <w:t xml:space="preserve">.  </w:t>
      </w:r>
      <w:r w:rsidR="00481468">
        <w:rPr>
          <w:bCs/>
          <w:color w:val="000000"/>
          <w:szCs w:val="24"/>
        </w:rPr>
        <w:t>(pp. 77</w:t>
      </w:r>
      <w:r w:rsidR="00C7797F">
        <w:rPr>
          <w:bCs/>
          <w:color w:val="000000"/>
          <w:szCs w:val="24"/>
        </w:rPr>
        <w:t xml:space="preserve"> </w:t>
      </w:r>
      <w:r w:rsidR="00C7797F">
        <w:rPr>
          <w:bCs/>
          <w:color w:val="000000"/>
          <w:szCs w:val="24"/>
        </w:rPr>
        <w:lastRenderedPageBreak/>
        <w:t xml:space="preserve">– 94). </w:t>
      </w:r>
      <w:r w:rsidRPr="009421C3">
        <w:rPr>
          <w:bCs/>
          <w:color w:val="000000"/>
          <w:szCs w:val="24"/>
        </w:rPr>
        <w:t>Nova Science</w:t>
      </w:r>
      <w:r w:rsidR="00C7797F">
        <w:rPr>
          <w:bCs/>
          <w:color w:val="000000"/>
          <w:szCs w:val="24"/>
        </w:rPr>
        <w:t>.</w:t>
      </w:r>
    </w:p>
    <w:p w14:paraId="7DE8D7AE" w14:textId="77777777" w:rsidR="00296A54" w:rsidRPr="009421C3" w:rsidRDefault="00296A5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Cs w:val="24"/>
        </w:rPr>
      </w:pPr>
    </w:p>
    <w:p w14:paraId="03D79BC7" w14:textId="357C0D4E" w:rsidR="00DD6468" w:rsidRPr="009421C3" w:rsidRDefault="00673A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t xml:space="preserve">Hunt-Hurst, P. (2016). Dorothea Towles Church. </w:t>
      </w:r>
      <w:r w:rsidR="00DD6468" w:rsidRPr="009421C3">
        <w:rPr>
          <w:i/>
          <w:color w:val="000000"/>
          <w:szCs w:val="24"/>
        </w:rPr>
        <w:t xml:space="preserve">African American </w:t>
      </w:r>
      <w:r w:rsidR="00C7797F">
        <w:rPr>
          <w:i/>
          <w:color w:val="000000"/>
          <w:szCs w:val="24"/>
        </w:rPr>
        <w:t>n</w:t>
      </w:r>
      <w:r w:rsidR="00DD6468" w:rsidRPr="009421C3">
        <w:rPr>
          <w:i/>
          <w:color w:val="000000"/>
          <w:szCs w:val="24"/>
        </w:rPr>
        <w:t xml:space="preserve">ational </w:t>
      </w:r>
      <w:r w:rsidR="00C7797F">
        <w:rPr>
          <w:i/>
          <w:color w:val="000000"/>
          <w:szCs w:val="24"/>
        </w:rPr>
        <w:t>b</w:t>
      </w:r>
      <w:r w:rsidR="00DD6468" w:rsidRPr="009421C3">
        <w:rPr>
          <w:i/>
          <w:color w:val="000000"/>
          <w:szCs w:val="24"/>
        </w:rPr>
        <w:t xml:space="preserve">iography </w:t>
      </w:r>
      <w:r w:rsidR="00C7797F">
        <w:rPr>
          <w:i/>
          <w:color w:val="000000"/>
          <w:szCs w:val="24"/>
        </w:rPr>
        <w:t>o</w:t>
      </w:r>
      <w:r w:rsidR="00DD6468" w:rsidRPr="009421C3">
        <w:rPr>
          <w:i/>
          <w:color w:val="000000"/>
          <w:szCs w:val="24"/>
        </w:rPr>
        <w:t>nline</w:t>
      </w:r>
      <w:r w:rsidR="00DD6468" w:rsidRPr="009421C3">
        <w:rPr>
          <w:color w:val="000000"/>
          <w:szCs w:val="24"/>
        </w:rPr>
        <w:t xml:space="preserve">, </w:t>
      </w:r>
    </w:p>
    <w:p w14:paraId="03D79BC8" w14:textId="68D62B1D" w:rsidR="00DD6468" w:rsidRPr="009421C3" w:rsidRDefault="00DD6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9421C3">
        <w:rPr>
          <w:color w:val="000000"/>
          <w:szCs w:val="24"/>
        </w:rPr>
        <w:t>Oxford University Press</w:t>
      </w:r>
      <w:r w:rsidRPr="009421C3">
        <w:rPr>
          <w:b/>
          <w:color w:val="000000"/>
          <w:szCs w:val="24"/>
        </w:rPr>
        <w:t>.</w:t>
      </w:r>
    </w:p>
    <w:p w14:paraId="03D79BC9" w14:textId="77777777" w:rsidR="00DD6468" w:rsidRPr="009421C3" w:rsidRDefault="00DD6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BCA" w14:textId="6C8740FE" w:rsidR="004E1BDB" w:rsidRPr="009421C3" w:rsidRDefault="005F073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t xml:space="preserve">Wear, P. </w:t>
      </w:r>
      <w:r w:rsidR="00D41E3E">
        <w:rPr>
          <w:color w:val="000000"/>
          <w:szCs w:val="24"/>
        </w:rPr>
        <w:t xml:space="preserve">&amp; </w:t>
      </w:r>
      <w:r w:rsidRPr="009421C3">
        <w:rPr>
          <w:color w:val="000000"/>
          <w:szCs w:val="24"/>
        </w:rPr>
        <w:t xml:space="preserve">Hunt-Hurst, P. (2016). British Fashion in 1960s U.S.: A </w:t>
      </w:r>
      <w:r w:rsidR="00D41E3E">
        <w:rPr>
          <w:color w:val="000000"/>
          <w:szCs w:val="24"/>
        </w:rPr>
        <w:t>c</w:t>
      </w:r>
      <w:r w:rsidRPr="009421C3">
        <w:rPr>
          <w:color w:val="000000"/>
          <w:szCs w:val="24"/>
        </w:rPr>
        <w:t xml:space="preserve">ase </w:t>
      </w:r>
      <w:r w:rsidR="00D41E3E">
        <w:rPr>
          <w:color w:val="000000"/>
          <w:szCs w:val="24"/>
        </w:rPr>
        <w:t>s</w:t>
      </w:r>
      <w:r w:rsidRPr="009421C3">
        <w:rPr>
          <w:color w:val="000000"/>
          <w:szCs w:val="24"/>
        </w:rPr>
        <w:t xml:space="preserve">tudy of </w:t>
      </w:r>
      <w:r w:rsidR="00D41E3E">
        <w:rPr>
          <w:color w:val="000000"/>
          <w:szCs w:val="24"/>
        </w:rPr>
        <w:t>f</w:t>
      </w:r>
      <w:r w:rsidRPr="009421C3">
        <w:rPr>
          <w:color w:val="000000"/>
          <w:szCs w:val="24"/>
        </w:rPr>
        <w:t xml:space="preserve">emale </w:t>
      </w:r>
      <w:r w:rsidR="00D41E3E">
        <w:rPr>
          <w:color w:val="000000"/>
          <w:szCs w:val="24"/>
        </w:rPr>
        <w:t>f</w:t>
      </w:r>
      <w:r w:rsidRPr="009421C3">
        <w:rPr>
          <w:color w:val="000000"/>
          <w:szCs w:val="24"/>
        </w:rPr>
        <w:t>ashion at the Univers</w:t>
      </w:r>
      <w:r w:rsidR="00071278" w:rsidRPr="009421C3">
        <w:rPr>
          <w:color w:val="000000"/>
          <w:szCs w:val="24"/>
        </w:rPr>
        <w:t xml:space="preserve">ity of Georgia, 1964-1966.  In D. </w:t>
      </w:r>
      <w:proofErr w:type="spellStart"/>
      <w:r w:rsidR="00071278" w:rsidRPr="009421C3">
        <w:rPr>
          <w:color w:val="000000"/>
          <w:szCs w:val="24"/>
        </w:rPr>
        <w:t>Eluwawalage</w:t>
      </w:r>
      <w:proofErr w:type="spellEnd"/>
      <w:r w:rsidR="00071278" w:rsidRPr="009421C3">
        <w:rPr>
          <w:color w:val="000000"/>
          <w:szCs w:val="24"/>
        </w:rPr>
        <w:t xml:space="preserve"> (Ed.), </w:t>
      </w:r>
      <w:r w:rsidR="00071278" w:rsidRPr="009421C3">
        <w:rPr>
          <w:i/>
          <w:color w:val="000000"/>
          <w:szCs w:val="24"/>
        </w:rPr>
        <w:t xml:space="preserve">Fashion </w:t>
      </w:r>
      <w:r w:rsidR="00D41E3E">
        <w:rPr>
          <w:i/>
          <w:color w:val="000000"/>
          <w:szCs w:val="24"/>
        </w:rPr>
        <w:t>t</w:t>
      </w:r>
      <w:r w:rsidR="00071278" w:rsidRPr="009421C3">
        <w:rPr>
          <w:i/>
          <w:color w:val="000000"/>
          <w:szCs w:val="24"/>
        </w:rPr>
        <w:t xml:space="preserve">yranny &amp; </w:t>
      </w:r>
      <w:r w:rsidR="00D41E3E">
        <w:rPr>
          <w:i/>
          <w:color w:val="000000"/>
          <w:szCs w:val="24"/>
        </w:rPr>
        <w:t>r</w:t>
      </w:r>
      <w:r w:rsidR="00071278" w:rsidRPr="009421C3">
        <w:rPr>
          <w:i/>
          <w:color w:val="000000"/>
          <w:szCs w:val="24"/>
        </w:rPr>
        <w:t>evelation</w:t>
      </w:r>
      <w:r w:rsidR="00071278" w:rsidRPr="009421C3">
        <w:rPr>
          <w:color w:val="000000"/>
          <w:szCs w:val="24"/>
        </w:rPr>
        <w:t xml:space="preserve">. </w:t>
      </w:r>
      <w:r w:rsidR="00D41E3E">
        <w:rPr>
          <w:color w:val="000000"/>
          <w:szCs w:val="24"/>
        </w:rPr>
        <w:t xml:space="preserve">(175 – 187). </w:t>
      </w:r>
      <w:r w:rsidR="00071278" w:rsidRPr="009421C3">
        <w:rPr>
          <w:color w:val="000000"/>
          <w:szCs w:val="24"/>
        </w:rPr>
        <w:t xml:space="preserve"> Inter-disciplinary Press</w:t>
      </w:r>
      <w:r w:rsidR="00D41E3E">
        <w:rPr>
          <w:color w:val="000000"/>
          <w:szCs w:val="24"/>
        </w:rPr>
        <w:t>.</w:t>
      </w:r>
    </w:p>
    <w:p w14:paraId="03D79BCB" w14:textId="77777777" w:rsidR="00E12E6C" w:rsidRPr="009421C3" w:rsidRDefault="00E12E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BCC" w14:textId="35486020" w:rsidR="00E12E6C" w:rsidRPr="009421C3" w:rsidRDefault="00E12E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t>Hunt-Hurst, P. (E</w:t>
      </w:r>
      <w:r w:rsidR="006C75D1" w:rsidRPr="009421C3">
        <w:rPr>
          <w:color w:val="000000"/>
          <w:szCs w:val="24"/>
        </w:rPr>
        <w:t>d.). (2016</w:t>
      </w:r>
      <w:r w:rsidRPr="009421C3">
        <w:rPr>
          <w:color w:val="000000"/>
          <w:szCs w:val="24"/>
        </w:rPr>
        <w:t xml:space="preserve">). </w:t>
      </w:r>
      <w:r w:rsidRPr="009421C3">
        <w:rPr>
          <w:i/>
          <w:color w:val="000000"/>
          <w:szCs w:val="24"/>
        </w:rPr>
        <w:t>Clothing through American History: 1776 to 1899</w:t>
      </w:r>
      <w:r w:rsidRPr="009421C3">
        <w:rPr>
          <w:color w:val="000000"/>
          <w:szCs w:val="24"/>
        </w:rPr>
        <w:t>, Volume II.  ABC-CLIO.</w:t>
      </w:r>
    </w:p>
    <w:p w14:paraId="03D79BCD" w14:textId="77777777" w:rsidR="00735FE0" w:rsidRPr="009421C3" w:rsidRDefault="00735F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BCE" w14:textId="5CE9BADE" w:rsidR="00735FE0" w:rsidRPr="009421C3" w:rsidRDefault="00735F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t>Hunt-Hu</w:t>
      </w:r>
      <w:r w:rsidR="006C75D1" w:rsidRPr="009421C3">
        <w:rPr>
          <w:color w:val="000000"/>
          <w:szCs w:val="24"/>
        </w:rPr>
        <w:t>rst, P. (2016</w:t>
      </w:r>
      <w:r w:rsidRPr="009421C3">
        <w:rPr>
          <w:color w:val="000000"/>
          <w:szCs w:val="24"/>
        </w:rPr>
        <w:t xml:space="preserve">). Contributions as author to </w:t>
      </w:r>
      <w:r w:rsidRPr="009421C3">
        <w:rPr>
          <w:i/>
          <w:color w:val="000000"/>
          <w:szCs w:val="24"/>
        </w:rPr>
        <w:t>Clothing through American History: 1776 to 1899, Volume II</w:t>
      </w:r>
      <w:r w:rsidRPr="009421C3">
        <w:rPr>
          <w:color w:val="000000"/>
          <w:szCs w:val="24"/>
        </w:rPr>
        <w:t xml:space="preserve">. </w:t>
      </w:r>
      <w:r w:rsidR="006C75D1" w:rsidRPr="009421C3">
        <w:rPr>
          <w:color w:val="000000"/>
          <w:szCs w:val="24"/>
        </w:rPr>
        <w:t xml:space="preserve">Santa Barbara, CA: ABC-CLIO. </w:t>
      </w:r>
      <w:r w:rsidRPr="009421C3">
        <w:rPr>
          <w:color w:val="000000"/>
          <w:szCs w:val="24"/>
        </w:rPr>
        <w:t>Accessories, 1776-1819</w:t>
      </w:r>
      <w:r w:rsidR="006C75D1" w:rsidRPr="009421C3">
        <w:rPr>
          <w:color w:val="000000"/>
          <w:szCs w:val="24"/>
        </w:rPr>
        <w:t>, 25-26</w:t>
      </w:r>
      <w:r w:rsidRPr="009421C3">
        <w:rPr>
          <w:color w:val="000000"/>
          <w:szCs w:val="24"/>
        </w:rPr>
        <w:t>; Accessories, 1820-1859</w:t>
      </w:r>
      <w:r w:rsidR="006C75D1" w:rsidRPr="009421C3">
        <w:rPr>
          <w:color w:val="000000"/>
          <w:szCs w:val="24"/>
        </w:rPr>
        <w:t>, 26 - 29</w:t>
      </w:r>
      <w:r w:rsidRPr="009421C3">
        <w:rPr>
          <w:color w:val="000000"/>
          <w:szCs w:val="24"/>
        </w:rPr>
        <w:t>; Abigail Adams</w:t>
      </w:r>
      <w:r w:rsidR="006C75D1" w:rsidRPr="009421C3">
        <w:rPr>
          <w:color w:val="000000"/>
          <w:szCs w:val="24"/>
        </w:rPr>
        <w:t>, 31</w:t>
      </w:r>
      <w:r w:rsidRPr="009421C3">
        <w:rPr>
          <w:color w:val="000000"/>
          <w:szCs w:val="24"/>
        </w:rPr>
        <w:t>; African American Clothing, 1776-1819</w:t>
      </w:r>
      <w:r w:rsidR="006C75D1" w:rsidRPr="009421C3">
        <w:rPr>
          <w:color w:val="000000"/>
          <w:szCs w:val="24"/>
        </w:rPr>
        <w:t>,</w:t>
      </w:r>
      <w:r w:rsidR="006A1270" w:rsidRPr="009421C3">
        <w:rPr>
          <w:color w:val="000000"/>
          <w:szCs w:val="24"/>
        </w:rPr>
        <w:t xml:space="preserve"> </w:t>
      </w:r>
      <w:r w:rsidR="006C75D1" w:rsidRPr="009421C3">
        <w:rPr>
          <w:color w:val="000000"/>
          <w:szCs w:val="24"/>
        </w:rPr>
        <w:t>33 – 35</w:t>
      </w:r>
      <w:r w:rsidRPr="009421C3">
        <w:rPr>
          <w:color w:val="000000"/>
          <w:szCs w:val="24"/>
        </w:rPr>
        <w:t>; African American Clothing, 1820-1859</w:t>
      </w:r>
      <w:r w:rsidR="006C75D1" w:rsidRPr="009421C3">
        <w:rPr>
          <w:color w:val="000000"/>
          <w:szCs w:val="24"/>
        </w:rPr>
        <w:t>, 36 - 38</w:t>
      </w:r>
      <w:r w:rsidRPr="009421C3">
        <w:rPr>
          <w:color w:val="000000"/>
          <w:szCs w:val="24"/>
        </w:rPr>
        <w:t>; Apparel Production and Construction, 1820-1859 and 1860-1899</w:t>
      </w:r>
      <w:r w:rsidR="006A1270" w:rsidRPr="009421C3">
        <w:rPr>
          <w:color w:val="000000"/>
          <w:szCs w:val="24"/>
        </w:rPr>
        <w:t>,</w:t>
      </w:r>
      <w:r w:rsidR="006C75D1" w:rsidRPr="009421C3">
        <w:rPr>
          <w:color w:val="000000"/>
          <w:szCs w:val="24"/>
        </w:rPr>
        <w:t xml:space="preserve"> 47 -50</w:t>
      </w:r>
      <w:r w:rsidRPr="009421C3">
        <w:rPr>
          <w:color w:val="000000"/>
          <w:szCs w:val="24"/>
        </w:rPr>
        <w:t>; Ball Gowns, 1860-1899</w:t>
      </w:r>
      <w:r w:rsidR="006C75D1" w:rsidRPr="009421C3">
        <w:rPr>
          <w:color w:val="000000"/>
          <w:szCs w:val="24"/>
        </w:rPr>
        <w:t>, 54</w:t>
      </w:r>
      <w:r w:rsidRPr="009421C3">
        <w:rPr>
          <w:color w:val="000000"/>
          <w:szCs w:val="24"/>
        </w:rPr>
        <w:t>; Bathing and Swimming Costumes</w:t>
      </w:r>
      <w:r w:rsidR="006C75D1" w:rsidRPr="009421C3">
        <w:rPr>
          <w:color w:val="000000"/>
          <w:szCs w:val="24"/>
        </w:rPr>
        <w:t>, 55-56</w:t>
      </w:r>
      <w:r w:rsidRPr="009421C3">
        <w:rPr>
          <w:color w:val="000000"/>
          <w:szCs w:val="24"/>
        </w:rPr>
        <w:t>; Brassieres and Bust Improvers</w:t>
      </w:r>
      <w:r w:rsidR="006C75D1" w:rsidRPr="009421C3">
        <w:rPr>
          <w:color w:val="000000"/>
          <w:szCs w:val="24"/>
        </w:rPr>
        <w:t>, 62-63</w:t>
      </w:r>
      <w:r w:rsidRPr="009421C3">
        <w:rPr>
          <w:color w:val="000000"/>
          <w:szCs w:val="24"/>
        </w:rPr>
        <w:t>:</w:t>
      </w:r>
      <w:r w:rsidR="006C75D1">
        <w:rPr>
          <w:color w:val="000000"/>
          <w:sz w:val="22"/>
        </w:rPr>
        <w:t xml:space="preserve"> Ambrose Burnside, 63-64;</w:t>
      </w:r>
      <w:r>
        <w:rPr>
          <w:color w:val="000000"/>
          <w:sz w:val="22"/>
        </w:rPr>
        <w:t xml:space="preserve"> Bustle</w:t>
      </w:r>
      <w:r w:rsidR="006C75D1">
        <w:rPr>
          <w:color w:val="000000"/>
          <w:sz w:val="22"/>
        </w:rPr>
        <w:t>, 64-65</w:t>
      </w:r>
      <w:r>
        <w:rPr>
          <w:color w:val="000000"/>
          <w:sz w:val="22"/>
        </w:rPr>
        <w:t>; Clothes Hangers</w:t>
      </w:r>
      <w:r w:rsidR="006C75D1">
        <w:rPr>
          <w:color w:val="000000"/>
          <w:sz w:val="22"/>
        </w:rPr>
        <w:t>, 76-77</w:t>
      </w:r>
      <w:r>
        <w:rPr>
          <w:color w:val="000000"/>
          <w:sz w:val="22"/>
        </w:rPr>
        <w:t>; Clothing Maintenance</w:t>
      </w:r>
      <w:r w:rsidR="006C75D1">
        <w:rPr>
          <w:color w:val="000000"/>
          <w:sz w:val="22"/>
        </w:rPr>
        <w:t>, 77-78</w:t>
      </w:r>
      <w:r>
        <w:rPr>
          <w:color w:val="000000"/>
          <w:sz w:val="22"/>
        </w:rPr>
        <w:t>; Clothing Merchandising and Promotion, 1820-1859</w:t>
      </w:r>
      <w:r w:rsidR="004E1BDB">
        <w:rPr>
          <w:color w:val="000000"/>
          <w:sz w:val="22"/>
        </w:rPr>
        <w:t>,</w:t>
      </w:r>
      <w:r w:rsidR="006C75D1">
        <w:rPr>
          <w:color w:val="000000"/>
          <w:sz w:val="22"/>
        </w:rPr>
        <w:t xml:space="preserve"> 79-81</w:t>
      </w:r>
      <w:r>
        <w:rPr>
          <w:color w:val="000000"/>
          <w:sz w:val="22"/>
        </w:rPr>
        <w:t>; Clothing Merchandising and Promotion, 1860-1899</w:t>
      </w:r>
      <w:r w:rsidR="006C75D1">
        <w:rPr>
          <w:color w:val="000000"/>
          <w:sz w:val="22"/>
        </w:rPr>
        <w:t>, 81-82</w:t>
      </w:r>
      <w:r>
        <w:rPr>
          <w:color w:val="000000"/>
          <w:sz w:val="22"/>
        </w:rPr>
        <w:t>; Collegiate Apparel</w:t>
      </w:r>
      <w:r w:rsidR="006C75D1">
        <w:rPr>
          <w:color w:val="000000"/>
          <w:sz w:val="22"/>
        </w:rPr>
        <w:t>, 1860-1899, 82-83</w:t>
      </w:r>
      <w:r>
        <w:rPr>
          <w:color w:val="000000"/>
          <w:sz w:val="22"/>
        </w:rPr>
        <w:t>; Color in Clothing, 1860-1899</w:t>
      </w:r>
      <w:r w:rsidR="00575280">
        <w:rPr>
          <w:color w:val="000000"/>
          <w:sz w:val="22"/>
        </w:rPr>
        <w:t>, 85 - 86</w:t>
      </w:r>
      <w:r>
        <w:rPr>
          <w:color w:val="000000"/>
          <w:sz w:val="22"/>
        </w:rPr>
        <w:t>; Crinolines, 1860-1899</w:t>
      </w:r>
      <w:r w:rsidR="00575280">
        <w:rPr>
          <w:color w:val="000000"/>
          <w:sz w:val="22"/>
        </w:rPr>
        <w:t>, 91-92</w:t>
      </w:r>
      <w:r>
        <w:rPr>
          <w:color w:val="000000"/>
          <w:sz w:val="22"/>
        </w:rPr>
        <w:t>; Daguerreotypes, 1820-1859</w:t>
      </w:r>
      <w:r w:rsidR="00575280">
        <w:rPr>
          <w:color w:val="000000"/>
          <w:sz w:val="22"/>
        </w:rPr>
        <w:t>, 93-94</w:t>
      </w:r>
      <w:r>
        <w:rPr>
          <w:color w:val="000000"/>
          <w:sz w:val="22"/>
        </w:rPr>
        <w:t>; Dance Fashions, 1820-1859</w:t>
      </w:r>
      <w:r w:rsidR="00575280">
        <w:rPr>
          <w:color w:val="000000"/>
          <w:sz w:val="22"/>
        </w:rPr>
        <w:t>, 94 - 95</w:t>
      </w:r>
      <w:r>
        <w:rPr>
          <w:color w:val="000000"/>
          <w:sz w:val="22"/>
        </w:rPr>
        <w:t>; Décolletage, 1820-1859</w:t>
      </w:r>
      <w:r w:rsidR="00575280">
        <w:rPr>
          <w:color w:val="000000"/>
          <w:sz w:val="22"/>
        </w:rPr>
        <w:t>, 96-97</w:t>
      </w:r>
      <w:r>
        <w:rPr>
          <w:color w:val="000000"/>
          <w:sz w:val="22"/>
        </w:rPr>
        <w:t>; Décolletage, 1860-1899</w:t>
      </w:r>
      <w:r w:rsidR="00575280">
        <w:rPr>
          <w:color w:val="000000"/>
          <w:sz w:val="22"/>
        </w:rPr>
        <w:t>, 97-98</w:t>
      </w:r>
      <w:r>
        <w:rPr>
          <w:color w:val="000000"/>
          <w:sz w:val="22"/>
        </w:rPr>
        <w:t xml:space="preserve">; </w:t>
      </w:r>
      <w:r w:rsidRPr="006A1270">
        <w:rPr>
          <w:i/>
          <w:color w:val="000000"/>
          <w:sz w:val="22"/>
        </w:rPr>
        <w:t>Demorest’s Monthly Magazine</w:t>
      </w:r>
      <w:r w:rsidR="006A1270">
        <w:rPr>
          <w:color w:val="000000"/>
          <w:sz w:val="22"/>
        </w:rPr>
        <w:t xml:space="preserve">, </w:t>
      </w:r>
      <w:r w:rsidR="00575280">
        <w:rPr>
          <w:color w:val="000000"/>
          <w:sz w:val="22"/>
        </w:rPr>
        <w:t>98-99</w:t>
      </w:r>
      <w:r>
        <w:rPr>
          <w:color w:val="000000"/>
          <w:sz w:val="22"/>
        </w:rPr>
        <w:t>; Dolman Coat</w:t>
      </w:r>
      <w:r w:rsidR="00575280">
        <w:rPr>
          <w:color w:val="000000"/>
          <w:sz w:val="22"/>
        </w:rPr>
        <w:t>, 103-104</w:t>
      </w:r>
      <w:r>
        <w:rPr>
          <w:color w:val="000000"/>
          <w:sz w:val="22"/>
        </w:rPr>
        <w:t>; Dress Codes, 1776-1819</w:t>
      </w:r>
      <w:r w:rsidR="00575280">
        <w:rPr>
          <w:color w:val="000000"/>
          <w:sz w:val="22"/>
        </w:rPr>
        <w:t>, 104-105</w:t>
      </w:r>
      <w:r>
        <w:rPr>
          <w:color w:val="000000"/>
          <w:sz w:val="22"/>
        </w:rPr>
        <w:t>; Dressmakers, Tailors, and Clothing Renovators, 1860-1899</w:t>
      </w:r>
      <w:r w:rsidR="00575280">
        <w:rPr>
          <w:color w:val="000000"/>
          <w:sz w:val="22"/>
        </w:rPr>
        <w:t>, 105-106</w:t>
      </w:r>
      <w:r>
        <w:rPr>
          <w:color w:val="000000"/>
          <w:sz w:val="22"/>
        </w:rPr>
        <w:t>; Dyestuffs, 1776-1819</w:t>
      </w:r>
      <w:r w:rsidR="00575280">
        <w:rPr>
          <w:color w:val="000000"/>
          <w:sz w:val="22"/>
        </w:rPr>
        <w:t>, 109- 110</w:t>
      </w:r>
      <w:r>
        <w:rPr>
          <w:color w:val="000000"/>
          <w:sz w:val="22"/>
        </w:rPr>
        <w:t xml:space="preserve">; </w:t>
      </w:r>
      <w:r w:rsidR="001C651C">
        <w:rPr>
          <w:color w:val="000000"/>
          <w:sz w:val="22"/>
        </w:rPr>
        <w:t>Evening Dress</w:t>
      </w:r>
      <w:r w:rsidR="00575280">
        <w:rPr>
          <w:color w:val="000000"/>
          <w:sz w:val="22"/>
        </w:rPr>
        <w:t>, 116-117</w:t>
      </w:r>
      <w:r w:rsidR="001C651C">
        <w:rPr>
          <w:color w:val="000000"/>
          <w:sz w:val="22"/>
        </w:rPr>
        <w:t>; Fabrics and Materials, 1820-1859</w:t>
      </w:r>
      <w:r w:rsidR="00575280">
        <w:rPr>
          <w:color w:val="000000"/>
          <w:sz w:val="22"/>
        </w:rPr>
        <w:t>, 120-122</w:t>
      </w:r>
      <w:r w:rsidR="001C651C">
        <w:rPr>
          <w:color w:val="000000"/>
          <w:sz w:val="22"/>
        </w:rPr>
        <w:t>; Fashion Doll, 1776-1819</w:t>
      </w:r>
      <w:r w:rsidR="00575280">
        <w:rPr>
          <w:color w:val="000000"/>
          <w:sz w:val="22"/>
        </w:rPr>
        <w:t>, 125-126</w:t>
      </w:r>
      <w:r w:rsidR="001C651C">
        <w:rPr>
          <w:color w:val="000000"/>
          <w:sz w:val="22"/>
        </w:rPr>
        <w:t>; Formal Wear</w:t>
      </w:r>
      <w:r w:rsidR="00575280">
        <w:rPr>
          <w:color w:val="000000"/>
          <w:sz w:val="22"/>
        </w:rPr>
        <w:t>, 131-132</w:t>
      </w:r>
      <w:r w:rsidR="001C651C">
        <w:rPr>
          <w:color w:val="000000"/>
          <w:sz w:val="22"/>
        </w:rPr>
        <w:t>; Forty-Niners Dress</w:t>
      </w:r>
      <w:r w:rsidR="00575280">
        <w:rPr>
          <w:color w:val="000000"/>
          <w:sz w:val="22"/>
        </w:rPr>
        <w:t>, 132-133</w:t>
      </w:r>
      <w:r w:rsidR="001C651C">
        <w:rPr>
          <w:color w:val="000000"/>
          <w:sz w:val="22"/>
        </w:rPr>
        <w:t>; French Influence on American Fashion</w:t>
      </w:r>
      <w:r w:rsidR="00575280">
        <w:rPr>
          <w:color w:val="000000"/>
          <w:sz w:val="22"/>
        </w:rPr>
        <w:t>, 133 - 135</w:t>
      </w:r>
      <w:r w:rsidR="001C651C">
        <w:rPr>
          <w:color w:val="000000"/>
          <w:sz w:val="22"/>
        </w:rPr>
        <w:t>; Global Dress Influence in America, 1776-1819</w:t>
      </w:r>
      <w:r w:rsidR="00575280">
        <w:rPr>
          <w:color w:val="000000"/>
          <w:sz w:val="22"/>
        </w:rPr>
        <w:t>, 138-139;</w:t>
      </w:r>
      <w:r w:rsidR="001C651C">
        <w:rPr>
          <w:color w:val="000000"/>
          <w:sz w:val="22"/>
        </w:rPr>
        <w:t xml:space="preserve"> 1820-1859</w:t>
      </w:r>
      <w:r w:rsidR="00575280">
        <w:rPr>
          <w:color w:val="000000"/>
          <w:sz w:val="22"/>
        </w:rPr>
        <w:t>, 140 - 142</w:t>
      </w:r>
      <w:r w:rsidR="001C651C">
        <w:rPr>
          <w:color w:val="000000"/>
          <w:sz w:val="22"/>
        </w:rPr>
        <w:t>, 1860-1899</w:t>
      </w:r>
      <w:r w:rsidR="00575280">
        <w:rPr>
          <w:color w:val="000000"/>
          <w:sz w:val="22"/>
        </w:rPr>
        <w:t>, 142 - 143</w:t>
      </w:r>
      <w:r w:rsidR="001C651C">
        <w:rPr>
          <w:color w:val="000000"/>
          <w:sz w:val="22"/>
        </w:rPr>
        <w:t>;</w:t>
      </w:r>
      <w:r w:rsidR="006A1270">
        <w:rPr>
          <w:color w:val="000000"/>
          <w:sz w:val="22"/>
        </w:rPr>
        <w:t xml:space="preserve"> Grooming, 1820-189</w:t>
      </w:r>
      <w:r w:rsidR="001C651C">
        <w:rPr>
          <w:color w:val="000000"/>
          <w:sz w:val="22"/>
        </w:rPr>
        <w:t>9</w:t>
      </w:r>
      <w:r w:rsidR="006A1270">
        <w:rPr>
          <w:color w:val="000000"/>
          <w:sz w:val="22"/>
        </w:rPr>
        <w:t xml:space="preserve">, 145 - 147; </w:t>
      </w:r>
      <w:r w:rsidR="001C651C" w:rsidRPr="009421C3">
        <w:rPr>
          <w:color w:val="000000"/>
          <w:szCs w:val="24"/>
        </w:rPr>
        <w:t>Gym Suit, 1860-1899</w:t>
      </w:r>
      <w:r w:rsidR="00575280" w:rsidRPr="009421C3">
        <w:rPr>
          <w:color w:val="000000"/>
          <w:szCs w:val="24"/>
        </w:rPr>
        <w:t>, 147 - 148</w:t>
      </w:r>
      <w:r w:rsidR="001C651C" w:rsidRPr="009421C3">
        <w:rPr>
          <w:color w:val="000000"/>
          <w:szCs w:val="24"/>
        </w:rPr>
        <w:t>; Historical Revival in Dress, 1820-1859</w:t>
      </w:r>
      <w:r w:rsidR="00575280" w:rsidRPr="009421C3">
        <w:rPr>
          <w:color w:val="000000"/>
          <w:szCs w:val="24"/>
        </w:rPr>
        <w:t>, 157-158</w:t>
      </w:r>
      <w:r w:rsidR="001C651C" w:rsidRPr="009421C3">
        <w:rPr>
          <w:color w:val="000000"/>
          <w:szCs w:val="24"/>
        </w:rPr>
        <w:t>; Hourglass Figure</w:t>
      </w:r>
      <w:r w:rsidR="003F6150" w:rsidRPr="009421C3">
        <w:rPr>
          <w:color w:val="000000"/>
          <w:szCs w:val="24"/>
        </w:rPr>
        <w:t>, 161-162</w:t>
      </w:r>
      <w:r w:rsidR="001C651C" w:rsidRPr="009421C3">
        <w:rPr>
          <w:color w:val="000000"/>
          <w:szCs w:val="24"/>
        </w:rPr>
        <w:t>; Keckley, Elizabeth</w:t>
      </w:r>
      <w:r w:rsidR="003F6150" w:rsidRPr="009421C3">
        <w:rPr>
          <w:color w:val="000000"/>
          <w:szCs w:val="24"/>
        </w:rPr>
        <w:t>, 168 - 169</w:t>
      </w:r>
      <w:r w:rsidR="001C651C" w:rsidRPr="009421C3">
        <w:rPr>
          <w:color w:val="000000"/>
          <w:szCs w:val="24"/>
        </w:rPr>
        <w:t xml:space="preserve">; </w:t>
      </w:r>
      <w:r w:rsidR="00F87541" w:rsidRPr="009421C3">
        <w:rPr>
          <w:color w:val="000000"/>
          <w:szCs w:val="24"/>
        </w:rPr>
        <w:t>Livery</w:t>
      </w:r>
      <w:r w:rsidR="003F6150" w:rsidRPr="009421C3">
        <w:rPr>
          <w:color w:val="000000"/>
          <w:szCs w:val="24"/>
        </w:rPr>
        <w:t>, 173</w:t>
      </w:r>
      <w:r w:rsidR="006A1270" w:rsidRPr="009421C3">
        <w:rPr>
          <w:color w:val="000000"/>
          <w:szCs w:val="24"/>
        </w:rPr>
        <w:t>; Maternity Apparel, 1776-189</w:t>
      </w:r>
      <w:r w:rsidR="00F87541" w:rsidRPr="009421C3">
        <w:rPr>
          <w:color w:val="000000"/>
          <w:szCs w:val="24"/>
        </w:rPr>
        <w:t>9,</w:t>
      </w:r>
      <w:r w:rsidR="006A1270" w:rsidRPr="009421C3">
        <w:rPr>
          <w:color w:val="000000"/>
          <w:szCs w:val="24"/>
        </w:rPr>
        <w:t xml:space="preserve"> 177-</w:t>
      </w:r>
      <w:r w:rsidR="003F6150" w:rsidRPr="009421C3">
        <w:rPr>
          <w:color w:val="000000"/>
          <w:szCs w:val="24"/>
        </w:rPr>
        <w:t>179</w:t>
      </w:r>
      <w:r w:rsidR="00F87541" w:rsidRPr="009421C3">
        <w:rPr>
          <w:color w:val="000000"/>
          <w:szCs w:val="24"/>
        </w:rPr>
        <w:t>; Men’s Dress and Fash</w:t>
      </w:r>
      <w:r w:rsidR="003F6150" w:rsidRPr="009421C3">
        <w:rPr>
          <w:color w:val="000000"/>
          <w:szCs w:val="24"/>
        </w:rPr>
        <w:t xml:space="preserve">ion, 1776 – </w:t>
      </w:r>
      <w:r w:rsidR="00F87541" w:rsidRPr="009421C3">
        <w:rPr>
          <w:color w:val="000000"/>
          <w:szCs w:val="24"/>
        </w:rPr>
        <w:t>1899</w:t>
      </w:r>
      <w:r w:rsidR="003F6150" w:rsidRPr="009421C3">
        <w:rPr>
          <w:color w:val="000000"/>
          <w:szCs w:val="24"/>
        </w:rPr>
        <w:t>, 179 – 185</w:t>
      </w:r>
      <w:r w:rsidR="00F87541" w:rsidRPr="009421C3">
        <w:rPr>
          <w:color w:val="000000"/>
          <w:szCs w:val="24"/>
        </w:rPr>
        <w:t>;</w:t>
      </w:r>
      <w:r w:rsidR="003F6150" w:rsidRPr="009421C3">
        <w:rPr>
          <w:color w:val="000000"/>
          <w:szCs w:val="24"/>
        </w:rPr>
        <w:t xml:space="preserve"> Mercerization, 185-186;</w:t>
      </w:r>
      <w:r w:rsidR="00F87541" w:rsidRPr="009421C3">
        <w:rPr>
          <w:color w:val="000000"/>
          <w:szCs w:val="24"/>
        </w:rPr>
        <w:t xml:space="preserve"> Mermaid Dress</w:t>
      </w:r>
      <w:r w:rsidR="003F6150" w:rsidRPr="009421C3">
        <w:rPr>
          <w:color w:val="000000"/>
          <w:szCs w:val="24"/>
        </w:rPr>
        <w:t>, 186 - 187</w:t>
      </w:r>
      <w:r w:rsidR="00F87541" w:rsidRPr="009421C3">
        <w:rPr>
          <w:color w:val="000000"/>
          <w:szCs w:val="24"/>
        </w:rPr>
        <w:t>; Military Influence on Fashion, 1860-1899</w:t>
      </w:r>
      <w:r w:rsidR="003F6150" w:rsidRPr="009421C3">
        <w:rPr>
          <w:color w:val="000000"/>
          <w:szCs w:val="24"/>
        </w:rPr>
        <w:t>, 187 - 188</w:t>
      </w:r>
      <w:r w:rsidR="00F87541" w:rsidRPr="009421C3">
        <w:rPr>
          <w:color w:val="000000"/>
          <w:szCs w:val="24"/>
        </w:rPr>
        <w:t>;</w:t>
      </w:r>
      <w:r w:rsidR="007530BF" w:rsidRPr="009421C3">
        <w:rPr>
          <w:color w:val="000000"/>
          <w:szCs w:val="24"/>
        </w:rPr>
        <w:t xml:space="preserve"> Moccasin, 1820-1859</w:t>
      </w:r>
      <w:r w:rsidR="003F6150" w:rsidRPr="009421C3">
        <w:rPr>
          <w:color w:val="000000"/>
          <w:szCs w:val="24"/>
        </w:rPr>
        <w:t>, 188 - 189; Neckwear, 1776-1899</w:t>
      </w:r>
      <w:r w:rsidR="007530BF" w:rsidRPr="009421C3">
        <w:rPr>
          <w:color w:val="000000"/>
          <w:szCs w:val="24"/>
        </w:rPr>
        <w:t>,</w:t>
      </w:r>
      <w:r w:rsidR="003F6150" w:rsidRPr="009421C3">
        <w:rPr>
          <w:color w:val="000000"/>
          <w:szCs w:val="24"/>
        </w:rPr>
        <w:t xml:space="preserve"> 198-202</w:t>
      </w:r>
      <w:r w:rsidR="007530BF" w:rsidRPr="009421C3">
        <w:rPr>
          <w:color w:val="000000"/>
          <w:szCs w:val="24"/>
        </w:rPr>
        <w:t>; Outerwear, 1776-1819,</w:t>
      </w:r>
      <w:r w:rsidR="003F6150" w:rsidRPr="009421C3">
        <w:rPr>
          <w:color w:val="000000"/>
          <w:szCs w:val="24"/>
        </w:rPr>
        <w:t xml:space="preserve"> 203;</w:t>
      </w:r>
      <w:r w:rsidR="007530BF" w:rsidRPr="009421C3">
        <w:rPr>
          <w:color w:val="000000"/>
          <w:szCs w:val="24"/>
        </w:rPr>
        <w:t xml:space="preserve"> 1860-1899</w:t>
      </w:r>
      <w:r w:rsidR="003F6150" w:rsidRPr="009421C3">
        <w:rPr>
          <w:color w:val="000000"/>
          <w:szCs w:val="24"/>
        </w:rPr>
        <w:t>, 205 - 206</w:t>
      </w:r>
      <w:r w:rsidR="006A1270" w:rsidRPr="009421C3">
        <w:rPr>
          <w:color w:val="000000"/>
          <w:szCs w:val="24"/>
        </w:rPr>
        <w:t>; Overalls,</w:t>
      </w:r>
      <w:r w:rsidR="003F6150" w:rsidRPr="009421C3">
        <w:rPr>
          <w:color w:val="000000"/>
          <w:szCs w:val="24"/>
        </w:rPr>
        <w:t xml:space="preserve"> 206-207</w:t>
      </w:r>
      <w:r w:rsidR="007530BF" w:rsidRPr="009421C3">
        <w:rPr>
          <w:color w:val="000000"/>
          <w:szCs w:val="24"/>
        </w:rPr>
        <w:t>; Pantaloons and Trousers, 1820-1859</w:t>
      </w:r>
      <w:r w:rsidR="003F6150" w:rsidRPr="009421C3">
        <w:rPr>
          <w:color w:val="000000"/>
          <w:szCs w:val="24"/>
        </w:rPr>
        <w:t>, 208-209</w:t>
      </w:r>
      <w:r w:rsidR="007530BF" w:rsidRPr="009421C3">
        <w:rPr>
          <w:color w:val="000000"/>
          <w:szCs w:val="24"/>
        </w:rPr>
        <w:t>;</w:t>
      </w:r>
      <w:r w:rsidR="003F6150" w:rsidRPr="009421C3">
        <w:rPr>
          <w:color w:val="000000"/>
          <w:szCs w:val="24"/>
        </w:rPr>
        <w:t xml:space="preserve"> </w:t>
      </w:r>
      <w:r w:rsidR="007530BF" w:rsidRPr="009421C3">
        <w:rPr>
          <w:color w:val="000000"/>
          <w:szCs w:val="24"/>
        </w:rPr>
        <w:t>Piña Cloth</w:t>
      </w:r>
      <w:r w:rsidR="003F6150" w:rsidRPr="009421C3">
        <w:rPr>
          <w:color w:val="000000"/>
          <w:szCs w:val="24"/>
        </w:rPr>
        <w:t>, 209-210</w:t>
      </w:r>
      <w:r w:rsidR="007530BF" w:rsidRPr="009421C3">
        <w:rPr>
          <w:color w:val="000000"/>
          <w:szCs w:val="24"/>
        </w:rPr>
        <w:t>; Princess Dress</w:t>
      </w:r>
      <w:r w:rsidR="003F6150" w:rsidRPr="009421C3">
        <w:rPr>
          <w:color w:val="000000"/>
          <w:szCs w:val="24"/>
        </w:rPr>
        <w:t>, 210</w:t>
      </w:r>
      <w:r w:rsidR="007530BF" w:rsidRPr="009421C3">
        <w:rPr>
          <w:color w:val="000000"/>
          <w:szCs w:val="24"/>
        </w:rPr>
        <w:t>;</w:t>
      </w:r>
      <w:r w:rsidR="003F6150" w:rsidRPr="009421C3">
        <w:rPr>
          <w:color w:val="000000"/>
          <w:szCs w:val="24"/>
        </w:rPr>
        <w:t xml:space="preserve"> Quaker Dress, 211 – 212;</w:t>
      </w:r>
      <w:r w:rsidR="007530BF" w:rsidRPr="009421C3">
        <w:rPr>
          <w:color w:val="000000"/>
          <w:szCs w:val="24"/>
        </w:rPr>
        <w:t xml:space="preserve"> Martha Jefferson Randolph</w:t>
      </w:r>
      <w:r w:rsidR="003F6150" w:rsidRPr="009421C3">
        <w:rPr>
          <w:color w:val="000000"/>
          <w:szCs w:val="24"/>
        </w:rPr>
        <w:t>, 215</w:t>
      </w:r>
      <w:r w:rsidR="007530BF" w:rsidRPr="009421C3">
        <w:rPr>
          <w:color w:val="000000"/>
          <w:szCs w:val="24"/>
        </w:rPr>
        <w:t xml:space="preserve">; </w:t>
      </w:r>
      <w:r w:rsidR="00F87541" w:rsidRPr="009421C3">
        <w:rPr>
          <w:color w:val="000000"/>
          <w:szCs w:val="24"/>
        </w:rPr>
        <w:t xml:space="preserve"> Rainwear, 1860-1899</w:t>
      </w:r>
      <w:r w:rsidR="003F6150" w:rsidRPr="009421C3">
        <w:rPr>
          <w:color w:val="000000"/>
          <w:szCs w:val="24"/>
        </w:rPr>
        <w:t>, 214 - 215</w:t>
      </w:r>
      <w:r w:rsidR="00F87541" w:rsidRPr="009421C3">
        <w:rPr>
          <w:color w:val="000000"/>
          <w:szCs w:val="24"/>
        </w:rPr>
        <w:t xml:space="preserve">; </w:t>
      </w:r>
      <w:r w:rsidR="007530BF" w:rsidRPr="009421C3">
        <w:rPr>
          <w:color w:val="000000"/>
          <w:szCs w:val="24"/>
        </w:rPr>
        <w:t>Ready-to</w:t>
      </w:r>
      <w:r w:rsidR="003F6150" w:rsidRPr="009421C3">
        <w:rPr>
          <w:color w:val="000000"/>
          <w:szCs w:val="24"/>
        </w:rPr>
        <w:t xml:space="preserve">-Wear Clothing, 1820 – </w:t>
      </w:r>
      <w:r w:rsidR="007530BF" w:rsidRPr="009421C3">
        <w:rPr>
          <w:color w:val="000000"/>
          <w:szCs w:val="24"/>
        </w:rPr>
        <w:t>1899</w:t>
      </w:r>
      <w:r w:rsidR="003F6150" w:rsidRPr="009421C3">
        <w:rPr>
          <w:color w:val="000000"/>
          <w:szCs w:val="24"/>
        </w:rPr>
        <w:t>, 215 - 217</w:t>
      </w:r>
      <w:r w:rsidR="007530BF" w:rsidRPr="009421C3">
        <w:rPr>
          <w:color w:val="000000"/>
          <w:szCs w:val="24"/>
        </w:rPr>
        <w:t>; Riding Habits, 1820-1859</w:t>
      </w:r>
      <w:r w:rsidR="003F6150" w:rsidRPr="009421C3">
        <w:rPr>
          <w:color w:val="000000"/>
          <w:szCs w:val="24"/>
        </w:rPr>
        <w:t>, 217 - 218</w:t>
      </w:r>
      <w:r w:rsidR="007530BF" w:rsidRPr="009421C3">
        <w:rPr>
          <w:color w:val="000000"/>
          <w:szCs w:val="24"/>
        </w:rPr>
        <w:t>; Sack Suit, 1860-1899</w:t>
      </w:r>
      <w:r w:rsidR="003F6150" w:rsidRPr="009421C3">
        <w:rPr>
          <w:color w:val="000000"/>
          <w:szCs w:val="24"/>
        </w:rPr>
        <w:t>, 220 - 221</w:t>
      </w:r>
      <w:r w:rsidR="007530BF" w:rsidRPr="009421C3">
        <w:rPr>
          <w:color w:val="000000"/>
          <w:szCs w:val="24"/>
        </w:rPr>
        <w:t>;Sewing Machine</w:t>
      </w:r>
      <w:r w:rsidR="003F6150" w:rsidRPr="009421C3">
        <w:rPr>
          <w:color w:val="000000"/>
          <w:szCs w:val="24"/>
        </w:rPr>
        <w:t>, 223 - 224</w:t>
      </w:r>
      <w:r w:rsidR="007530BF" w:rsidRPr="009421C3">
        <w:rPr>
          <w:color w:val="000000"/>
          <w:szCs w:val="24"/>
        </w:rPr>
        <w:t>; Shirts</w:t>
      </w:r>
      <w:r w:rsidR="003F6150" w:rsidRPr="009421C3">
        <w:rPr>
          <w:color w:val="000000"/>
          <w:szCs w:val="24"/>
        </w:rPr>
        <w:t>, 1860-1899, 226 - 228</w:t>
      </w:r>
      <w:r w:rsidR="007530BF" w:rsidRPr="009421C3">
        <w:rPr>
          <w:color w:val="000000"/>
          <w:szCs w:val="24"/>
        </w:rPr>
        <w:t>; Short Gown</w:t>
      </w:r>
      <w:r w:rsidR="003F6150" w:rsidRPr="009421C3">
        <w:rPr>
          <w:color w:val="000000"/>
          <w:szCs w:val="24"/>
        </w:rPr>
        <w:t>, 228 - 229</w:t>
      </w:r>
      <w:r w:rsidR="007530BF" w:rsidRPr="009421C3">
        <w:rPr>
          <w:color w:val="000000"/>
          <w:szCs w:val="24"/>
        </w:rPr>
        <w:t>; Silhouette, 1860-1899</w:t>
      </w:r>
      <w:r w:rsidR="003F6150" w:rsidRPr="009421C3">
        <w:rPr>
          <w:color w:val="000000"/>
          <w:szCs w:val="24"/>
        </w:rPr>
        <w:t>, 231 -232</w:t>
      </w:r>
      <w:r w:rsidR="007530BF" w:rsidRPr="009421C3">
        <w:rPr>
          <w:color w:val="000000"/>
          <w:szCs w:val="24"/>
        </w:rPr>
        <w:t>; Slater, Samuel</w:t>
      </w:r>
      <w:r w:rsidR="003F6150" w:rsidRPr="009421C3">
        <w:rPr>
          <w:color w:val="000000"/>
          <w:szCs w:val="24"/>
        </w:rPr>
        <w:t>, 232-233</w:t>
      </w:r>
      <w:r w:rsidR="007530BF" w:rsidRPr="009421C3">
        <w:rPr>
          <w:color w:val="000000"/>
          <w:szCs w:val="24"/>
        </w:rPr>
        <w:t>; Sleepwear and Pajamas</w:t>
      </w:r>
      <w:r w:rsidR="004C74D1" w:rsidRPr="009421C3">
        <w:rPr>
          <w:color w:val="000000"/>
          <w:szCs w:val="24"/>
        </w:rPr>
        <w:t>, 233 - 234</w:t>
      </w:r>
      <w:r w:rsidR="007530BF" w:rsidRPr="009421C3">
        <w:rPr>
          <w:color w:val="000000"/>
          <w:szCs w:val="24"/>
        </w:rPr>
        <w:t>; Social Ritua</w:t>
      </w:r>
      <w:r w:rsidR="004C74D1" w:rsidRPr="009421C3">
        <w:rPr>
          <w:color w:val="000000"/>
          <w:szCs w:val="24"/>
        </w:rPr>
        <w:t xml:space="preserve">ls and Dress, 1776 – </w:t>
      </w:r>
      <w:r w:rsidR="007530BF" w:rsidRPr="009421C3">
        <w:rPr>
          <w:color w:val="000000"/>
          <w:szCs w:val="24"/>
        </w:rPr>
        <w:t>1899</w:t>
      </w:r>
      <w:r w:rsidR="004C74D1" w:rsidRPr="009421C3">
        <w:rPr>
          <w:color w:val="000000"/>
          <w:szCs w:val="24"/>
        </w:rPr>
        <w:t>, 235 - 238</w:t>
      </w:r>
      <w:r w:rsidR="007530BF" w:rsidRPr="009421C3">
        <w:rPr>
          <w:color w:val="000000"/>
          <w:szCs w:val="24"/>
        </w:rPr>
        <w:t>; Sports and Recreational Dress</w:t>
      </w:r>
      <w:r w:rsidR="004C74D1" w:rsidRPr="009421C3">
        <w:rPr>
          <w:color w:val="000000"/>
          <w:szCs w:val="24"/>
        </w:rPr>
        <w:t>, 1820-1899, 240 - 242</w:t>
      </w:r>
      <w:r w:rsidR="007530BF" w:rsidRPr="009421C3">
        <w:rPr>
          <w:color w:val="000000"/>
          <w:szCs w:val="24"/>
        </w:rPr>
        <w:t>; Stetson Hat</w:t>
      </w:r>
      <w:r w:rsidR="004C74D1" w:rsidRPr="009421C3">
        <w:rPr>
          <w:color w:val="000000"/>
          <w:szCs w:val="24"/>
        </w:rPr>
        <w:t xml:space="preserve">, 242-243; </w:t>
      </w:r>
      <w:r w:rsidR="007530BF" w:rsidRPr="009421C3">
        <w:rPr>
          <w:color w:val="000000"/>
          <w:szCs w:val="24"/>
        </w:rPr>
        <w:t>Sweaters</w:t>
      </w:r>
      <w:r w:rsidR="004C74D1" w:rsidRPr="009421C3">
        <w:rPr>
          <w:color w:val="000000"/>
          <w:szCs w:val="24"/>
        </w:rPr>
        <w:t>, 245 - 246</w:t>
      </w:r>
      <w:r w:rsidR="007530BF" w:rsidRPr="009421C3">
        <w:rPr>
          <w:color w:val="000000"/>
          <w:szCs w:val="24"/>
        </w:rPr>
        <w:t>; Tailor-Made Suit</w:t>
      </w:r>
      <w:r w:rsidR="004C74D1" w:rsidRPr="009421C3">
        <w:rPr>
          <w:color w:val="000000"/>
          <w:szCs w:val="24"/>
        </w:rPr>
        <w:t>, 248-249</w:t>
      </w:r>
      <w:r w:rsidR="007530BF" w:rsidRPr="009421C3">
        <w:rPr>
          <w:color w:val="000000"/>
          <w:szCs w:val="24"/>
        </w:rPr>
        <w:t>; Tea Gowns</w:t>
      </w:r>
      <w:r w:rsidR="004C74D1" w:rsidRPr="009421C3">
        <w:rPr>
          <w:color w:val="000000"/>
          <w:szCs w:val="24"/>
        </w:rPr>
        <w:t>, 248-249</w:t>
      </w:r>
      <w:r w:rsidR="007530BF" w:rsidRPr="009421C3">
        <w:rPr>
          <w:color w:val="000000"/>
          <w:szCs w:val="24"/>
        </w:rPr>
        <w:t>; Turban and Tignon</w:t>
      </w:r>
      <w:r w:rsidR="004C74D1" w:rsidRPr="009421C3">
        <w:rPr>
          <w:color w:val="000000"/>
          <w:szCs w:val="24"/>
        </w:rPr>
        <w:t>, 250 - 251</w:t>
      </w:r>
      <w:r w:rsidR="007530BF" w:rsidRPr="009421C3">
        <w:rPr>
          <w:color w:val="000000"/>
          <w:szCs w:val="24"/>
        </w:rPr>
        <w:t>; Turkish Trousers</w:t>
      </w:r>
      <w:r w:rsidR="004C74D1" w:rsidRPr="009421C3">
        <w:rPr>
          <w:color w:val="000000"/>
          <w:szCs w:val="24"/>
        </w:rPr>
        <w:t>, 251</w:t>
      </w:r>
      <w:r w:rsidR="007530BF" w:rsidRPr="009421C3">
        <w:rPr>
          <w:color w:val="000000"/>
          <w:szCs w:val="24"/>
        </w:rPr>
        <w:t>; Tuxedo</w:t>
      </w:r>
      <w:r w:rsidR="004C74D1" w:rsidRPr="009421C3">
        <w:rPr>
          <w:color w:val="000000"/>
          <w:szCs w:val="24"/>
        </w:rPr>
        <w:t>, 1860-1899, 232</w:t>
      </w:r>
      <w:r w:rsidR="007530BF" w:rsidRPr="009421C3">
        <w:rPr>
          <w:color w:val="000000"/>
          <w:szCs w:val="24"/>
        </w:rPr>
        <w:t xml:space="preserve">; </w:t>
      </w:r>
      <w:r w:rsidR="009421C3" w:rsidRPr="009421C3">
        <w:rPr>
          <w:color w:val="000000"/>
          <w:szCs w:val="24"/>
        </w:rPr>
        <w:t>Under waistcoat</w:t>
      </w:r>
      <w:r w:rsidR="004C74D1" w:rsidRPr="009421C3">
        <w:rPr>
          <w:color w:val="000000"/>
          <w:szCs w:val="24"/>
        </w:rPr>
        <w:t xml:space="preserve">, 1776-1899, 254 - 257; </w:t>
      </w:r>
      <w:r w:rsidR="007530BF" w:rsidRPr="009421C3">
        <w:rPr>
          <w:color w:val="000000"/>
          <w:szCs w:val="24"/>
        </w:rPr>
        <w:t xml:space="preserve"> Walker, Mary</w:t>
      </w:r>
      <w:r w:rsidR="004C74D1" w:rsidRPr="009421C3">
        <w:rPr>
          <w:color w:val="000000"/>
          <w:szCs w:val="24"/>
        </w:rPr>
        <w:t>, 260-261</w:t>
      </w:r>
      <w:r w:rsidR="007530BF" w:rsidRPr="009421C3">
        <w:rPr>
          <w:color w:val="000000"/>
          <w:szCs w:val="24"/>
        </w:rPr>
        <w:t>; Wigs</w:t>
      </w:r>
      <w:r w:rsidR="004C74D1" w:rsidRPr="009421C3">
        <w:rPr>
          <w:color w:val="000000"/>
          <w:szCs w:val="24"/>
        </w:rPr>
        <w:t>, 1776 – 1819, 267 - 268</w:t>
      </w:r>
      <w:r w:rsidR="007530BF" w:rsidRPr="009421C3">
        <w:rPr>
          <w:color w:val="000000"/>
          <w:szCs w:val="24"/>
        </w:rPr>
        <w:t>; Women’s Dress and Fashion, 1820-1859</w:t>
      </w:r>
      <w:r w:rsidR="004C74D1" w:rsidRPr="009421C3">
        <w:rPr>
          <w:color w:val="000000"/>
          <w:szCs w:val="24"/>
        </w:rPr>
        <w:t>, 270 - 272</w:t>
      </w:r>
      <w:r w:rsidR="007530BF" w:rsidRPr="009421C3">
        <w:rPr>
          <w:color w:val="000000"/>
          <w:szCs w:val="24"/>
        </w:rPr>
        <w:t>; Work Apparel, 1776-1859</w:t>
      </w:r>
      <w:r w:rsidR="004C74D1" w:rsidRPr="009421C3">
        <w:rPr>
          <w:color w:val="000000"/>
          <w:szCs w:val="24"/>
        </w:rPr>
        <w:t>, 277 - 279</w:t>
      </w:r>
      <w:r w:rsidR="007530BF" w:rsidRPr="009421C3">
        <w:rPr>
          <w:color w:val="000000"/>
          <w:szCs w:val="24"/>
        </w:rPr>
        <w:t>; Zouave</w:t>
      </w:r>
      <w:r w:rsidR="004C74D1" w:rsidRPr="009421C3">
        <w:rPr>
          <w:color w:val="000000"/>
          <w:szCs w:val="24"/>
        </w:rPr>
        <w:t>, 283-284.</w:t>
      </w:r>
      <w:r w:rsidRPr="009421C3">
        <w:rPr>
          <w:color w:val="000000"/>
          <w:szCs w:val="24"/>
        </w:rPr>
        <w:t xml:space="preserve"> </w:t>
      </w:r>
    </w:p>
    <w:p w14:paraId="03D79BCF" w14:textId="77777777" w:rsidR="00CF2BCC" w:rsidRDefault="00CF2BCC" w:rsidP="00CF2B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rPr>
      </w:pPr>
    </w:p>
    <w:p w14:paraId="03D79BD0" w14:textId="69387621" w:rsidR="00D45667" w:rsidRPr="009421C3" w:rsidRDefault="006A1270" w:rsidP="00CF2B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t>Dodd, M. &amp;</w:t>
      </w:r>
      <w:r w:rsidR="00D45667" w:rsidRPr="009421C3">
        <w:rPr>
          <w:color w:val="000000"/>
          <w:szCs w:val="24"/>
        </w:rPr>
        <w:t xml:space="preserve"> Hunt-Hurst, P. (2014). Hollywood Costume, Exhibition Review, </w:t>
      </w:r>
      <w:r w:rsidR="00D45667" w:rsidRPr="009421C3">
        <w:rPr>
          <w:i/>
          <w:color w:val="000000"/>
          <w:szCs w:val="24"/>
        </w:rPr>
        <w:t xml:space="preserve">Critical </w:t>
      </w:r>
      <w:r w:rsidR="00D25FF9">
        <w:rPr>
          <w:i/>
          <w:color w:val="000000"/>
          <w:szCs w:val="24"/>
        </w:rPr>
        <w:t>st</w:t>
      </w:r>
      <w:r w:rsidR="00D45667" w:rsidRPr="009421C3">
        <w:rPr>
          <w:i/>
          <w:color w:val="000000"/>
          <w:szCs w:val="24"/>
        </w:rPr>
        <w:t xml:space="preserve">udies in </w:t>
      </w:r>
      <w:r w:rsidR="00D25FF9">
        <w:rPr>
          <w:i/>
          <w:color w:val="000000"/>
          <w:szCs w:val="24"/>
        </w:rPr>
        <w:t>m</w:t>
      </w:r>
      <w:r w:rsidR="00D45667" w:rsidRPr="009421C3">
        <w:rPr>
          <w:i/>
          <w:color w:val="000000"/>
          <w:szCs w:val="24"/>
        </w:rPr>
        <w:t xml:space="preserve">en’s </w:t>
      </w:r>
      <w:r w:rsidR="00D25FF9">
        <w:rPr>
          <w:i/>
          <w:color w:val="000000"/>
          <w:szCs w:val="24"/>
        </w:rPr>
        <w:t>f</w:t>
      </w:r>
      <w:r w:rsidR="00D45667" w:rsidRPr="009421C3">
        <w:rPr>
          <w:i/>
          <w:color w:val="000000"/>
          <w:szCs w:val="24"/>
        </w:rPr>
        <w:t>ashion</w:t>
      </w:r>
      <w:r w:rsidR="00D45667" w:rsidRPr="009421C3">
        <w:rPr>
          <w:color w:val="000000"/>
          <w:szCs w:val="24"/>
        </w:rPr>
        <w:t>, 1</w:t>
      </w:r>
      <w:r w:rsidR="00D25FF9">
        <w:rPr>
          <w:color w:val="000000"/>
          <w:szCs w:val="24"/>
        </w:rPr>
        <w:t>(</w:t>
      </w:r>
      <w:r w:rsidR="00D45667" w:rsidRPr="009421C3">
        <w:rPr>
          <w:color w:val="000000"/>
          <w:szCs w:val="24"/>
        </w:rPr>
        <w:t>3</w:t>
      </w:r>
      <w:r w:rsidR="00D25FF9">
        <w:rPr>
          <w:color w:val="000000"/>
          <w:szCs w:val="24"/>
        </w:rPr>
        <w:t>),</w:t>
      </w:r>
      <w:r w:rsidR="00D45667" w:rsidRPr="009421C3">
        <w:rPr>
          <w:color w:val="000000"/>
          <w:szCs w:val="24"/>
        </w:rPr>
        <w:t xml:space="preserve"> 299-301.</w:t>
      </w:r>
    </w:p>
    <w:p w14:paraId="03D79BD1" w14:textId="77777777" w:rsidR="00D45667" w:rsidRPr="009421C3" w:rsidRDefault="00D45667" w:rsidP="00CF2B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BD4" w14:textId="0CAB3F06" w:rsidR="00410E23" w:rsidRPr="009421C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lastRenderedPageBreak/>
        <w:t>Scarborough, A</w:t>
      </w:r>
      <w:r w:rsidR="004529F1" w:rsidRPr="009421C3">
        <w:rPr>
          <w:color w:val="000000"/>
          <w:szCs w:val="24"/>
        </w:rPr>
        <w:t>. D</w:t>
      </w:r>
      <w:r w:rsidRPr="009421C3">
        <w:rPr>
          <w:color w:val="000000"/>
          <w:szCs w:val="24"/>
        </w:rPr>
        <w:t>.</w:t>
      </w:r>
      <w:r w:rsidR="006A1270" w:rsidRPr="009421C3">
        <w:rPr>
          <w:color w:val="000000"/>
          <w:szCs w:val="24"/>
        </w:rPr>
        <w:t xml:space="preserve"> &amp;</w:t>
      </w:r>
      <w:r w:rsidR="004529F1" w:rsidRPr="009421C3">
        <w:rPr>
          <w:color w:val="000000"/>
          <w:szCs w:val="24"/>
        </w:rPr>
        <w:t xml:space="preserve"> Hunt-Hurst, P.</w:t>
      </w:r>
      <w:r w:rsidRPr="009421C3">
        <w:rPr>
          <w:color w:val="000000"/>
          <w:szCs w:val="24"/>
        </w:rPr>
        <w:t xml:space="preserve"> </w:t>
      </w:r>
      <w:r w:rsidR="004529F1" w:rsidRPr="009421C3">
        <w:rPr>
          <w:szCs w:val="24"/>
        </w:rPr>
        <w:t>(2014</w:t>
      </w:r>
      <w:r w:rsidRPr="009421C3">
        <w:rPr>
          <w:szCs w:val="24"/>
        </w:rPr>
        <w:t xml:space="preserve">).  </w:t>
      </w:r>
      <w:r w:rsidR="00D7250D" w:rsidRPr="009421C3">
        <w:rPr>
          <w:szCs w:val="24"/>
        </w:rPr>
        <w:t>The making of an e</w:t>
      </w:r>
      <w:r w:rsidR="004529F1" w:rsidRPr="009421C3">
        <w:rPr>
          <w:szCs w:val="24"/>
        </w:rPr>
        <w:t>rog</w:t>
      </w:r>
      <w:r w:rsidR="00D7250D" w:rsidRPr="009421C3">
        <w:rPr>
          <w:szCs w:val="24"/>
        </w:rPr>
        <w:t>enous zone: The role of exoticism, dance, and the m</w:t>
      </w:r>
      <w:r w:rsidR="004529F1" w:rsidRPr="009421C3">
        <w:rPr>
          <w:szCs w:val="24"/>
        </w:rPr>
        <w:t xml:space="preserve">ovies. </w:t>
      </w:r>
      <w:r w:rsidRPr="009421C3">
        <w:rPr>
          <w:i/>
          <w:color w:val="000000"/>
          <w:szCs w:val="24"/>
        </w:rPr>
        <w:t>Dress,</w:t>
      </w:r>
      <w:r w:rsidR="00D512FA">
        <w:rPr>
          <w:i/>
          <w:color w:val="000000"/>
          <w:szCs w:val="24"/>
        </w:rPr>
        <w:t xml:space="preserve"> </w:t>
      </w:r>
      <w:r w:rsidR="00D703D8">
        <w:rPr>
          <w:i/>
          <w:color w:val="000000"/>
          <w:szCs w:val="24"/>
        </w:rPr>
        <w:t>Th</w:t>
      </w:r>
      <w:r w:rsidRPr="009421C3">
        <w:rPr>
          <w:iCs/>
          <w:color w:val="000000"/>
          <w:szCs w:val="24"/>
        </w:rPr>
        <w:t>e Journal of</w:t>
      </w:r>
      <w:r w:rsidR="004529F1" w:rsidRPr="009421C3">
        <w:rPr>
          <w:iCs/>
          <w:color w:val="000000"/>
          <w:szCs w:val="24"/>
        </w:rPr>
        <w:t xml:space="preserve"> the Costume Society of America</w:t>
      </w:r>
      <w:r w:rsidR="004529F1" w:rsidRPr="009421C3">
        <w:rPr>
          <w:i/>
          <w:color w:val="000000"/>
          <w:szCs w:val="24"/>
        </w:rPr>
        <w:t>,</w:t>
      </w:r>
      <w:r w:rsidR="004529F1" w:rsidRPr="009421C3">
        <w:rPr>
          <w:color w:val="000000"/>
          <w:szCs w:val="24"/>
        </w:rPr>
        <w:t xml:space="preserve"> 40(1</w:t>
      </w:r>
      <w:r w:rsidR="00D45826" w:rsidRPr="009421C3">
        <w:rPr>
          <w:color w:val="000000"/>
          <w:szCs w:val="24"/>
        </w:rPr>
        <w:t xml:space="preserve">), </w:t>
      </w:r>
      <w:r w:rsidR="00D45826" w:rsidRPr="009421C3">
        <w:rPr>
          <w:iCs/>
          <w:color w:val="000000"/>
          <w:szCs w:val="24"/>
        </w:rPr>
        <w:t>47</w:t>
      </w:r>
      <w:r w:rsidR="004529F1" w:rsidRPr="009421C3">
        <w:rPr>
          <w:iCs/>
          <w:color w:val="000000"/>
          <w:szCs w:val="24"/>
        </w:rPr>
        <w:t>-</w:t>
      </w:r>
      <w:r w:rsidR="004529F1" w:rsidRPr="009421C3">
        <w:rPr>
          <w:color w:val="000000"/>
          <w:szCs w:val="24"/>
        </w:rPr>
        <w:t xml:space="preserve">66. </w:t>
      </w:r>
      <w:r w:rsidRPr="009421C3">
        <w:rPr>
          <w:color w:val="000000"/>
          <w:szCs w:val="24"/>
        </w:rPr>
        <w:t xml:space="preserve"> </w:t>
      </w:r>
    </w:p>
    <w:p w14:paraId="03D79BD5" w14:textId="77777777" w:rsidR="00410E23" w:rsidRPr="009421C3" w:rsidRDefault="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BD6" w14:textId="4241498B" w:rsidR="00410E23" w:rsidRPr="009421C3" w:rsidRDefault="00410E23" w:rsidP="00410E23">
      <w:pPr>
        <w:rPr>
          <w:rFonts w:eastAsia="Calibri"/>
          <w:szCs w:val="24"/>
        </w:rPr>
      </w:pPr>
      <w:r w:rsidRPr="009421C3">
        <w:rPr>
          <w:color w:val="000000"/>
          <w:szCs w:val="24"/>
        </w:rPr>
        <w:t>Hunt-Hurst,</w:t>
      </w:r>
      <w:r w:rsidR="006A1270" w:rsidRPr="009421C3">
        <w:rPr>
          <w:color w:val="000000"/>
          <w:szCs w:val="24"/>
        </w:rPr>
        <w:t xml:space="preserve"> P. &amp;</w:t>
      </w:r>
      <w:r w:rsidR="00515D9D" w:rsidRPr="009421C3">
        <w:rPr>
          <w:color w:val="000000"/>
          <w:szCs w:val="24"/>
        </w:rPr>
        <w:t xml:space="preserve"> Scarborough, A. (2013</w:t>
      </w:r>
      <w:r w:rsidRPr="009421C3">
        <w:rPr>
          <w:color w:val="000000"/>
          <w:szCs w:val="24"/>
        </w:rPr>
        <w:t xml:space="preserve">). </w:t>
      </w:r>
      <w:r w:rsidR="00D7250D" w:rsidRPr="009421C3">
        <w:rPr>
          <w:rFonts w:eastAsia="Calibri"/>
          <w:szCs w:val="24"/>
        </w:rPr>
        <w:t>Exaggerated modesty: The evolution and promotion of exposing the navel in s</w:t>
      </w:r>
      <w:r w:rsidRPr="009421C3">
        <w:rPr>
          <w:rFonts w:eastAsia="Calibri"/>
          <w:szCs w:val="24"/>
        </w:rPr>
        <w:t>wimwear a</w:t>
      </w:r>
      <w:r w:rsidR="00D7250D" w:rsidRPr="009421C3">
        <w:rPr>
          <w:rFonts w:eastAsia="Calibri"/>
          <w:szCs w:val="24"/>
        </w:rPr>
        <w:t>nd other clothing in the American fashion p</w:t>
      </w:r>
      <w:r w:rsidRPr="009421C3">
        <w:rPr>
          <w:rFonts w:eastAsia="Calibri"/>
          <w:szCs w:val="24"/>
        </w:rPr>
        <w:t xml:space="preserve">ress, 1946 </w:t>
      </w:r>
      <w:r w:rsidRPr="009421C3">
        <w:rPr>
          <w:szCs w:val="24"/>
        </w:rPr>
        <w:t>–</w:t>
      </w:r>
      <w:r w:rsidRPr="009421C3">
        <w:rPr>
          <w:rFonts w:eastAsia="Calibri"/>
          <w:szCs w:val="24"/>
        </w:rPr>
        <w:t xml:space="preserve"> 1966</w:t>
      </w:r>
      <w:r w:rsidRPr="009421C3">
        <w:rPr>
          <w:szCs w:val="24"/>
        </w:rPr>
        <w:t>.</w:t>
      </w:r>
      <w:r w:rsidR="00515D9D" w:rsidRPr="009421C3">
        <w:rPr>
          <w:szCs w:val="24"/>
        </w:rPr>
        <w:t xml:space="preserve"> In S. Heaton</w:t>
      </w:r>
      <w:r w:rsidR="00D7250D" w:rsidRPr="009421C3">
        <w:rPr>
          <w:szCs w:val="24"/>
        </w:rPr>
        <w:t xml:space="preserve"> (Ed.)</w:t>
      </w:r>
      <w:r w:rsidR="00515D9D" w:rsidRPr="009421C3">
        <w:rPr>
          <w:szCs w:val="24"/>
        </w:rPr>
        <w:t xml:space="preserve">, </w:t>
      </w:r>
      <w:r w:rsidRPr="009421C3">
        <w:rPr>
          <w:i/>
          <w:szCs w:val="24"/>
        </w:rPr>
        <w:t xml:space="preserve">Fashioning </w:t>
      </w:r>
      <w:r w:rsidR="002A7C38">
        <w:rPr>
          <w:i/>
          <w:szCs w:val="24"/>
        </w:rPr>
        <w:t>i</w:t>
      </w:r>
      <w:r w:rsidRPr="009421C3">
        <w:rPr>
          <w:i/>
          <w:szCs w:val="24"/>
        </w:rPr>
        <w:t xml:space="preserve">dentities: Cultures of </w:t>
      </w:r>
      <w:r w:rsidR="002A7C38">
        <w:rPr>
          <w:i/>
          <w:szCs w:val="24"/>
        </w:rPr>
        <w:t>e</w:t>
      </w:r>
      <w:r w:rsidRPr="009421C3">
        <w:rPr>
          <w:i/>
          <w:szCs w:val="24"/>
        </w:rPr>
        <w:t>xchange</w:t>
      </w:r>
      <w:r w:rsidR="002A7C38">
        <w:rPr>
          <w:i/>
          <w:szCs w:val="24"/>
        </w:rPr>
        <w:t xml:space="preserve">. </w:t>
      </w:r>
      <w:r w:rsidR="002A7C38" w:rsidRPr="002A7C38">
        <w:rPr>
          <w:iCs/>
          <w:szCs w:val="24"/>
        </w:rPr>
        <w:t xml:space="preserve">(pp. </w:t>
      </w:r>
      <w:r w:rsidR="00515D9D" w:rsidRPr="002A7C38">
        <w:rPr>
          <w:iCs/>
          <w:szCs w:val="24"/>
        </w:rPr>
        <w:t>105-124</w:t>
      </w:r>
      <w:r w:rsidR="002A7C38" w:rsidRPr="002A7C38">
        <w:rPr>
          <w:iCs/>
          <w:szCs w:val="24"/>
        </w:rPr>
        <w:t>)</w:t>
      </w:r>
      <w:r w:rsidR="00515D9D" w:rsidRPr="009421C3">
        <w:rPr>
          <w:i/>
          <w:szCs w:val="24"/>
        </w:rPr>
        <w:t xml:space="preserve">. </w:t>
      </w:r>
      <w:r w:rsidRPr="009421C3">
        <w:rPr>
          <w:i/>
          <w:szCs w:val="24"/>
        </w:rPr>
        <w:t xml:space="preserve"> </w:t>
      </w:r>
      <w:r w:rsidRPr="009421C3">
        <w:rPr>
          <w:szCs w:val="24"/>
        </w:rPr>
        <w:t xml:space="preserve">Inter-Disciplinary Press.  </w:t>
      </w:r>
    </w:p>
    <w:p w14:paraId="03D79BD7" w14:textId="77777777" w:rsidR="00410E23" w:rsidRPr="009421C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14:paraId="03D79BD8" w14:textId="5DAF28EB" w:rsidR="00410E23" w:rsidRPr="009421C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color w:val="000000"/>
          <w:szCs w:val="24"/>
        </w:rPr>
      </w:pPr>
      <w:r w:rsidRPr="009421C3">
        <w:rPr>
          <w:szCs w:val="24"/>
        </w:rPr>
        <w:t>Hunt-Hurst, P.</w:t>
      </w:r>
      <w:r w:rsidR="006A1270" w:rsidRPr="009421C3">
        <w:rPr>
          <w:szCs w:val="24"/>
        </w:rPr>
        <w:t xml:space="preserve"> &amp;</w:t>
      </w:r>
      <w:r w:rsidR="00515D9D" w:rsidRPr="009421C3">
        <w:rPr>
          <w:szCs w:val="24"/>
        </w:rPr>
        <w:t xml:space="preserve"> Blanco F., J. </w:t>
      </w:r>
      <w:r w:rsidRPr="009421C3">
        <w:rPr>
          <w:szCs w:val="24"/>
        </w:rPr>
        <w:t xml:space="preserve"> </w:t>
      </w:r>
      <w:r w:rsidR="00515D9D" w:rsidRPr="009421C3">
        <w:rPr>
          <w:szCs w:val="24"/>
        </w:rPr>
        <w:t>(2013</w:t>
      </w:r>
      <w:r w:rsidRPr="009421C3">
        <w:rPr>
          <w:szCs w:val="24"/>
        </w:rPr>
        <w:t xml:space="preserve">). </w:t>
      </w:r>
      <w:r w:rsidR="00D7250D" w:rsidRPr="009421C3">
        <w:rPr>
          <w:szCs w:val="24"/>
        </w:rPr>
        <w:t>Red caps, rat caps: Status, spirit, and t</w:t>
      </w:r>
      <w:r w:rsidRPr="009421C3">
        <w:rPr>
          <w:szCs w:val="24"/>
        </w:rPr>
        <w:t>ra</w:t>
      </w:r>
      <w:r w:rsidR="00D7250D" w:rsidRPr="009421C3">
        <w:rPr>
          <w:szCs w:val="24"/>
        </w:rPr>
        <w:t>dition of college d</w:t>
      </w:r>
      <w:r w:rsidRPr="009421C3">
        <w:rPr>
          <w:szCs w:val="24"/>
        </w:rPr>
        <w:t xml:space="preserve">ress at the University of Georgia, 1900-1970.  </w:t>
      </w:r>
      <w:r w:rsidR="00515D9D" w:rsidRPr="009421C3">
        <w:rPr>
          <w:i/>
          <w:szCs w:val="24"/>
        </w:rPr>
        <w:t>Georgia Historical Quarterly,</w:t>
      </w:r>
      <w:r w:rsidR="00515D9D" w:rsidRPr="009421C3">
        <w:rPr>
          <w:szCs w:val="24"/>
        </w:rPr>
        <w:t xml:space="preserve"> 47(4), 447 – 475. </w:t>
      </w:r>
      <w:r w:rsidRPr="009421C3">
        <w:rPr>
          <w:i/>
          <w:szCs w:val="24"/>
        </w:rPr>
        <w:t xml:space="preserve"> </w:t>
      </w:r>
    </w:p>
    <w:p w14:paraId="03D79BD9" w14:textId="77777777" w:rsidR="00410E23" w:rsidRPr="009421C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BDA" w14:textId="1826E019" w:rsidR="00410E23" w:rsidRPr="009421C3"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9421C3">
        <w:rPr>
          <w:color w:val="000000"/>
          <w:szCs w:val="24"/>
        </w:rPr>
        <w:t>Smith, B., L</w:t>
      </w:r>
      <w:r w:rsidR="00515D9D" w:rsidRPr="009421C3">
        <w:rPr>
          <w:color w:val="000000"/>
          <w:szCs w:val="24"/>
        </w:rPr>
        <w:t xml:space="preserve">owe, T. </w:t>
      </w:r>
      <w:r w:rsidR="00D7250D" w:rsidRPr="009421C3">
        <w:rPr>
          <w:color w:val="000000"/>
          <w:szCs w:val="24"/>
        </w:rPr>
        <w:t xml:space="preserve">B., Hunt-Hurst, P., </w:t>
      </w:r>
      <w:proofErr w:type="spellStart"/>
      <w:r w:rsidR="00D7250D" w:rsidRPr="009421C3">
        <w:rPr>
          <w:color w:val="000000"/>
          <w:szCs w:val="24"/>
        </w:rPr>
        <w:t>Okech</w:t>
      </w:r>
      <w:proofErr w:type="spellEnd"/>
      <w:r w:rsidR="00D7250D" w:rsidRPr="009421C3">
        <w:rPr>
          <w:color w:val="000000"/>
          <w:szCs w:val="24"/>
        </w:rPr>
        <w:t xml:space="preserve">, D., </w:t>
      </w:r>
      <w:r w:rsidR="006A1270" w:rsidRPr="009421C3">
        <w:rPr>
          <w:color w:val="000000"/>
          <w:szCs w:val="24"/>
        </w:rPr>
        <w:t>Blalock, E., &amp;</w:t>
      </w:r>
      <w:r w:rsidR="00515D9D" w:rsidRPr="009421C3">
        <w:rPr>
          <w:color w:val="000000"/>
          <w:szCs w:val="24"/>
        </w:rPr>
        <w:t xml:space="preserve"> </w:t>
      </w:r>
      <w:proofErr w:type="spellStart"/>
      <w:r w:rsidR="00515D9D" w:rsidRPr="009421C3">
        <w:rPr>
          <w:color w:val="000000"/>
          <w:szCs w:val="24"/>
        </w:rPr>
        <w:t>Dery</w:t>
      </w:r>
      <w:proofErr w:type="spellEnd"/>
      <w:r w:rsidR="00515D9D" w:rsidRPr="009421C3">
        <w:rPr>
          <w:color w:val="000000"/>
          <w:szCs w:val="24"/>
        </w:rPr>
        <w:t>, A. (2013).</w:t>
      </w:r>
      <w:r w:rsidRPr="009421C3">
        <w:rPr>
          <w:color w:val="000000"/>
          <w:szCs w:val="24"/>
        </w:rPr>
        <w:t xml:space="preserve"> T</w:t>
      </w:r>
      <w:r w:rsidR="00D7250D" w:rsidRPr="009421C3">
        <w:rPr>
          <w:color w:val="000000"/>
          <w:szCs w:val="24"/>
        </w:rPr>
        <w:t>he lifeline p</w:t>
      </w:r>
      <w:r w:rsidR="00515D9D" w:rsidRPr="009421C3">
        <w:rPr>
          <w:color w:val="000000"/>
          <w:szCs w:val="24"/>
        </w:rPr>
        <w:t>rogram</w:t>
      </w:r>
      <w:r w:rsidR="00D7250D" w:rsidRPr="009421C3">
        <w:rPr>
          <w:color w:val="000000"/>
          <w:szCs w:val="24"/>
        </w:rPr>
        <w:t>: A case s</w:t>
      </w:r>
      <w:r w:rsidRPr="009421C3">
        <w:rPr>
          <w:color w:val="000000"/>
          <w:szCs w:val="24"/>
        </w:rPr>
        <w:t xml:space="preserve">tudy </w:t>
      </w:r>
      <w:r w:rsidR="00D7250D" w:rsidRPr="009421C3">
        <w:rPr>
          <w:color w:val="000000"/>
          <w:szCs w:val="24"/>
        </w:rPr>
        <w:t>of workforce e</w:t>
      </w:r>
      <w:r w:rsidR="00515D9D" w:rsidRPr="009421C3">
        <w:rPr>
          <w:color w:val="000000"/>
          <w:szCs w:val="24"/>
        </w:rPr>
        <w:t>ducat</w:t>
      </w:r>
      <w:r w:rsidR="00D7250D" w:rsidRPr="009421C3">
        <w:rPr>
          <w:color w:val="000000"/>
          <w:szCs w:val="24"/>
        </w:rPr>
        <w:t>ion programs combatting poverty for f</w:t>
      </w:r>
      <w:r w:rsidR="00515D9D" w:rsidRPr="009421C3">
        <w:rPr>
          <w:color w:val="000000"/>
          <w:szCs w:val="24"/>
        </w:rPr>
        <w:t>emales in Ghana</w:t>
      </w:r>
      <w:r w:rsidRPr="009421C3">
        <w:rPr>
          <w:color w:val="000000"/>
          <w:szCs w:val="24"/>
        </w:rPr>
        <w:t xml:space="preserve">. </w:t>
      </w:r>
      <w:r w:rsidRPr="009421C3">
        <w:rPr>
          <w:i/>
          <w:color w:val="000000"/>
          <w:szCs w:val="24"/>
        </w:rPr>
        <w:t>International Education</w:t>
      </w:r>
      <w:r w:rsidR="00515D9D" w:rsidRPr="009421C3">
        <w:rPr>
          <w:color w:val="000000"/>
          <w:szCs w:val="24"/>
        </w:rPr>
        <w:t>, 43</w:t>
      </w:r>
      <w:r w:rsidR="002A7C38">
        <w:rPr>
          <w:color w:val="000000"/>
          <w:szCs w:val="24"/>
        </w:rPr>
        <w:t>(</w:t>
      </w:r>
      <w:r w:rsidR="00515D9D" w:rsidRPr="009421C3">
        <w:rPr>
          <w:color w:val="000000"/>
          <w:szCs w:val="24"/>
        </w:rPr>
        <w:t xml:space="preserve">1), 50 – 64. </w:t>
      </w:r>
      <w:r w:rsidRPr="009421C3">
        <w:rPr>
          <w:color w:val="000000"/>
          <w:szCs w:val="24"/>
        </w:rPr>
        <w:t xml:space="preserve"> </w:t>
      </w:r>
    </w:p>
    <w:p w14:paraId="0DF8ECD9" w14:textId="77777777" w:rsidR="009B3B32" w:rsidRPr="009421C3" w:rsidRDefault="009B3B32"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66BCAE1" w14:textId="3FFA9306" w:rsidR="009B3B32" w:rsidRPr="000810CA" w:rsidRDefault="009B3B32"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Hunt-Hurst, P. (2012). Clothing and textiles in the slave community.  I</w:t>
      </w:r>
      <w:r w:rsidR="00A0364D" w:rsidRPr="000810CA">
        <w:rPr>
          <w:color w:val="000000"/>
          <w:szCs w:val="24"/>
        </w:rPr>
        <w:t>n</w:t>
      </w:r>
      <w:r w:rsidRPr="000810CA">
        <w:rPr>
          <w:color w:val="000000"/>
          <w:szCs w:val="24"/>
        </w:rPr>
        <w:t xml:space="preserve"> </w:t>
      </w:r>
      <w:proofErr w:type="spellStart"/>
      <w:r w:rsidRPr="000810CA">
        <w:rPr>
          <w:color w:val="000000"/>
          <w:szCs w:val="24"/>
        </w:rPr>
        <w:t>Daina</w:t>
      </w:r>
      <w:proofErr w:type="spellEnd"/>
      <w:r w:rsidRPr="000810CA">
        <w:rPr>
          <w:color w:val="000000"/>
          <w:szCs w:val="24"/>
        </w:rPr>
        <w:t xml:space="preserve"> R. Berry (Ed.) The </w:t>
      </w:r>
      <w:r w:rsidR="009413E9">
        <w:rPr>
          <w:color w:val="000000"/>
          <w:szCs w:val="24"/>
        </w:rPr>
        <w:t>f</w:t>
      </w:r>
      <w:r w:rsidRPr="000810CA">
        <w:rPr>
          <w:color w:val="000000"/>
          <w:szCs w:val="24"/>
        </w:rPr>
        <w:t xml:space="preserve">emale </w:t>
      </w:r>
      <w:r w:rsidR="009413E9">
        <w:rPr>
          <w:color w:val="000000"/>
          <w:szCs w:val="24"/>
        </w:rPr>
        <w:t>s</w:t>
      </w:r>
      <w:r w:rsidRPr="000810CA">
        <w:rPr>
          <w:color w:val="000000"/>
          <w:szCs w:val="24"/>
        </w:rPr>
        <w:t xml:space="preserve">lave: An </w:t>
      </w:r>
      <w:r w:rsidR="009413E9">
        <w:rPr>
          <w:color w:val="000000"/>
          <w:szCs w:val="24"/>
        </w:rPr>
        <w:t>e</w:t>
      </w:r>
      <w:r w:rsidR="00821937" w:rsidRPr="000810CA">
        <w:rPr>
          <w:color w:val="000000"/>
          <w:szCs w:val="24"/>
        </w:rPr>
        <w:t>ncyclopedia</w:t>
      </w:r>
      <w:r w:rsidRPr="000810CA">
        <w:rPr>
          <w:color w:val="000000"/>
          <w:szCs w:val="24"/>
        </w:rPr>
        <w:t xml:space="preserve"> of </w:t>
      </w:r>
      <w:r w:rsidR="009413E9">
        <w:rPr>
          <w:color w:val="000000"/>
          <w:szCs w:val="24"/>
        </w:rPr>
        <w:t>d</w:t>
      </w:r>
      <w:r w:rsidRPr="000810CA">
        <w:rPr>
          <w:color w:val="000000"/>
          <w:szCs w:val="24"/>
        </w:rPr>
        <w:t xml:space="preserve">aily </w:t>
      </w:r>
      <w:r w:rsidR="009413E9">
        <w:rPr>
          <w:color w:val="000000"/>
          <w:szCs w:val="24"/>
        </w:rPr>
        <w:t>li</w:t>
      </w:r>
      <w:r w:rsidRPr="000810CA">
        <w:rPr>
          <w:color w:val="000000"/>
          <w:szCs w:val="24"/>
        </w:rPr>
        <w:t xml:space="preserve">fe </w:t>
      </w:r>
      <w:r w:rsidR="009413E9">
        <w:rPr>
          <w:color w:val="000000"/>
          <w:szCs w:val="24"/>
        </w:rPr>
        <w:t>d</w:t>
      </w:r>
      <w:r w:rsidR="00821937" w:rsidRPr="000810CA">
        <w:rPr>
          <w:color w:val="000000"/>
          <w:szCs w:val="24"/>
        </w:rPr>
        <w:t xml:space="preserve">uring </w:t>
      </w:r>
      <w:r w:rsidR="009413E9">
        <w:rPr>
          <w:color w:val="000000"/>
          <w:szCs w:val="24"/>
        </w:rPr>
        <w:t>s</w:t>
      </w:r>
      <w:r w:rsidR="00821937" w:rsidRPr="000810CA">
        <w:rPr>
          <w:color w:val="000000"/>
          <w:szCs w:val="24"/>
        </w:rPr>
        <w:t>lavery</w:t>
      </w:r>
      <w:r w:rsidRPr="000810CA">
        <w:rPr>
          <w:color w:val="000000"/>
          <w:szCs w:val="24"/>
        </w:rPr>
        <w:t xml:space="preserve"> in the U.S.</w:t>
      </w:r>
      <w:r w:rsidR="00210C10">
        <w:rPr>
          <w:color w:val="000000"/>
          <w:szCs w:val="24"/>
        </w:rPr>
        <w:t xml:space="preserve"> </w:t>
      </w:r>
      <w:r w:rsidRPr="000810CA">
        <w:rPr>
          <w:color w:val="000000"/>
          <w:szCs w:val="24"/>
        </w:rPr>
        <w:t>Greenwood Press. Invited</w:t>
      </w:r>
    </w:p>
    <w:p w14:paraId="03D79BDB" w14:textId="77777777" w:rsidR="00410E23" w:rsidRPr="000810CA"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u w:val="single"/>
        </w:rPr>
      </w:pPr>
    </w:p>
    <w:p w14:paraId="03D79BDC" w14:textId="77777777" w:rsidR="00410E23" w:rsidRPr="000810CA"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Mill</w:t>
      </w:r>
      <w:r w:rsidR="006A1270" w:rsidRPr="000810CA">
        <w:rPr>
          <w:color w:val="000000"/>
          <w:szCs w:val="24"/>
        </w:rPr>
        <w:t>er-Spillman, K., Reilly, A., &amp;</w:t>
      </w:r>
      <w:r w:rsidRPr="000810CA">
        <w:rPr>
          <w:color w:val="000000"/>
          <w:szCs w:val="24"/>
        </w:rPr>
        <w:t xml:space="preserve"> Hunt-Hurst, P. (Eds.). (2012). </w:t>
      </w:r>
      <w:r w:rsidRPr="000810CA">
        <w:rPr>
          <w:i/>
          <w:color w:val="000000"/>
          <w:szCs w:val="24"/>
        </w:rPr>
        <w:t>The Meanings of Dress</w:t>
      </w:r>
      <w:r w:rsidRPr="000810CA">
        <w:rPr>
          <w:color w:val="000000"/>
          <w:szCs w:val="24"/>
        </w:rPr>
        <w:t xml:space="preserve">. New York: Fairchild. </w:t>
      </w:r>
    </w:p>
    <w:p w14:paraId="03D79BDD" w14:textId="77777777" w:rsidR="00410E23" w:rsidRPr="000810CA" w:rsidRDefault="00410E23" w:rsidP="00410E23">
      <w:pPr>
        <w:rPr>
          <w:szCs w:val="24"/>
        </w:rPr>
      </w:pPr>
    </w:p>
    <w:p w14:paraId="03D79BDE" w14:textId="77777777" w:rsidR="00410E23" w:rsidRPr="000810CA" w:rsidRDefault="00410E23" w:rsidP="00410E23">
      <w:pPr>
        <w:rPr>
          <w:szCs w:val="24"/>
        </w:rPr>
      </w:pPr>
      <w:r w:rsidRPr="000810CA">
        <w:rPr>
          <w:szCs w:val="24"/>
        </w:rPr>
        <w:t xml:space="preserve">Hunt-Hurst, P. (2012). “Dress and the Media.”  In </w:t>
      </w:r>
      <w:r w:rsidRPr="000810CA">
        <w:rPr>
          <w:i/>
          <w:szCs w:val="24"/>
        </w:rPr>
        <w:t>The Meanings of Dress</w:t>
      </w:r>
      <w:r w:rsidRPr="000810CA">
        <w:rPr>
          <w:szCs w:val="24"/>
        </w:rPr>
        <w:t>, edited by Miller-</w:t>
      </w:r>
      <w:r w:rsidR="006A1270" w:rsidRPr="000810CA">
        <w:rPr>
          <w:szCs w:val="24"/>
        </w:rPr>
        <w:t>Spillman, K., Reilly, A., &amp;</w:t>
      </w:r>
      <w:r w:rsidRPr="000810CA">
        <w:rPr>
          <w:szCs w:val="24"/>
        </w:rPr>
        <w:t xml:space="preserve"> Hunt-Hurst, P., 441 – 467.</w:t>
      </w:r>
      <w:r w:rsidRPr="000810CA">
        <w:rPr>
          <w:i/>
          <w:szCs w:val="24"/>
        </w:rPr>
        <w:t xml:space="preserve"> </w:t>
      </w:r>
      <w:r w:rsidRPr="000810CA">
        <w:rPr>
          <w:szCs w:val="24"/>
        </w:rPr>
        <w:t xml:space="preserve">New York: Fairchild. </w:t>
      </w:r>
    </w:p>
    <w:p w14:paraId="03D79BDF" w14:textId="77777777" w:rsidR="00410E23" w:rsidRPr="000810CA" w:rsidRDefault="00410E23" w:rsidP="00410E23">
      <w:pPr>
        <w:rPr>
          <w:szCs w:val="24"/>
        </w:rPr>
      </w:pPr>
    </w:p>
    <w:p w14:paraId="03D79BE0" w14:textId="77777777" w:rsidR="00410E23" w:rsidRPr="000810CA" w:rsidRDefault="00410E23" w:rsidP="00410E23">
      <w:pPr>
        <w:rPr>
          <w:szCs w:val="24"/>
        </w:rPr>
      </w:pPr>
      <w:r w:rsidRPr="000810CA">
        <w:rPr>
          <w:szCs w:val="24"/>
        </w:rPr>
        <w:t xml:space="preserve">Hunt-Hurst, P. (2012).  “Dressing for Life and Death.”  In </w:t>
      </w:r>
      <w:r w:rsidRPr="000810CA">
        <w:rPr>
          <w:i/>
          <w:szCs w:val="24"/>
        </w:rPr>
        <w:t>The Meanings of Dress</w:t>
      </w:r>
      <w:r w:rsidRPr="000810CA">
        <w:rPr>
          <w:szCs w:val="24"/>
        </w:rPr>
        <w:t>, edited by Mill</w:t>
      </w:r>
      <w:r w:rsidR="006A1270" w:rsidRPr="000810CA">
        <w:rPr>
          <w:szCs w:val="24"/>
        </w:rPr>
        <w:t>er-Spillman, K., Reilly, A., &amp;</w:t>
      </w:r>
      <w:r w:rsidRPr="000810CA">
        <w:rPr>
          <w:szCs w:val="24"/>
        </w:rPr>
        <w:t xml:space="preserve"> Hunt-Hurst, P., 303 – 340. New York: Fairchild. </w:t>
      </w:r>
    </w:p>
    <w:p w14:paraId="03D79BE1" w14:textId="77777777" w:rsidR="00410E23" w:rsidRPr="000810CA" w:rsidRDefault="00410E23" w:rsidP="00410E23">
      <w:pPr>
        <w:rPr>
          <w:szCs w:val="24"/>
        </w:rPr>
      </w:pPr>
    </w:p>
    <w:p w14:paraId="03D79BE2" w14:textId="77777777" w:rsidR="00410E23" w:rsidRPr="000810CA" w:rsidRDefault="00410E23" w:rsidP="00410E23">
      <w:pPr>
        <w:rPr>
          <w:szCs w:val="24"/>
        </w:rPr>
      </w:pPr>
      <w:r w:rsidRPr="000810CA">
        <w:rPr>
          <w:szCs w:val="24"/>
        </w:rPr>
        <w:t xml:space="preserve">Hunt-Hurst, P. (2012).  “Dress in the Workplace.” In </w:t>
      </w:r>
      <w:r w:rsidRPr="000810CA">
        <w:rPr>
          <w:i/>
          <w:szCs w:val="24"/>
        </w:rPr>
        <w:t>The Meanings of Dress</w:t>
      </w:r>
      <w:r w:rsidRPr="000810CA">
        <w:rPr>
          <w:szCs w:val="24"/>
        </w:rPr>
        <w:t>, edited by Mill</w:t>
      </w:r>
      <w:r w:rsidR="006A1270" w:rsidRPr="000810CA">
        <w:rPr>
          <w:szCs w:val="24"/>
        </w:rPr>
        <w:t>er-Spillman, K., Reilly, A., &amp;</w:t>
      </w:r>
      <w:r w:rsidRPr="000810CA">
        <w:rPr>
          <w:szCs w:val="24"/>
        </w:rPr>
        <w:t xml:space="preserve"> Hunt-Hurst, P., 395 – 439. </w:t>
      </w:r>
      <w:r w:rsidRPr="000810CA">
        <w:rPr>
          <w:i/>
          <w:szCs w:val="24"/>
        </w:rPr>
        <w:t xml:space="preserve"> </w:t>
      </w:r>
      <w:r w:rsidRPr="000810CA">
        <w:rPr>
          <w:szCs w:val="24"/>
        </w:rPr>
        <w:t xml:space="preserve">New York: Fairchild. </w:t>
      </w:r>
    </w:p>
    <w:p w14:paraId="03D79BE3" w14:textId="77777777" w:rsidR="00410E23" w:rsidRPr="000810CA" w:rsidRDefault="00410E23" w:rsidP="00410E23">
      <w:pPr>
        <w:rPr>
          <w:szCs w:val="24"/>
        </w:rPr>
      </w:pPr>
    </w:p>
    <w:p w14:paraId="03D79BE4" w14:textId="77777777" w:rsidR="00410E23" w:rsidRPr="000810CA" w:rsidRDefault="00410E23" w:rsidP="00410E23">
      <w:pPr>
        <w:rPr>
          <w:szCs w:val="24"/>
        </w:rPr>
      </w:pPr>
      <w:r w:rsidRPr="000810CA">
        <w:rPr>
          <w:szCs w:val="24"/>
        </w:rPr>
        <w:t xml:space="preserve">Hunt-Hurst, P. (2012).  “Fashion, Status, and Inequality.”  In </w:t>
      </w:r>
      <w:r w:rsidRPr="000810CA">
        <w:rPr>
          <w:i/>
          <w:szCs w:val="24"/>
        </w:rPr>
        <w:t>The Meanings of Dress</w:t>
      </w:r>
      <w:r w:rsidRPr="000810CA">
        <w:rPr>
          <w:szCs w:val="24"/>
        </w:rPr>
        <w:t>, edited by Mill</w:t>
      </w:r>
      <w:r w:rsidR="006A1270" w:rsidRPr="000810CA">
        <w:rPr>
          <w:szCs w:val="24"/>
        </w:rPr>
        <w:t>er-Spillman, K., Reilly, A., &amp;</w:t>
      </w:r>
      <w:r w:rsidRPr="000810CA">
        <w:rPr>
          <w:szCs w:val="24"/>
        </w:rPr>
        <w:t xml:space="preserve"> Hunt-Hurst, P., 341-393.</w:t>
      </w:r>
      <w:r w:rsidRPr="000810CA">
        <w:rPr>
          <w:i/>
          <w:szCs w:val="24"/>
        </w:rPr>
        <w:t xml:space="preserve"> </w:t>
      </w:r>
      <w:r w:rsidRPr="000810CA">
        <w:rPr>
          <w:szCs w:val="24"/>
        </w:rPr>
        <w:t xml:space="preserve">New York: Fairchild. </w:t>
      </w:r>
    </w:p>
    <w:p w14:paraId="03D79BE5" w14:textId="77777777" w:rsidR="004E6D3F" w:rsidRDefault="004E6D3F" w:rsidP="00410E23">
      <w:pPr>
        <w:rPr>
          <w:szCs w:val="24"/>
        </w:rPr>
      </w:pPr>
    </w:p>
    <w:p w14:paraId="53C88D25" w14:textId="59F566C6" w:rsidR="00CF4231" w:rsidRDefault="000F7EA1" w:rsidP="00410E23">
      <w:pPr>
        <w:rPr>
          <w:szCs w:val="24"/>
        </w:rPr>
      </w:pPr>
      <w:r>
        <w:rPr>
          <w:szCs w:val="24"/>
        </w:rPr>
        <w:t xml:space="preserve">Reilly, A., Miller-Spillman, K. A., &amp; Hunt-Hurst, P. (2012). “Ethics in Fashion.” In </w:t>
      </w:r>
      <w:r w:rsidR="0033714E">
        <w:rPr>
          <w:szCs w:val="24"/>
        </w:rPr>
        <w:t>The Meanings of Dress, edited by Miller-Spillman, Reilly, A., &amp; Hunt-Hurst, P. (pp. 561 – 611). Fairchild.</w:t>
      </w:r>
    </w:p>
    <w:p w14:paraId="332D2908" w14:textId="77777777" w:rsidR="0033714E" w:rsidRPr="000810CA" w:rsidRDefault="0033714E" w:rsidP="00410E23">
      <w:pPr>
        <w:rPr>
          <w:szCs w:val="24"/>
        </w:rPr>
      </w:pPr>
    </w:p>
    <w:p w14:paraId="03D79BE8" w14:textId="77777777" w:rsidR="00410E23" w:rsidRPr="000810CA" w:rsidRDefault="00410E23" w:rsidP="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Hunt-Hurs</w:t>
      </w:r>
      <w:r w:rsidR="004E6D3F" w:rsidRPr="000810CA">
        <w:rPr>
          <w:color w:val="000000"/>
          <w:szCs w:val="24"/>
        </w:rPr>
        <w:t>t, P. (2012</w:t>
      </w:r>
      <w:r w:rsidRPr="000810CA">
        <w:rPr>
          <w:color w:val="000000"/>
          <w:szCs w:val="24"/>
        </w:rPr>
        <w:t xml:space="preserve">). Clothing and textiles in the slave community.  In </w:t>
      </w:r>
      <w:proofErr w:type="spellStart"/>
      <w:r w:rsidRPr="000810CA">
        <w:rPr>
          <w:color w:val="000000"/>
          <w:szCs w:val="24"/>
        </w:rPr>
        <w:t>Daina</w:t>
      </w:r>
      <w:proofErr w:type="spellEnd"/>
      <w:r w:rsidRPr="000810CA">
        <w:rPr>
          <w:color w:val="000000"/>
          <w:szCs w:val="24"/>
        </w:rPr>
        <w:t xml:space="preserve"> R. Berry </w:t>
      </w:r>
    </w:p>
    <w:p w14:paraId="03D79BEA" w14:textId="0D036EAF" w:rsidR="00410E23" w:rsidRPr="00665C42" w:rsidRDefault="00410E23" w:rsidP="00665C4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(Ed.).  </w:t>
      </w:r>
      <w:r w:rsidRPr="000810CA">
        <w:rPr>
          <w:i/>
          <w:color w:val="000000"/>
          <w:szCs w:val="24"/>
        </w:rPr>
        <w:t>The Female Slave: An Encyclopedia of Daily Life During Slavery</w:t>
      </w:r>
      <w:r w:rsidR="00D7250D" w:rsidRPr="000810CA">
        <w:rPr>
          <w:i/>
          <w:color w:val="000000"/>
          <w:szCs w:val="24"/>
        </w:rPr>
        <w:t xml:space="preserve"> </w:t>
      </w:r>
      <w:r w:rsidRPr="000810CA">
        <w:rPr>
          <w:i/>
          <w:color w:val="000000"/>
          <w:szCs w:val="24"/>
        </w:rPr>
        <w:t>in the U.S.</w:t>
      </w:r>
      <w:r w:rsidRPr="000810CA">
        <w:rPr>
          <w:color w:val="000000"/>
          <w:szCs w:val="24"/>
        </w:rPr>
        <w:t xml:space="preserve"> </w:t>
      </w:r>
      <w:r w:rsidRPr="00E03DCA">
        <w:rPr>
          <w:color w:val="000000"/>
          <w:szCs w:val="24"/>
        </w:rPr>
        <w:t>Greenwood Press.</w:t>
      </w:r>
    </w:p>
    <w:p w14:paraId="03D79BEB" w14:textId="77777777" w:rsidR="00410E23" w:rsidRPr="000810CA" w:rsidRDefault="00410E23" w:rsidP="00410E23">
      <w:pPr>
        <w:rPr>
          <w:szCs w:val="24"/>
        </w:rPr>
      </w:pPr>
    </w:p>
    <w:p w14:paraId="03D79BEC" w14:textId="7710614F" w:rsidR="00410E23" w:rsidRPr="000810CA" w:rsidRDefault="00410E23" w:rsidP="003371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0810CA">
        <w:rPr>
          <w:szCs w:val="24"/>
        </w:rPr>
        <w:t xml:space="preserve">Hunt-Hurst, P. (2010). Primary </w:t>
      </w:r>
      <w:r w:rsidR="00665C42">
        <w:rPr>
          <w:szCs w:val="24"/>
        </w:rPr>
        <w:t>s</w:t>
      </w:r>
      <w:r w:rsidRPr="000810CA">
        <w:rPr>
          <w:szCs w:val="24"/>
        </w:rPr>
        <w:t xml:space="preserve">ource </w:t>
      </w:r>
      <w:r w:rsidR="00665C42">
        <w:rPr>
          <w:szCs w:val="24"/>
        </w:rPr>
        <w:t>r</w:t>
      </w:r>
      <w:r w:rsidRPr="000810CA">
        <w:rPr>
          <w:szCs w:val="24"/>
        </w:rPr>
        <w:t xml:space="preserve">esearch in an </w:t>
      </w:r>
      <w:r w:rsidR="00665C42">
        <w:rPr>
          <w:szCs w:val="24"/>
        </w:rPr>
        <w:t>u</w:t>
      </w:r>
      <w:r w:rsidRPr="000810CA">
        <w:rPr>
          <w:szCs w:val="24"/>
        </w:rPr>
        <w:t xml:space="preserve">ndergraduate </w:t>
      </w:r>
      <w:r w:rsidR="00665C42">
        <w:rPr>
          <w:szCs w:val="24"/>
        </w:rPr>
        <w:t>c</w:t>
      </w:r>
      <w:r w:rsidRPr="000810CA">
        <w:rPr>
          <w:szCs w:val="24"/>
        </w:rPr>
        <w:t xml:space="preserve">lass.  In </w:t>
      </w:r>
      <w:r w:rsidRPr="000810CA">
        <w:rPr>
          <w:i/>
          <w:szCs w:val="24"/>
        </w:rPr>
        <w:t>Chalk Talk: Teaching Tips from the UGA Teaching Academy</w:t>
      </w:r>
      <w:r w:rsidR="00D7250D" w:rsidRPr="000810CA">
        <w:rPr>
          <w:szCs w:val="24"/>
        </w:rPr>
        <w:t xml:space="preserve">, </w:t>
      </w:r>
      <w:r w:rsidRPr="000810CA">
        <w:rPr>
          <w:szCs w:val="24"/>
        </w:rPr>
        <w:t xml:space="preserve">136. </w:t>
      </w:r>
    </w:p>
    <w:p w14:paraId="03D79BED" w14:textId="77777777" w:rsidR="00410E23" w:rsidRPr="000810CA" w:rsidRDefault="00410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lang w:val="nl-NL"/>
        </w:rPr>
      </w:pPr>
    </w:p>
    <w:p w14:paraId="03D79BEE" w14:textId="7922BE40" w:rsidR="005C0D8D" w:rsidRPr="000810CA" w:rsidRDefault="00410E23" w:rsidP="00410E23">
      <w:pPr>
        <w:rPr>
          <w:szCs w:val="24"/>
        </w:rPr>
      </w:pPr>
      <w:r w:rsidRPr="000810CA">
        <w:rPr>
          <w:szCs w:val="24"/>
        </w:rPr>
        <w:lastRenderedPageBreak/>
        <w:t>Watson, A. F</w:t>
      </w:r>
      <w:r w:rsidR="00C911B6" w:rsidRPr="000810CA">
        <w:rPr>
          <w:szCs w:val="24"/>
        </w:rPr>
        <w:t>.,</w:t>
      </w:r>
      <w:r w:rsidR="006A1270" w:rsidRPr="000810CA">
        <w:rPr>
          <w:szCs w:val="24"/>
        </w:rPr>
        <w:t xml:space="preserve"> Blanco, J., Hunt-Hurst, P., &amp;</w:t>
      </w:r>
      <w:r w:rsidRPr="000810CA">
        <w:rPr>
          <w:szCs w:val="24"/>
        </w:rPr>
        <w:t xml:space="preserve"> Medvedev, K. (2010).  Caregivers’ perceptions of clothing for people with severe and profound disabilities</w:t>
      </w:r>
      <w:r w:rsidRPr="000810CA">
        <w:rPr>
          <w:i/>
          <w:szCs w:val="24"/>
        </w:rPr>
        <w:t xml:space="preserve">.  Perceptual and </w:t>
      </w:r>
      <w:r w:rsidR="00D043F9">
        <w:rPr>
          <w:i/>
          <w:szCs w:val="24"/>
        </w:rPr>
        <w:t>m</w:t>
      </w:r>
      <w:r w:rsidRPr="000810CA">
        <w:rPr>
          <w:i/>
          <w:szCs w:val="24"/>
        </w:rPr>
        <w:t xml:space="preserve">otor </w:t>
      </w:r>
      <w:r w:rsidR="00D043F9">
        <w:rPr>
          <w:i/>
          <w:szCs w:val="24"/>
        </w:rPr>
        <w:t>s</w:t>
      </w:r>
      <w:r w:rsidRPr="000810CA">
        <w:rPr>
          <w:i/>
          <w:szCs w:val="24"/>
        </w:rPr>
        <w:t>kills</w:t>
      </w:r>
      <w:r w:rsidR="00D043F9">
        <w:rPr>
          <w:szCs w:val="24"/>
        </w:rPr>
        <w:t xml:space="preserve">. </w:t>
      </w:r>
      <w:r w:rsidR="00D7250D" w:rsidRPr="000810CA">
        <w:rPr>
          <w:szCs w:val="24"/>
        </w:rPr>
        <w:t>110 (3),</w:t>
      </w:r>
      <w:r w:rsidRPr="000810CA">
        <w:rPr>
          <w:szCs w:val="24"/>
        </w:rPr>
        <w:t xml:space="preserve"> 961-964. </w:t>
      </w:r>
    </w:p>
    <w:p w14:paraId="03D79BEF" w14:textId="77777777" w:rsidR="005C0D8D" w:rsidRPr="000810CA" w:rsidRDefault="005C0D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lang w:val="nl-NL"/>
        </w:rPr>
      </w:pPr>
    </w:p>
    <w:p w14:paraId="03D79BF0" w14:textId="77777777" w:rsidR="00754FDF" w:rsidRPr="000810CA" w:rsidRDefault="00754F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lang w:val="nl-NL"/>
        </w:rPr>
        <w:t xml:space="preserve">Choi, Y., Medvedev, K., Lee, Y., &amp; Hunt-Hurst, P. (2009).  </w:t>
      </w:r>
      <w:r w:rsidRPr="000810CA">
        <w:rPr>
          <w:color w:val="000000"/>
          <w:szCs w:val="24"/>
        </w:rPr>
        <w:t xml:space="preserve">How China, Japan and Korea are </w:t>
      </w:r>
      <w:r w:rsidRPr="000810CA">
        <w:rPr>
          <w:color w:val="000000"/>
          <w:szCs w:val="24"/>
        </w:rPr>
        <w:tab/>
      </w:r>
    </w:p>
    <w:p w14:paraId="03D79BF1" w14:textId="44E9A46C" w:rsidR="00754FDF" w:rsidRPr="000810CA" w:rsidRDefault="00754F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perceived by Vogue USA in the last 10 years.  </w:t>
      </w:r>
      <w:r w:rsidRPr="000810CA">
        <w:rPr>
          <w:i/>
          <w:color w:val="000000"/>
          <w:szCs w:val="24"/>
        </w:rPr>
        <w:t>International Jou</w:t>
      </w:r>
      <w:r w:rsidR="006A1270" w:rsidRPr="000810CA">
        <w:rPr>
          <w:i/>
          <w:color w:val="000000"/>
          <w:szCs w:val="24"/>
        </w:rPr>
        <w:t xml:space="preserve">rnal of Fashion Design, </w:t>
      </w:r>
      <w:r w:rsidRPr="000810CA">
        <w:rPr>
          <w:i/>
          <w:color w:val="000000"/>
          <w:szCs w:val="24"/>
        </w:rPr>
        <w:t>Technology and Education</w:t>
      </w:r>
      <w:r w:rsidRPr="000810CA">
        <w:rPr>
          <w:color w:val="000000"/>
          <w:szCs w:val="24"/>
        </w:rPr>
        <w:t>, 2(1), 3-11.</w:t>
      </w:r>
    </w:p>
    <w:p w14:paraId="03D79BF2" w14:textId="77777777" w:rsidR="00173347" w:rsidRPr="000810CA" w:rsidRDefault="00173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BF3" w14:textId="77777777" w:rsidR="00754FDF" w:rsidRPr="000810CA" w:rsidRDefault="00754F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Lee, Y., Medvedev, K., Hunt-Hurst, P.,</w:t>
      </w:r>
      <w:r w:rsidR="006A1270" w:rsidRPr="000810CA">
        <w:rPr>
          <w:color w:val="000000"/>
          <w:szCs w:val="24"/>
        </w:rPr>
        <w:t xml:space="preserve"> &amp;</w:t>
      </w:r>
      <w:r w:rsidRPr="000810CA">
        <w:rPr>
          <w:color w:val="000000"/>
          <w:szCs w:val="24"/>
        </w:rPr>
        <w:t xml:space="preserve"> Choi, Y. (2008). How the Korean fashion industry is </w:t>
      </w:r>
      <w:r w:rsidRPr="000810CA">
        <w:rPr>
          <w:color w:val="000000"/>
          <w:szCs w:val="24"/>
        </w:rPr>
        <w:tab/>
      </w:r>
    </w:p>
    <w:p w14:paraId="03D79BF4" w14:textId="77777777" w:rsidR="00754FDF" w:rsidRPr="000810CA" w:rsidRDefault="00754F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viewed by </w:t>
      </w:r>
      <w:r w:rsidRPr="005F0761">
        <w:rPr>
          <w:i/>
          <w:iCs/>
          <w:color w:val="000000"/>
          <w:szCs w:val="24"/>
        </w:rPr>
        <w:t>Women’s Wear Daily</w:t>
      </w:r>
      <w:r w:rsidRPr="000810CA">
        <w:rPr>
          <w:color w:val="000000"/>
          <w:szCs w:val="24"/>
        </w:rPr>
        <w:t xml:space="preserve"> USA. </w:t>
      </w:r>
      <w:r w:rsidRPr="000810CA">
        <w:rPr>
          <w:i/>
          <w:color w:val="000000"/>
          <w:szCs w:val="24"/>
        </w:rPr>
        <w:t>Journal of the Korean Society of Clothing and Textiles</w:t>
      </w:r>
      <w:r w:rsidRPr="000810CA">
        <w:rPr>
          <w:color w:val="000000"/>
          <w:szCs w:val="24"/>
        </w:rPr>
        <w:t xml:space="preserve">, </w:t>
      </w:r>
      <w:r w:rsidRPr="000810CA">
        <w:rPr>
          <w:color w:val="000000"/>
          <w:szCs w:val="24"/>
        </w:rPr>
        <w:tab/>
      </w:r>
    </w:p>
    <w:p w14:paraId="03D79BF5" w14:textId="77777777" w:rsidR="00754FDF" w:rsidRPr="000810CA" w:rsidRDefault="00754F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32 (12), 1915-1926. </w:t>
      </w:r>
    </w:p>
    <w:p w14:paraId="03D79BF6" w14:textId="77777777" w:rsidR="00754FDF" w:rsidRPr="000810CA" w:rsidRDefault="00754FD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0810CA">
        <w:rPr>
          <w:b/>
          <w:color w:val="000000"/>
          <w:szCs w:val="24"/>
        </w:rPr>
        <w:tab/>
      </w:r>
    </w:p>
    <w:p w14:paraId="03D79BF7" w14:textId="6FA410D4" w:rsidR="00CC68C3" w:rsidRPr="000810CA" w:rsidRDefault="00CC68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Lowe, T. B., Dozier, C., Hunt-H</w:t>
      </w:r>
      <w:r w:rsidR="005639B8" w:rsidRPr="000810CA">
        <w:rPr>
          <w:color w:val="000000"/>
          <w:szCs w:val="24"/>
        </w:rPr>
        <w:t>urst, P., &amp; Smith, B. (</w:t>
      </w:r>
      <w:r w:rsidR="00FA1C66" w:rsidRPr="000810CA">
        <w:rPr>
          <w:color w:val="000000"/>
          <w:szCs w:val="24"/>
        </w:rPr>
        <w:t>2008</w:t>
      </w:r>
      <w:r w:rsidR="005F0761">
        <w:rPr>
          <w:color w:val="000000"/>
          <w:szCs w:val="24"/>
        </w:rPr>
        <w:t>, September</w:t>
      </w:r>
      <w:r w:rsidRPr="000810CA">
        <w:rPr>
          <w:color w:val="000000"/>
          <w:szCs w:val="24"/>
        </w:rPr>
        <w:t>)</w:t>
      </w:r>
      <w:r w:rsidR="001A4884" w:rsidRPr="000810CA">
        <w:rPr>
          <w:color w:val="000000"/>
          <w:szCs w:val="24"/>
        </w:rPr>
        <w:t xml:space="preserve">. </w:t>
      </w:r>
      <w:r w:rsidR="00280916" w:rsidRPr="000810CA">
        <w:rPr>
          <w:color w:val="000000"/>
          <w:szCs w:val="24"/>
        </w:rPr>
        <w:t>Study a</w:t>
      </w:r>
      <w:r w:rsidRPr="000810CA">
        <w:rPr>
          <w:color w:val="000000"/>
          <w:szCs w:val="24"/>
        </w:rPr>
        <w:t xml:space="preserve">broad in West Africa: </w:t>
      </w:r>
      <w:r w:rsidR="00280916" w:rsidRPr="000810CA">
        <w:rPr>
          <w:color w:val="000000"/>
          <w:szCs w:val="24"/>
        </w:rPr>
        <w:t>An interdisciplinary program of international e</w:t>
      </w:r>
      <w:r w:rsidRPr="000810CA">
        <w:rPr>
          <w:color w:val="000000"/>
          <w:szCs w:val="24"/>
        </w:rPr>
        <w:t>ducation.</w:t>
      </w:r>
      <w:r w:rsidR="001A4884" w:rsidRPr="000810CA">
        <w:rPr>
          <w:color w:val="000000"/>
          <w:szCs w:val="24"/>
        </w:rPr>
        <w:t xml:space="preserve"> </w:t>
      </w:r>
      <w:r w:rsidRPr="000810CA">
        <w:rPr>
          <w:i/>
          <w:color w:val="000000"/>
          <w:szCs w:val="24"/>
        </w:rPr>
        <w:t>College Student Journal</w:t>
      </w:r>
      <w:r w:rsidR="004E6D3F" w:rsidRPr="000810CA">
        <w:rPr>
          <w:color w:val="000000"/>
          <w:szCs w:val="24"/>
        </w:rPr>
        <w:t>, 42(3</w:t>
      </w:r>
      <w:r w:rsidR="00301D16" w:rsidRPr="000810CA">
        <w:rPr>
          <w:color w:val="000000"/>
          <w:szCs w:val="24"/>
        </w:rPr>
        <w:t>), 738</w:t>
      </w:r>
      <w:r w:rsidR="00FA1C66" w:rsidRPr="000810CA">
        <w:rPr>
          <w:color w:val="000000"/>
          <w:szCs w:val="24"/>
        </w:rPr>
        <w:t>-747.</w:t>
      </w:r>
    </w:p>
    <w:p w14:paraId="03D79BF8" w14:textId="77777777" w:rsidR="00CC68C3" w:rsidRPr="000810CA" w:rsidRDefault="00CC68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BF9" w14:textId="7F87F679" w:rsidR="00173347" w:rsidRPr="000810CA" w:rsidRDefault="00173347"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Hunt-Hurst, P. (2005).  “Millinery.” In Darlene Clark Hine (Ed.). </w:t>
      </w:r>
      <w:r w:rsidRPr="000810CA">
        <w:rPr>
          <w:i/>
          <w:color w:val="000000"/>
          <w:szCs w:val="24"/>
        </w:rPr>
        <w:t>Black Women in America: An Historical Encyclopedia</w:t>
      </w:r>
      <w:r w:rsidR="005F0761">
        <w:rPr>
          <w:color w:val="000000"/>
          <w:szCs w:val="24"/>
        </w:rPr>
        <w:t xml:space="preserve">. (429 – 430). </w:t>
      </w:r>
      <w:r w:rsidRPr="000810CA">
        <w:rPr>
          <w:color w:val="000000"/>
          <w:szCs w:val="24"/>
        </w:rPr>
        <w:t>Oxford University Press. 2</w:t>
      </w:r>
      <w:r w:rsidRPr="000810CA">
        <w:rPr>
          <w:color w:val="000000"/>
          <w:szCs w:val="24"/>
          <w:vertAlign w:val="superscript"/>
        </w:rPr>
        <w:t>nd</w:t>
      </w:r>
      <w:r w:rsidR="004E6D3F" w:rsidRPr="000810CA">
        <w:rPr>
          <w:color w:val="000000"/>
          <w:szCs w:val="24"/>
        </w:rPr>
        <w:t xml:space="preserve"> Edition, volume 1</w:t>
      </w:r>
      <w:r w:rsidR="00833DAB">
        <w:rPr>
          <w:color w:val="000000"/>
          <w:szCs w:val="24"/>
        </w:rPr>
        <w:t>.</w:t>
      </w:r>
      <w:r w:rsidRPr="000810CA">
        <w:rPr>
          <w:color w:val="000000"/>
          <w:szCs w:val="24"/>
        </w:rPr>
        <w:t xml:space="preserve"> </w:t>
      </w:r>
    </w:p>
    <w:p w14:paraId="03D79BFA" w14:textId="77777777" w:rsidR="00173347" w:rsidRPr="000810CA" w:rsidRDefault="00173347" w:rsidP="00173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BFB" w14:textId="10A26DC1" w:rsidR="00173347" w:rsidRPr="000810CA" w:rsidRDefault="00173347"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Hunt-Hurst, P. (2005).  “The Fashion Industry.” In Darlene Clark Hine (Ed.). </w:t>
      </w:r>
      <w:r w:rsidRPr="000810CA">
        <w:rPr>
          <w:i/>
          <w:color w:val="000000"/>
          <w:szCs w:val="24"/>
        </w:rPr>
        <w:t xml:space="preserve">Black Women in America: An </w:t>
      </w:r>
      <w:r w:rsidR="00833DAB">
        <w:rPr>
          <w:i/>
          <w:color w:val="000000"/>
          <w:szCs w:val="24"/>
        </w:rPr>
        <w:t>h</w:t>
      </w:r>
      <w:r w:rsidRPr="000810CA">
        <w:rPr>
          <w:i/>
          <w:color w:val="000000"/>
          <w:szCs w:val="24"/>
        </w:rPr>
        <w:t xml:space="preserve">istorical </w:t>
      </w:r>
      <w:r w:rsidR="00833DAB">
        <w:rPr>
          <w:i/>
          <w:color w:val="000000"/>
          <w:szCs w:val="24"/>
        </w:rPr>
        <w:t>e</w:t>
      </w:r>
      <w:r w:rsidRPr="000810CA">
        <w:rPr>
          <w:i/>
          <w:color w:val="000000"/>
          <w:szCs w:val="24"/>
        </w:rPr>
        <w:t>ncyclopedia</w:t>
      </w:r>
      <w:r w:rsidRPr="000810CA">
        <w:rPr>
          <w:color w:val="000000"/>
          <w:szCs w:val="24"/>
        </w:rPr>
        <w:t xml:space="preserve">. </w:t>
      </w:r>
      <w:r w:rsidR="00833DAB">
        <w:rPr>
          <w:color w:val="000000"/>
          <w:szCs w:val="24"/>
        </w:rPr>
        <w:t xml:space="preserve">(pp. 365 – 368). </w:t>
      </w:r>
      <w:r w:rsidRPr="000810CA">
        <w:rPr>
          <w:color w:val="000000"/>
          <w:szCs w:val="24"/>
        </w:rPr>
        <w:t>Oxford University Press. 2</w:t>
      </w:r>
      <w:r w:rsidRPr="000810CA">
        <w:rPr>
          <w:color w:val="000000"/>
          <w:szCs w:val="24"/>
          <w:vertAlign w:val="superscript"/>
        </w:rPr>
        <w:t>nd</w:t>
      </w:r>
      <w:r w:rsidR="00041930" w:rsidRPr="000810CA">
        <w:rPr>
          <w:color w:val="000000"/>
          <w:szCs w:val="24"/>
        </w:rPr>
        <w:t xml:space="preserve"> edition, volume 2</w:t>
      </w:r>
      <w:r w:rsidR="00833DAB">
        <w:rPr>
          <w:color w:val="000000"/>
          <w:szCs w:val="24"/>
        </w:rPr>
        <w:t>.</w:t>
      </w:r>
    </w:p>
    <w:p w14:paraId="03D79BFC" w14:textId="77777777" w:rsidR="00173347" w:rsidRPr="000810CA" w:rsidRDefault="001733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BFD" w14:textId="42594BEC"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Hunt-Hurst, P. (2004).  Collecting the pieces: Images of Georgia quilts.  </w:t>
      </w:r>
      <w:r w:rsidRPr="000810CA">
        <w:rPr>
          <w:i/>
          <w:color w:val="000000"/>
          <w:szCs w:val="24"/>
        </w:rPr>
        <w:t>The Georgia Historical Quarterly</w:t>
      </w:r>
      <w:r w:rsidRPr="000810CA">
        <w:rPr>
          <w:color w:val="000000"/>
          <w:szCs w:val="24"/>
        </w:rPr>
        <w:t>, 88(4), 530-544.</w:t>
      </w:r>
    </w:p>
    <w:p w14:paraId="6714B9CB" w14:textId="77777777" w:rsidR="009B3B32" w:rsidRPr="000810CA" w:rsidRDefault="00041930" w:rsidP="000419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ab/>
      </w:r>
      <w:r w:rsidRPr="000810CA">
        <w:rPr>
          <w:color w:val="000000"/>
          <w:szCs w:val="24"/>
        </w:rPr>
        <w:tab/>
      </w:r>
      <w:r w:rsidRPr="000810CA">
        <w:rPr>
          <w:color w:val="000000"/>
          <w:szCs w:val="24"/>
        </w:rPr>
        <w:tab/>
      </w:r>
      <w:r w:rsidRPr="000810CA">
        <w:rPr>
          <w:color w:val="000000"/>
          <w:szCs w:val="24"/>
        </w:rPr>
        <w:tab/>
      </w:r>
    </w:p>
    <w:p w14:paraId="03D79BFF" w14:textId="1B492E3A" w:rsidR="00041930" w:rsidRPr="000810CA" w:rsidRDefault="00041930" w:rsidP="000419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 xml:space="preserve">Hunt-Hurst, P. (2001). Ghana: A living classroom for textile study. </w:t>
      </w:r>
      <w:r w:rsidRPr="000810CA">
        <w:rPr>
          <w:i/>
          <w:color w:val="000000"/>
          <w:szCs w:val="24"/>
        </w:rPr>
        <w:t>The Africanist,</w:t>
      </w:r>
      <w:r w:rsidRPr="000810CA">
        <w:rPr>
          <w:color w:val="000000"/>
          <w:szCs w:val="24"/>
        </w:rPr>
        <w:t xml:space="preserve"> 4(1), 8-9.</w:t>
      </w:r>
    </w:p>
    <w:p w14:paraId="03D79C00" w14:textId="77777777" w:rsidR="00041930" w:rsidRPr="000810CA" w:rsidRDefault="00041930" w:rsidP="000419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0810CA">
        <w:rPr>
          <w:color w:val="000000"/>
          <w:szCs w:val="24"/>
        </w:rPr>
        <w:tab/>
      </w:r>
    </w:p>
    <w:p w14:paraId="03D79C01" w14:textId="77777777" w:rsidR="00E9043F" w:rsidRPr="000810CA" w:rsidRDefault="00E9043F" w:rsidP="00410E23">
      <w:pPr>
        <w:pStyle w:val="BodyTextI1"/>
        <w:tabs>
          <w:tab w:val="clear" w:pos="0"/>
          <w:tab w:val="left" w:pos="8640"/>
        </w:tabs>
        <w:ind w:left="0"/>
        <w:rPr>
          <w:rFonts w:ascii="Times New Roman" w:hAnsi="Times New Roman"/>
          <w:color w:val="000000"/>
          <w:szCs w:val="24"/>
        </w:rPr>
      </w:pPr>
      <w:r w:rsidRPr="000810CA">
        <w:rPr>
          <w:rFonts w:ascii="Times New Roman" w:hAnsi="Times New Roman"/>
          <w:color w:val="000000"/>
          <w:szCs w:val="24"/>
        </w:rPr>
        <w:t xml:space="preserve">Hunt-Hurst, P. (1999). "Round homespun coat and pantaloons of the same”: Slave clothing as reflected in fugitive slave advertisements in Antebellum Georgia. </w:t>
      </w:r>
      <w:r w:rsidRPr="000810CA">
        <w:rPr>
          <w:rFonts w:ascii="Times New Roman" w:hAnsi="Times New Roman"/>
          <w:i/>
          <w:color w:val="000000"/>
          <w:szCs w:val="24"/>
        </w:rPr>
        <w:t>The Georgia Historical Quarterly</w:t>
      </w:r>
      <w:r w:rsidRPr="000810CA">
        <w:rPr>
          <w:rFonts w:ascii="Times New Roman" w:hAnsi="Times New Roman"/>
          <w:color w:val="000000"/>
          <w:szCs w:val="24"/>
        </w:rPr>
        <w:t>, 83(4),</w:t>
      </w:r>
      <w:r w:rsidRPr="000810CA">
        <w:rPr>
          <w:rFonts w:ascii="Times New Roman" w:hAnsi="Times New Roman"/>
          <w:i/>
          <w:color w:val="000000"/>
          <w:szCs w:val="24"/>
        </w:rPr>
        <w:t xml:space="preserve"> </w:t>
      </w:r>
      <w:r w:rsidRPr="000810CA">
        <w:rPr>
          <w:rFonts w:ascii="Times New Roman" w:hAnsi="Times New Roman"/>
          <w:color w:val="000000"/>
          <w:szCs w:val="24"/>
        </w:rPr>
        <w:t>727-740</w:t>
      </w:r>
      <w:r w:rsidRPr="000810CA">
        <w:rPr>
          <w:rFonts w:ascii="Times New Roman" w:hAnsi="Times New Roman"/>
          <w:i/>
          <w:color w:val="000000"/>
          <w:szCs w:val="24"/>
        </w:rPr>
        <w:t>.</w:t>
      </w:r>
    </w:p>
    <w:p w14:paraId="03D79C02"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3" w14:textId="77777777" w:rsidR="00E9043F" w:rsidRPr="000810CA" w:rsidRDefault="00E9043F" w:rsidP="00410E23">
      <w:pPr>
        <w:pStyle w:val="WPHeading2"/>
        <w:keepNext/>
        <w:keepLines/>
        <w:tabs>
          <w:tab w:val="right" w:pos="9360"/>
        </w:tabs>
        <w:ind w:left="0"/>
        <w:rPr>
          <w:color w:val="000000"/>
          <w:szCs w:val="24"/>
        </w:rPr>
      </w:pPr>
      <w:r w:rsidRPr="000810CA">
        <w:rPr>
          <w:rFonts w:ascii="Times New Roman" w:hAnsi="Times New Roman"/>
          <w:color w:val="000000"/>
          <w:szCs w:val="24"/>
        </w:rPr>
        <w:t xml:space="preserve">Hunt-Hurst, P. K. (1997).  A plantation quilt from South Carolina: Analysis and meaning.  </w:t>
      </w:r>
      <w:r w:rsidRPr="000810CA">
        <w:rPr>
          <w:rFonts w:ascii="Times New Roman" w:hAnsi="Times New Roman"/>
          <w:i/>
          <w:color w:val="000000"/>
          <w:szCs w:val="24"/>
        </w:rPr>
        <w:t>ARS TEXTRINA: A Journal of Textiles and Costume</w:t>
      </w:r>
      <w:r w:rsidRPr="000810CA">
        <w:rPr>
          <w:rFonts w:ascii="Times New Roman" w:hAnsi="Times New Roman"/>
          <w:color w:val="000000"/>
          <w:szCs w:val="24"/>
        </w:rPr>
        <w:t>, 28, 123-136.</w:t>
      </w:r>
      <w:r w:rsidRPr="000810CA">
        <w:rPr>
          <w:szCs w:val="24"/>
        </w:rPr>
        <w:fldChar w:fldCharType="begin"/>
      </w:r>
      <w:r w:rsidRPr="000810CA">
        <w:rPr>
          <w:color w:val="000000"/>
          <w:szCs w:val="24"/>
        </w:rPr>
        <w:instrText xml:space="preserve"> TC \l2 "</w:instrText>
      </w:r>
      <w:r w:rsidRPr="000810CA">
        <w:rPr>
          <w:szCs w:val="24"/>
        </w:rPr>
        <w:fldChar w:fldCharType="end"/>
      </w:r>
    </w:p>
    <w:p w14:paraId="03D79C04" w14:textId="77777777" w:rsidR="00E9043F" w:rsidRPr="000810CA" w:rsidRDefault="00E9043F">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5" w14:textId="77777777" w:rsidR="00E9043F" w:rsidRPr="000810CA" w:rsidRDefault="00E9043F" w:rsidP="00410E23">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&amp; Headrick, C. J. (1996).  "At the head of fashion:” Caroline </w:t>
      </w:r>
      <w:proofErr w:type="spellStart"/>
      <w:r w:rsidRPr="000810CA">
        <w:rPr>
          <w:color w:val="000000"/>
          <w:szCs w:val="24"/>
        </w:rPr>
        <w:t>Reboux</w:t>
      </w:r>
      <w:proofErr w:type="spellEnd"/>
      <w:r w:rsidR="00B5230B" w:rsidRPr="000810CA">
        <w:rPr>
          <w:color w:val="000000"/>
          <w:szCs w:val="24"/>
        </w:rPr>
        <w:t xml:space="preserve"> </w:t>
      </w:r>
      <w:r w:rsidRPr="000810CA">
        <w:rPr>
          <w:color w:val="000000"/>
          <w:szCs w:val="24"/>
        </w:rPr>
        <w:t xml:space="preserve">and her hats, 1920-1925. </w:t>
      </w:r>
      <w:r w:rsidRPr="000810CA">
        <w:rPr>
          <w:i/>
          <w:color w:val="000000"/>
          <w:szCs w:val="24"/>
        </w:rPr>
        <w:t>Cutter's Research Journal</w:t>
      </w:r>
      <w:r w:rsidRPr="000810CA">
        <w:rPr>
          <w:color w:val="000000"/>
          <w:szCs w:val="24"/>
        </w:rPr>
        <w:t>, 8(1), 1-10.</w:t>
      </w:r>
    </w:p>
    <w:p w14:paraId="03D79C06"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7" w14:textId="3296126E"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Hunt, P. K. (1996).  Osnaburg overalls, calico frocks and homespun suits:  The use of</w:t>
      </w:r>
      <w:r w:rsidR="00B5230B" w:rsidRPr="000810CA">
        <w:rPr>
          <w:color w:val="000000"/>
          <w:szCs w:val="24"/>
        </w:rPr>
        <w:t xml:space="preserve"> </w:t>
      </w:r>
      <w:r w:rsidRPr="000810CA">
        <w:rPr>
          <w:color w:val="000000"/>
          <w:szCs w:val="24"/>
        </w:rPr>
        <w:t xml:space="preserve">19th century Georgia newspaper notices to research slave clothing and textiles. </w:t>
      </w:r>
      <w:r w:rsidRPr="000810CA">
        <w:rPr>
          <w:i/>
          <w:color w:val="000000"/>
          <w:szCs w:val="24"/>
        </w:rPr>
        <w:t>Clothing and Textiles Research Journal</w:t>
      </w:r>
      <w:r w:rsidRPr="000810CA">
        <w:rPr>
          <w:color w:val="000000"/>
          <w:szCs w:val="24"/>
        </w:rPr>
        <w:t>, 14(3), 200-203.</w:t>
      </w:r>
    </w:p>
    <w:p w14:paraId="03D79C08"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9" w14:textId="77777777" w:rsidR="00173347" w:rsidRPr="000810CA" w:rsidRDefault="00173347"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(1996).  The struggle to achieve individual expression through clothing and adornment: African American women under and after slavery. In P. Morton (Ed.). </w:t>
      </w:r>
      <w:r w:rsidRPr="000810CA">
        <w:rPr>
          <w:i/>
          <w:color w:val="000000"/>
          <w:szCs w:val="24"/>
        </w:rPr>
        <w:t>Discovering the Women in Slavery</w:t>
      </w:r>
      <w:r w:rsidRPr="000810CA">
        <w:rPr>
          <w:color w:val="000000"/>
          <w:szCs w:val="24"/>
        </w:rPr>
        <w:t xml:space="preserve"> (pp. 227-240).  Athens, GA:  The University of Georgia Press.</w:t>
      </w:r>
    </w:p>
    <w:p w14:paraId="03D79C0A" w14:textId="77777777" w:rsidR="00173347" w:rsidRPr="000810CA" w:rsidRDefault="001733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B" w14:textId="256D532C" w:rsidR="00173347" w:rsidRPr="000810CA" w:rsidRDefault="00173347"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lastRenderedPageBreak/>
        <w:t>Hunt, P. K. (1995).  Clothing as an expression of hi</w:t>
      </w:r>
      <w:r w:rsidR="00B5230B" w:rsidRPr="000810CA">
        <w:rPr>
          <w:color w:val="000000"/>
          <w:szCs w:val="24"/>
        </w:rPr>
        <w:t xml:space="preserve">story: The dress of African </w:t>
      </w:r>
      <w:r w:rsidRPr="000810CA">
        <w:rPr>
          <w:color w:val="000000"/>
          <w:szCs w:val="24"/>
        </w:rPr>
        <w:t xml:space="preserve">American women in Georgia, 1880–1914.  A photographic examination. In D. C. Hine, W. King, and L. Reed (Eds.).  </w:t>
      </w:r>
      <w:r w:rsidRPr="000810CA">
        <w:rPr>
          <w:i/>
          <w:color w:val="000000"/>
          <w:szCs w:val="24"/>
        </w:rPr>
        <w:t>We Specialize in the Wholly Impossible:</w:t>
      </w:r>
      <w:r w:rsidR="00280916" w:rsidRPr="000810CA">
        <w:rPr>
          <w:i/>
          <w:color w:val="000000"/>
          <w:szCs w:val="24"/>
        </w:rPr>
        <w:t xml:space="preserve"> </w:t>
      </w:r>
      <w:r w:rsidRPr="000810CA">
        <w:rPr>
          <w:i/>
          <w:color w:val="000000"/>
          <w:szCs w:val="24"/>
        </w:rPr>
        <w:t>A Reader in Black Women’s History (pp. 393-404). A Reader in Black Women's History</w:t>
      </w:r>
      <w:r w:rsidRPr="000810CA">
        <w:rPr>
          <w:color w:val="000000"/>
          <w:szCs w:val="24"/>
        </w:rPr>
        <w:t xml:space="preserve"> (pp. 393-404). Carlson Publishing.  (Reprinted from </w:t>
      </w:r>
      <w:r w:rsidRPr="000810CA">
        <w:rPr>
          <w:i/>
          <w:color w:val="000000"/>
          <w:szCs w:val="24"/>
        </w:rPr>
        <w:t>The Georgia Historical Quarterly</w:t>
      </w:r>
      <w:r w:rsidRPr="000810CA">
        <w:rPr>
          <w:color w:val="000000"/>
          <w:szCs w:val="24"/>
        </w:rPr>
        <w:t>, 1992, 15, 83-92.)</w:t>
      </w:r>
    </w:p>
    <w:p w14:paraId="03D79C0C" w14:textId="77777777" w:rsidR="00173347" w:rsidRPr="000810CA" w:rsidRDefault="001733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D"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(1995).  Swathed in cloth: Headwraps worn in Georgia and South Carolina during the late nineteenth and early twentieth centuries. </w:t>
      </w:r>
      <w:r w:rsidRPr="000810CA">
        <w:rPr>
          <w:i/>
          <w:color w:val="000000"/>
          <w:szCs w:val="24"/>
        </w:rPr>
        <w:t>Dress</w:t>
      </w:r>
      <w:r w:rsidRPr="000810CA">
        <w:rPr>
          <w:color w:val="000000"/>
          <w:szCs w:val="24"/>
        </w:rPr>
        <w:t>, 21, 30-33.</w:t>
      </w:r>
    </w:p>
    <w:p w14:paraId="03D79C0E"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0F"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Etters, J. N., Hathcote, J. M. &amp; Hunt. P. K. (1995).  Researching American textile academic units: Distribution by university.  </w:t>
      </w:r>
      <w:r w:rsidRPr="000810CA">
        <w:rPr>
          <w:i/>
          <w:color w:val="000000"/>
          <w:szCs w:val="24"/>
        </w:rPr>
        <w:t>American Dyestuff Reporter</w:t>
      </w:r>
      <w:r w:rsidRPr="000810CA">
        <w:rPr>
          <w:color w:val="000000"/>
          <w:szCs w:val="24"/>
        </w:rPr>
        <w:t>, 84(8), 68-72.</w:t>
      </w:r>
    </w:p>
    <w:p w14:paraId="03D79C10"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r w:rsidRPr="000810CA">
        <w:rPr>
          <w:color w:val="000000"/>
          <w:szCs w:val="24"/>
        </w:rPr>
        <w:t xml:space="preserve">             </w:t>
      </w:r>
      <w:r w:rsidRPr="000810CA">
        <w:rPr>
          <w:color w:val="000000"/>
          <w:szCs w:val="24"/>
        </w:rPr>
        <w:tab/>
      </w:r>
      <w:r w:rsidRPr="000810CA">
        <w:rPr>
          <w:color w:val="000000"/>
          <w:szCs w:val="24"/>
        </w:rPr>
        <w:tab/>
      </w:r>
      <w:r w:rsidRPr="000810CA">
        <w:rPr>
          <w:color w:val="000000"/>
          <w:szCs w:val="24"/>
        </w:rPr>
        <w:tab/>
      </w:r>
      <w:r w:rsidRPr="000810CA">
        <w:rPr>
          <w:color w:val="000000"/>
          <w:szCs w:val="24"/>
        </w:rPr>
        <w:tab/>
      </w:r>
      <w:r w:rsidRPr="000810CA">
        <w:rPr>
          <w:color w:val="000000"/>
          <w:szCs w:val="24"/>
        </w:rPr>
        <w:tab/>
      </w:r>
      <w:r w:rsidRPr="000810CA">
        <w:rPr>
          <w:color w:val="000000"/>
          <w:szCs w:val="24"/>
        </w:rPr>
        <w:tab/>
      </w:r>
      <w:r w:rsidRPr="000810CA">
        <w:rPr>
          <w:color w:val="000000"/>
          <w:szCs w:val="24"/>
        </w:rPr>
        <w:tab/>
      </w:r>
      <w:r w:rsidRPr="000810CA">
        <w:rPr>
          <w:i/>
          <w:color w:val="000000"/>
          <w:szCs w:val="24"/>
        </w:rPr>
        <w:t xml:space="preserve"> </w:t>
      </w:r>
    </w:p>
    <w:p w14:paraId="03D79C11"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0810CA">
        <w:rPr>
          <w:color w:val="000000"/>
          <w:szCs w:val="24"/>
        </w:rPr>
        <w:t xml:space="preserve">Hunt, P. &amp; Etters, N. (1994).  The dyeing process in wearable art.  </w:t>
      </w:r>
      <w:r w:rsidRPr="000810CA">
        <w:rPr>
          <w:i/>
          <w:color w:val="000000"/>
          <w:szCs w:val="24"/>
        </w:rPr>
        <w:t>American Dyestuff Reporter</w:t>
      </w:r>
      <w:r w:rsidRPr="000810CA">
        <w:rPr>
          <w:color w:val="000000"/>
          <w:szCs w:val="24"/>
        </w:rPr>
        <w:t>, 83(9), 112-114.</w:t>
      </w:r>
    </w:p>
    <w:p w14:paraId="03D79C12"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color w:val="000000"/>
          <w:szCs w:val="24"/>
        </w:rPr>
      </w:pPr>
    </w:p>
    <w:p w14:paraId="03D79C13"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(1994).  Textile fragments recovered from a slave cemetery in South Carolina.  </w:t>
      </w:r>
      <w:r w:rsidRPr="000810CA">
        <w:rPr>
          <w:i/>
          <w:color w:val="000000"/>
          <w:szCs w:val="24"/>
        </w:rPr>
        <w:t>ARS TEXTRINA: A Journal of Textiles and Costume</w:t>
      </w:r>
      <w:r w:rsidRPr="000810CA">
        <w:rPr>
          <w:color w:val="000000"/>
          <w:szCs w:val="24"/>
        </w:rPr>
        <w:t>, 22, 88-107.</w:t>
      </w:r>
    </w:p>
    <w:p w14:paraId="03D79C14"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r w:rsidRPr="000810CA">
        <w:rPr>
          <w:color w:val="000000"/>
          <w:szCs w:val="24"/>
        </w:rPr>
        <w:t xml:space="preserve"> </w:t>
      </w:r>
    </w:p>
    <w:p w14:paraId="03D79C15"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&amp; Sibley, L. R. (1994).  African American women's dress in Georgia, 1890-1914: A photographic examination.  </w:t>
      </w:r>
      <w:r w:rsidRPr="000810CA">
        <w:rPr>
          <w:i/>
          <w:color w:val="000000"/>
          <w:szCs w:val="24"/>
        </w:rPr>
        <w:t>Clothing and Textiles Research Journal</w:t>
      </w:r>
      <w:r w:rsidRPr="000810CA">
        <w:rPr>
          <w:color w:val="000000"/>
          <w:szCs w:val="24"/>
        </w:rPr>
        <w:t>, 12(2), 20-26.</w:t>
      </w:r>
    </w:p>
    <w:p w14:paraId="03D79C16" w14:textId="77777777" w:rsidR="00173347" w:rsidRPr="000810CA" w:rsidRDefault="00173347" w:rsidP="001733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17" w14:textId="77777777" w:rsidR="00173347" w:rsidRPr="000810CA" w:rsidRDefault="00173347"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(1993).  Kersey, cow-hair cloth and flannel: Fabrics used for African American clothing in mid-nineteenth century Georgia. </w:t>
      </w:r>
      <w:r w:rsidRPr="000810CA">
        <w:rPr>
          <w:i/>
          <w:color w:val="000000"/>
          <w:szCs w:val="24"/>
        </w:rPr>
        <w:t>Book of Papers: 1993 International Conference and Exhibition, American Association of Textile Chemists and Colorists</w:t>
      </w:r>
      <w:r w:rsidRPr="000810CA">
        <w:rPr>
          <w:color w:val="000000"/>
          <w:szCs w:val="24"/>
        </w:rPr>
        <w:t>, 152-155.</w:t>
      </w:r>
    </w:p>
    <w:p w14:paraId="03D79C18"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19" w14:textId="6C964EA4"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(1992).  Clothing as an expression of history: The dress of </w:t>
      </w:r>
      <w:r w:rsidR="004935F1" w:rsidRPr="000810CA">
        <w:rPr>
          <w:color w:val="000000"/>
          <w:szCs w:val="24"/>
        </w:rPr>
        <w:t>African American</w:t>
      </w:r>
      <w:r w:rsidRPr="000810CA">
        <w:rPr>
          <w:color w:val="000000"/>
          <w:szCs w:val="24"/>
        </w:rPr>
        <w:t xml:space="preserve"> women in Georgia, 1880-1915.  </w:t>
      </w:r>
      <w:r w:rsidRPr="000810CA">
        <w:rPr>
          <w:i/>
          <w:color w:val="000000"/>
          <w:szCs w:val="24"/>
        </w:rPr>
        <w:t>The Georgia Historical Quarterly</w:t>
      </w:r>
      <w:r w:rsidR="00B5230B" w:rsidRPr="000810CA">
        <w:rPr>
          <w:color w:val="000000"/>
          <w:szCs w:val="24"/>
        </w:rPr>
        <w:t xml:space="preserve">, </w:t>
      </w:r>
      <w:r w:rsidRPr="000810CA">
        <w:rPr>
          <w:color w:val="000000"/>
          <w:szCs w:val="24"/>
        </w:rPr>
        <w:t>76(2), 459-471.</w:t>
      </w:r>
    </w:p>
    <w:p w14:paraId="03D79C1A"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1B"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&amp; Sibley, L. R. (1992).  "Chit-chat on Fashion": Style and construction advice from </w:t>
      </w:r>
      <w:r w:rsidRPr="000810CA">
        <w:rPr>
          <w:i/>
          <w:color w:val="000000"/>
          <w:szCs w:val="24"/>
        </w:rPr>
        <w:t>Godey's</w:t>
      </w:r>
      <w:r w:rsidRPr="000810CA">
        <w:rPr>
          <w:color w:val="000000"/>
          <w:szCs w:val="24"/>
        </w:rPr>
        <w:t xml:space="preserve"> and </w:t>
      </w:r>
      <w:r w:rsidRPr="000810CA">
        <w:rPr>
          <w:i/>
          <w:color w:val="000000"/>
          <w:szCs w:val="24"/>
        </w:rPr>
        <w:t>Peterson's</w:t>
      </w:r>
      <w:r w:rsidRPr="000810CA">
        <w:rPr>
          <w:color w:val="000000"/>
          <w:szCs w:val="24"/>
        </w:rPr>
        <w:t xml:space="preserve"> magazine as an aid to the documentation of three nineteenth century brown silk dresses.  </w:t>
      </w:r>
      <w:r w:rsidRPr="000810CA">
        <w:rPr>
          <w:i/>
          <w:color w:val="000000"/>
          <w:szCs w:val="24"/>
        </w:rPr>
        <w:t>Cutter's Research Journal</w:t>
      </w:r>
      <w:r w:rsidRPr="000810CA">
        <w:rPr>
          <w:color w:val="000000"/>
          <w:szCs w:val="24"/>
        </w:rPr>
        <w:t>, 4(1), 1-11.</w:t>
      </w:r>
    </w:p>
    <w:p w14:paraId="03D79C1C"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color w:val="000000"/>
          <w:szCs w:val="24"/>
        </w:rPr>
      </w:pPr>
    </w:p>
    <w:p w14:paraId="03D79C1D" w14:textId="77777777" w:rsidR="002224F8" w:rsidRPr="000810CA" w:rsidRDefault="00E9043F"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(1991).  Fabric production in the 19th century African American slave community.  </w:t>
      </w:r>
      <w:r w:rsidRPr="000810CA">
        <w:rPr>
          <w:i/>
          <w:color w:val="000000"/>
          <w:szCs w:val="24"/>
        </w:rPr>
        <w:t>ARS TEXTRINA</w:t>
      </w:r>
      <w:r w:rsidRPr="000810CA">
        <w:rPr>
          <w:color w:val="000000"/>
          <w:szCs w:val="24"/>
        </w:rPr>
        <w:t>, 15, 83-92.</w:t>
      </w:r>
      <w:r w:rsidR="002224F8" w:rsidRPr="000810CA">
        <w:rPr>
          <w:color w:val="000000"/>
          <w:szCs w:val="24"/>
        </w:rPr>
        <w:t xml:space="preserve"> </w:t>
      </w:r>
    </w:p>
    <w:p w14:paraId="03D79C1E"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u w:val="single"/>
        </w:rPr>
      </w:pPr>
    </w:p>
    <w:p w14:paraId="03D79C1F"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0810CA">
        <w:rPr>
          <w:b/>
          <w:color w:val="000000"/>
          <w:szCs w:val="24"/>
          <w:u w:val="single"/>
        </w:rPr>
        <w:t>R</w:t>
      </w:r>
      <w:r w:rsidR="00E9043F" w:rsidRPr="000810CA">
        <w:rPr>
          <w:b/>
          <w:color w:val="000000"/>
          <w:szCs w:val="24"/>
          <w:u w:val="single"/>
        </w:rPr>
        <w:t xml:space="preserve">efereed Abstracts in </w:t>
      </w:r>
      <w:proofErr w:type="gramStart"/>
      <w:r w:rsidR="00E9043F" w:rsidRPr="000810CA">
        <w:rPr>
          <w:b/>
          <w:color w:val="000000"/>
          <w:szCs w:val="24"/>
          <w:u w:val="single"/>
        </w:rPr>
        <w:t>Proceedings</w:t>
      </w:r>
      <w:r w:rsidRPr="000810CA">
        <w:rPr>
          <w:b/>
          <w:color w:val="000000"/>
          <w:szCs w:val="24"/>
          <w:u w:val="single"/>
        </w:rPr>
        <w:t xml:space="preserve">  </w:t>
      </w:r>
      <w:r w:rsidR="00D20F15" w:rsidRPr="000810CA">
        <w:rPr>
          <w:color w:val="000000"/>
          <w:szCs w:val="24"/>
          <w:u w:val="single"/>
        </w:rPr>
        <w:t>(</w:t>
      </w:r>
      <w:proofErr w:type="gramEnd"/>
      <w:r w:rsidR="00D20F15" w:rsidRPr="000810CA">
        <w:rPr>
          <w:color w:val="000000"/>
          <w:szCs w:val="24"/>
          <w:u w:val="single"/>
        </w:rPr>
        <w:t>Graduate students noted with a *; undergraduates noted with **)</w:t>
      </w:r>
    </w:p>
    <w:p w14:paraId="03D79C20"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u w:val="single"/>
        </w:rPr>
      </w:pPr>
    </w:p>
    <w:p w14:paraId="03D79C21" w14:textId="23267E3D" w:rsidR="002224F8" w:rsidRPr="000810CA" w:rsidRDefault="002E122B"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Hunt-Hurst, P. (2016).  Body </w:t>
      </w:r>
      <w:r w:rsidR="00DC1D16">
        <w:rPr>
          <w:color w:val="000000"/>
          <w:szCs w:val="24"/>
        </w:rPr>
        <w:t>e</w:t>
      </w:r>
      <w:r w:rsidRPr="000810CA">
        <w:rPr>
          <w:color w:val="000000"/>
          <w:szCs w:val="24"/>
        </w:rPr>
        <w:t xml:space="preserve">xposure in </w:t>
      </w:r>
      <w:r w:rsidR="00DC1D16">
        <w:rPr>
          <w:color w:val="000000"/>
          <w:szCs w:val="24"/>
        </w:rPr>
        <w:t>p</w:t>
      </w:r>
      <w:r w:rsidRPr="000810CA">
        <w:rPr>
          <w:color w:val="000000"/>
          <w:szCs w:val="24"/>
        </w:rPr>
        <w:t xml:space="preserve">re-1934 </w:t>
      </w:r>
      <w:r w:rsidR="00EA264B">
        <w:rPr>
          <w:color w:val="000000"/>
          <w:szCs w:val="24"/>
        </w:rPr>
        <w:t>m</w:t>
      </w:r>
      <w:r w:rsidRPr="000810CA">
        <w:rPr>
          <w:color w:val="000000"/>
          <w:szCs w:val="24"/>
        </w:rPr>
        <w:t xml:space="preserve">ovies.  Fashion: Exploring </w:t>
      </w:r>
      <w:r w:rsidR="00EA264B">
        <w:rPr>
          <w:color w:val="000000"/>
          <w:szCs w:val="24"/>
        </w:rPr>
        <w:t>c</w:t>
      </w:r>
      <w:r w:rsidRPr="000810CA">
        <w:rPr>
          <w:color w:val="000000"/>
          <w:szCs w:val="24"/>
        </w:rPr>
        <w:t xml:space="preserve">ritical </w:t>
      </w:r>
      <w:r w:rsidR="00EA264B">
        <w:rPr>
          <w:color w:val="000000"/>
          <w:szCs w:val="24"/>
        </w:rPr>
        <w:t>i</w:t>
      </w:r>
      <w:r w:rsidRPr="000810CA">
        <w:rPr>
          <w:color w:val="000000"/>
          <w:szCs w:val="24"/>
        </w:rPr>
        <w:t>ssues, 8</w:t>
      </w:r>
      <w:r w:rsidRPr="000810CA">
        <w:rPr>
          <w:color w:val="000000"/>
          <w:szCs w:val="24"/>
          <w:vertAlign w:val="superscript"/>
        </w:rPr>
        <w:t>th</w:t>
      </w:r>
      <w:r w:rsidRPr="000810CA">
        <w:rPr>
          <w:color w:val="000000"/>
          <w:szCs w:val="24"/>
        </w:rPr>
        <w:t xml:space="preserve"> Global Conference, Mansfield College, Oxford, UK, 14 – 15.</w:t>
      </w:r>
    </w:p>
    <w:p w14:paraId="03D79C22"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23" w14:textId="7B42D856" w:rsidR="002224F8" w:rsidRPr="000810CA" w:rsidRDefault="004E1BDB"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Hunt-Hurst, P. &amp; Headrick, C. J. (2015).</w:t>
      </w:r>
      <w:r w:rsidR="006A1270" w:rsidRPr="000810CA">
        <w:rPr>
          <w:color w:val="000000"/>
          <w:szCs w:val="24"/>
        </w:rPr>
        <w:t xml:space="preserve"> Starched </w:t>
      </w:r>
      <w:r w:rsidR="00001CBB">
        <w:rPr>
          <w:color w:val="000000"/>
          <w:szCs w:val="24"/>
        </w:rPr>
        <w:t>w</w:t>
      </w:r>
      <w:r w:rsidR="006A1270" w:rsidRPr="000810CA">
        <w:rPr>
          <w:color w:val="000000"/>
          <w:szCs w:val="24"/>
        </w:rPr>
        <w:t xml:space="preserve">hite </w:t>
      </w:r>
      <w:r w:rsidR="00001CBB">
        <w:rPr>
          <w:color w:val="000000"/>
          <w:szCs w:val="24"/>
        </w:rPr>
        <w:t>c</w:t>
      </w:r>
      <w:r w:rsidR="006A1270" w:rsidRPr="000810CA">
        <w:rPr>
          <w:color w:val="000000"/>
          <w:szCs w:val="24"/>
        </w:rPr>
        <w:t xml:space="preserve">aps and </w:t>
      </w:r>
      <w:r w:rsidR="00001CBB">
        <w:rPr>
          <w:color w:val="000000"/>
          <w:szCs w:val="24"/>
        </w:rPr>
        <w:t>a</w:t>
      </w:r>
      <w:r w:rsidR="006A1270" w:rsidRPr="000810CA">
        <w:rPr>
          <w:color w:val="000000"/>
          <w:szCs w:val="24"/>
        </w:rPr>
        <w:t xml:space="preserve">prons: Child </w:t>
      </w:r>
      <w:r w:rsidR="00001CBB">
        <w:rPr>
          <w:color w:val="000000"/>
          <w:szCs w:val="24"/>
        </w:rPr>
        <w:t>n</w:t>
      </w:r>
      <w:r w:rsidR="006A1270" w:rsidRPr="000810CA">
        <w:rPr>
          <w:color w:val="000000"/>
          <w:szCs w:val="24"/>
        </w:rPr>
        <w:t xml:space="preserve">urses and </w:t>
      </w:r>
      <w:r w:rsidR="00001CBB">
        <w:rPr>
          <w:color w:val="000000"/>
          <w:szCs w:val="24"/>
        </w:rPr>
        <w:t>n</w:t>
      </w:r>
      <w:r w:rsidR="006A1270" w:rsidRPr="000810CA">
        <w:rPr>
          <w:color w:val="000000"/>
          <w:szCs w:val="24"/>
        </w:rPr>
        <w:t xml:space="preserve">annies </w:t>
      </w:r>
      <w:r w:rsidR="00001CBB">
        <w:rPr>
          <w:color w:val="000000"/>
          <w:szCs w:val="24"/>
        </w:rPr>
        <w:t>d</w:t>
      </w:r>
      <w:r w:rsidR="006A1270" w:rsidRPr="000810CA">
        <w:rPr>
          <w:color w:val="000000"/>
          <w:szCs w:val="24"/>
        </w:rPr>
        <w:t xml:space="preserve">ressed in </w:t>
      </w:r>
      <w:r w:rsidR="00001CBB">
        <w:rPr>
          <w:color w:val="000000"/>
          <w:szCs w:val="24"/>
        </w:rPr>
        <w:t>f</w:t>
      </w:r>
      <w:r w:rsidR="006A1270" w:rsidRPr="000810CA">
        <w:rPr>
          <w:color w:val="000000"/>
          <w:szCs w:val="24"/>
        </w:rPr>
        <w:t xml:space="preserve">ashion, </w:t>
      </w:r>
      <w:r w:rsidR="00001CBB">
        <w:rPr>
          <w:color w:val="000000"/>
          <w:szCs w:val="24"/>
        </w:rPr>
        <w:t>c</w:t>
      </w:r>
      <w:r w:rsidR="006A1270" w:rsidRPr="000810CA">
        <w:rPr>
          <w:color w:val="000000"/>
          <w:szCs w:val="24"/>
        </w:rPr>
        <w:t xml:space="preserve">ostume and </w:t>
      </w:r>
      <w:r w:rsidR="00001CBB">
        <w:rPr>
          <w:color w:val="000000"/>
          <w:szCs w:val="24"/>
        </w:rPr>
        <w:t>u</w:t>
      </w:r>
      <w:r w:rsidR="006A1270" w:rsidRPr="000810CA">
        <w:rPr>
          <w:color w:val="000000"/>
          <w:szCs w:val="24"/>
        </w:rPr>
        <w:t xml:space="preserve">niform, Fashion </w:t>
      </w:r>
      <w:r w:rsidR="00001CBB">
        <w:rPr>
          <w:color w:val="000000"/>
          <w:szCs w:val="24"/>
        </w:rPr>
        <w:t>c</w:t>
      </w:r>
      <w:r w:rsidR="006A1270" w:rsidRPr="000810CA">
        <w:rPr>
          <w:color w:val="000000"/>
          <w:szCs w:val="24"/>
        </w:rPr>
        <w:t xml:space="preserve">ritical </w:t>
      </w:r>
      <w:r w:rsidR="00001CBB">
        <w:rPr>
          <w:color w:val="000000"/>
          <w:szCs w:val="24"/>
        </w:rPr>
        <w:t>i</w:t>
      </w:r>
      <w:r w:rsidR="006A1270" w:rsidRPr="000810CA">
        <w:rPr>
          <w:color w:val="000000"/>
          <w:szCs w:val="24"/>
        </w:rPr>
        <w:t xml:space="preserve">ssues, </w:t>
      </w:r>
      <w:r w:rsidR="00001CBB">
        <w:rPr>
          <w:color w:val="000000"/>
          <w:szCs w:val="24"/>
        </w:rPr>
        <w:t>7</w:t>
      </w:r>
      <w:r w:rsidR="00001CBB" w:rsidRPr="00001CBB">
        <w:rPr>
          <w:color w:val="000000"/>
          <w:szCs w:val="24"/>
          <w:vertAlign w:val="superscript"/>
        </w:rPr>
        <w:t>th</w:t>
      </w:r>
      <w:r w:rsidR="00001CBB">
        <w:rPr>
          <w:color w:val="000000"/>
          <w:szCs w:val="24"/>
        </w:rPr>
        <w:t xml:space="preserve"> </w:t>
      </w:r>
      <w:r w:rsidR="006A1270" w:rsidRPr="000810CA">
        <w:rPr>
          <w:color w:val="000000"/>
          <w:szCs w:val="24"/>
        </w:rPr>
        <w:t xml:space="preserve">Global Conference, Mansfield College, Oxford, UK, 10 – 11. </w:t>
      </w:r>
      <w:r w:rsidRPr="000810CA">
        <w:rPr>
          <w:color w:val="000000"/>
          <w:szCs w:val="24"/>
        </w:rPr>
        <w:t xml:space="preserve"> </w:t>
      </w:r>
    </w:p>
    <w:p w14:paraId="03D79C24"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25" w14:textId="16128A29" w:rsidR="002224F8" w:rsidRPr="000810CA" w:rsidRDefault="00CA6763"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Meacham, S.</w:t>
      </w:r>
      <w:r w:rsidR="00D20F15" w:rsidRPr="000810CA">
        <w:rPr>
          <w:color w:val="000000"/>
          <w:szCs w:val="24"/>
        </w:rPr>
        <w:t>*</w:t>
      </w:r>
      <w:r w:rsidRPr="000810CA">
        <w:rPr>
          <w:color w:val="000000"/>
          <w:szCs w:val="24"/>
        </w:rPr>
        <w:t xml:space="preserve"> &amp; Hunt-Hurst, P. (2015). From the </w:t>
      </w:r>
      <w:r w:rsidR="00001CBB">
        <w:rPr>
          <w:color w:val="000000"/>
          <w:szCs w:val="24"/>
        </w:rPr>
        <w:t>fr</w:t>
      </w:r>
      <w:r w:rsidRPr="000810CA">
        <w:rPr>
          <w:color w:val="000000"/>
          <w:szCs w:val="24"/>
        </w:rPr>
        <w:t xml:space="preserve">ont </w:t>
      </w:r>
      <w:r w:rsidR="0064359F">
        <w:rPr>
          <w:color w:val="000000"/>
          <w:szCs w:val="24"/>
        </w:rPr>
        <w:t xml:space="preserve">lines </w:t>
      </w:r>
      <w:r w:rsidRPr="000810CA">
        <w:rPr>
          <w:color w:val="000000"/>
          <w:szCs w:val="24"/>
        </w:rPr>
        <w:t xml:space="preserve">to the </w:t>
      </w:r>
      <w:r w:rsidR="00001CBB">
        <w:rPr>
          <w:color w:val="000000"/>
          <w:szCs w:val="24"/>
        </w:rPr>
        <w:t>n</w:t>
      </w:r>
      <w:r w:rsidRPr="000810CA">
        <w:rPr>
          <w:color w:val="000000"/>
          <w:szCs w:val="24"/>
        </w:rPr>
        <w:t xml:space="preserve">ew </w:t>
      </w:r>
      <w:r w:rsidR="00FB3631" w:rsidRPr="000810CA">
        <w:rPr>
          <w:color w:val="000000"/>
          <w:szCs w:val="24"/>
        </w:rPr>
        <w:t>look</w:t>
      </w:r>
      <w:r w:rsidRPr="000810CA">
        <w:rPr>
          <w:color w:val="000000"/>
          <w:szCs w:val="24"/>
        </w:rPr>
        <w:t xml:space="preserve">: How the </w:t>
      </w:r>
      <w:r w:rsidR="0064359F">
        <w:rPr>
          <w:color w:val="000000"/>
          <w:szCs w:val="24"/>
        </w:rPr>
        <w:t>p</w:t>
      </w:r>
      <w:r w:rsidRPr="000810CA">
        <w:rPr>
          <w:color w:val="000000"/>
          <w:szCs w:val="24"/>
        </w:rPr>
        <w:t>in-</w:t>
      </w:r>
      <w:r w:rsidR="0064359F">
        <w:rPr>
          <w:color w:val="000000"/>
          <w:szCs w:val="24"/>
        </w:rPr>
        <w:t>u</w:t>
      </w:r>
      <w:r w:rsidRPr="000810CA">
        <w:rPr>
          <w:color w:val="000000"/>
          <w:szCs w:val="24"/>
        </w:rPr>
        <w:t xml:space="preserve">p </w:t>
      </w:r>
      <w:r w:rsidR="0064359F">
        <w:rPr>
          <w:color w:val="000000"/>
          <w:szCs w:val="24"/>
        </w:rPr>
        <w:lastRenderedPageBreak/>
        <w:t>i</w:t>
      </w:r>
      <w:r w:rsidRPr="000810CA">
        <w:rPr>
          <w:color w:val="000000"/>
          <w:szCs w:val="24"/>
        </w:rPr>
        <w:t xml:space="preserve">nfluenced </w:t>
      </w:r>
      <w:r w:rsidR="0064359F">
        <w:rPr>
          <w:color w:val="000000"/>
          <w:szCs w:val="24"/>
        </w:rPr>
        <w:t>d</w:t>
      </w:r>
      <w:r w:rsidRPr="000810CA">
        <w:rPr>
          <w:color w:val="000000"/>
          <w:szCs w:val="24"/>
        </w:rPr>
        <w:t>ress during the 1940s.  The Southe</w:t>
      </w:r>
      <w:r w:rsidR="0064359F">
        <w:rPr>
          <w:color w:val="000000"/>
          <w:szCs w:val="24"/>
        </w:rPr>
        <w:t xml:space="preserve">astern </w:t>
      </w:r>
      <w:r w:rsidRPr="000810CA">
        <w:rPr>
          <w:color w:val="000000"/>
          <w:szCs w:val="24"/>
        </w:rPr>
        <w:t>Region</w:t>
      </w:r>
      <w:r w:rsidR="00B819DE">
        <w:rPr>
          <w:color w:val="000000"/>
          <w:szCs w:val="24"/>
        </w:rPr>
        <w:t xml:space="preserve"> </w:t>
      </w:r>
      <w:r w:rsidR="003A331F">
        <w:rPr>
          <w:color w:val="000000"/>
          <w:szCs w:val="24"/>
        </w:rPr>
        <w:t xml:space="preserve">Symposium and </w:t>
      </w:r>
      <w:r w:rsidRPr="000810CA">
        <w:rPr>
          <w:color w:val="000000"/>
          <w:szCs w:val="24"/>
        </w:rPr>
        <w:t xml:space="preserve">Annual </w:t>
      </w:r>
      <w:r w:rsidR="003A331F">
        <w:rPr>
          <w:color w:val="000000"/>
          <w:szCs w:val="24"/>
        </w:rPr>
        <w:t>Meeting,</w:t>
      </w:r>
      <w:r w:rsidR="002224F8" w:rsidRPr="000810CA">
        <w:rPr>
          <w:color w:val="000000"/>
          <w:szCs w:val="24"/>
        </w:rPr>
        <w:t xml:space="preserve"> Costume Society of America,</w:t>
      </w:r>
      <w:r w:rsidRPr="000810CA">
        <w:rPr>
          <w:color w:val="000000"/>
          <w:szCs w:val="24"/>
        </w:rPr>
        <w:t xml:space="preserve"> 12.</w:t>
      </w:r>
    </w:p>
    <w:p w14:paraId="03D79C26"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27" w14:textId="12BFB57A" w:rsidR="002224F8" w:rsidRPr="000810CA" w:rsidRDefault="00CA6763"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Everett, C. C.</w:t>
      </w:r>
      <w:r w:rsidR="00D20F15" w:rsidRPr="000810CA">
        <w:rPr>
          <w:color w:val="000000"/>
          <w:szCs w:val="24"/>
        </w:rPr>
        <w:t>*</w:t>
      </w:r>
      <w:r w:rsidRPr="000810CA">
        <w:rPr>
          <w:color w:val="000000"/>
          <w:szCs w:val="24"/>
        </w:rPr>
        <w:t xml:space="preserve">, &amp; Hunt-Hurst, P. (2014).  “Cleverly Designed Frocks”: Maternity </w:t>
      </w:r>
      <w:r w:rsidR="00145974">
        <w:rPr>
          <w:color w:val="000000"/>
          <w:szCs w:val="24"/>
        </w:rPr>
        <w:t>c</w:t>
      </w:r>
      <w:r w:rsidRPr="000810CA">
        <w:rPr>
          <w:color w:val="000000"/>
          <w:szCs w:val="24"/>
        </w:rPr>
        <w:t xml:space="preserve">lothing </w:t>
      </w:r>
      <w:r w:rsidR="00145974">
        <w:rPr>
          <w:color w:val="000000"/>
          <w:szCs w:val="24"/>
        </w:rPr>
        <w:t>e</w:t>
      </w:r>
      <w:r w:rsidRPr="000810CA">
        <w:rPr>
          <w:color w:val="000000"/>
          <w:szCs w:val="24"/>
        </w:rPr>
        <w:t xml:space="preserve">xpansion </w:t>
      </w:r>
      <w:r w:rsidR="00145974">
        <w:rPr>
          <w:color w:val="000000"/>
          <w:szCs w:val="24"/>
        </w:rPr>
        <w:t>t</w:t>
      </w:r>
      <w:r w:rsidRPr="000810CA">
        <w:rPr>
          <w:color w:val="000000"/>
          <w:szCs w:val="24"/>
        </w:rPr>
        <w:t xml:space="preserve">echniques in </w:t>
      </w:r>
      <w:r w:rsidR="00145974">
        <w:rPr>
          <w:color w:val="000000"/>
          <w:szCs w:val="24"/>
        </w:rPr>
        <w:t>s</w:t>
      </w:r>
      <w:r w:rsidRPr="000810CA">
        <w:rPr>
          <w:color w:val="000000"/>
          <w:szCs w:val="24"/>
        </w:rPr>
        <w:t xml:space="preserve">ewing </w:t>
      </w:r>
      <w:r w:rsidR="00145974">
        <w:rPr>
          <w:color w:val="000000"/>
          <w:szCs w:val="24"/>
        </w:rPr>
        <w:t>p</w:t>
      </w:r>
      <w:r w:rsidRPr="000810CA">
        <w:rPr>
          <w:color w:val="000000"/>
          <w:szCs w:val="24"/>
        </w:rPr>
        <w:t>atterns.  The Southeastern Region</w:t>
      </w:r>
      <w:r w:rsidR="00B819DE">
        <w:rPr>
          <w:color w:val="000000"/>
          <w:szCs w:val="24"/>
        </w:rPr>
        <w:t xml:space="preserve"> Symposium and Annual Meeting, </w:t>
      </w:r>
      <w:r w:rsidRPr="000810CA">
        <w:rPr>
          <w:color w:val="000000"/>
          <w:szCs w:val="24"/>
        </w:rPr>
        <w:t>Costume Society of America, np.</w:t>
      </w:r>
    </w:p>
    <w:p w14:paraId="03D79C28"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29" w14:textId="4F531FB1" w:rsidR="002224F8" w:rsidRPr="000810CA" w:rsidRDefault="00045405"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Tyler, M.</w:t>
      </w:r>
      <w:r w:rsidR="00D20F15" w:rsidRPr="000810CA">
        <w:rPr>
          <w:color w:val="000000"/>
          <w:szCs w:val="24"/>
        </w:rPr>
        <w:t>*</w:t>
      </w:r>
      <w:r w:rsidRPr="000810CA">
        <w:rPr>
          <w:color w:val="000000"/>
          <w:szCs w:val="24"/>
        </w:rPr>
        <w:t xml:space="preserve"> &amp; Hunt-Hurst, P. (2013).  Headwraps in </w:t>
      </w:r>
      <w:r w:rsidR="00145974">
        <w:rPr>
          <w:color w:val="000000"/>
          <w:szCs w:val="24"/>
        </w:rPr>
        <w:t>c</w:t>
      </w:r>
      <w:r w:rsidRPr="000810CA">
        <w:rPr>
          <w:color w:val="000000"/>
          <w:szCs w:val="24"/>
        </w:rPr>
        <w:t>ontemporary Ghana: Links to Function and Fashion. Fashion &amp; Film: Hollywood Costume. The Southeastern Region</w:t>
      </w:r>
      <w:r w:rsidR="00145974">
        <w:rPr>
          <w:color w:val="000000"/>
          <w:szCs w:val="24"/>
        </w:rPr>
        <w:t xml:space="preserve"> Symposium and Annual Meeting,</w:t>
      </w:r>
      <w:r w:rsidRPr="000810CA">
        <w:rPr>
          <w:color w:val="000000"/>
          <w:szCs w:val="24"/>
        </w:rPr>
        <w:t xml:space="preserve"> Costume Society of America, </w:t>
      </w:r>
      <w:r w:rsidR="00145974">
        <w:rPr>
          <w:color w:val="000000"/>
          <w:szCs w:val="24"/>
        </w:rPr>
        <w:t>np.</w:t>
      </w:r>
    </w:p>
    <w:p w14:paraId="03D79C2A" w14:textId="77777777" w:rsidR="002224F8" w:rsidRPr="000810CA" w:rsidRDefault="002224F8"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2B" w14:textId="3363A3F3" w:rsidR="006067D1" w:rsidRPr="000810CA" w:rsidRDefault="006067D1" w:rsidP="002224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Hunt-Hurst, P. (2013). </w:t>
      </w:r>
      <w:r w:rsidR="00057FFA" w:rsidRPr="000810CA">
        <w:rPr>
          <w:color w:val="000000"/>
          <w:szCs w:val="24"/>
        </w:rPr>
        <w:t xml:space="preserve"> Out of Africa: Elements of </w:t>
      </w:r>
      <w:r w:rsidR="00145974">
        <w:rPr>
          <w:color w:val="000000"/>
          <w:szCs w:val="24"/>
        </w:rPr>
        <w:t>d</w:t>
      </w:r>
      <w:r w:rsidR="00057FFA" w:rsidRPr="000810CA">
        <w:rPr>
          <w:color w:val="000000"/>
          <w:szCs w:val="24"/>
        </w:rPr>
        <w:t xml:space="preserve">esign </w:t>
      </w:r>
      <w:r w:rsidR="00145974">
        <w:rPr>
          <w:color w:val="000000"/>
          <w:szCs w:val="24"/>
        </w:rPr>
        <w:t>i</w:t>
      </w:r>
      <w:r w:rsidR="00057FFA" w:rsidRPr="000810CA">
        <w:rPr>
          <w:color w:val="000000"/>
          <w:szCs w:val="24"/>
        </w:rPr>
        <w:t xml:space="preserve">nspiration in the </w:t>
      </w:r>
      <w:r w:rsidR="002E1C4B">
        <w:rPr>
          <w:color w:val="000000"/>
          <w:szCs w:val="24"/>
        </w:rPr>
        <w:t>t</w:t>
      </w:r>
      <w:r w:rsidR="00057FFA" w:rsidRPr="000810CA">
        <w:rPr>
          <w:color w:val="000000"/>
          <w:szCs w:val="24"/>
        </w:rPr>
        <w:t>wentie</w:t>
      </w:r>
      <w:r w:rsidR="002E1C4B">
        <w:rPr>
          <w:color w:val="000000"/>
          <w:szCs w:val="24"/>
        </w:rPr>
        <w:t>th c</w:t>
      </w:r>
      <w:r w:rsidR="00057FFA" w:rsidRPr="000810CA">
        <w:rPr>
          <w:color w:val="000000"/>
          <w:szCs w:val="24"/>
        </w:rPr>
        <w:t xml:space="preserve">entury.  Fashion: Exploring </w:t>
      </w:r>
      <w:r w:rsidR="00D67E60">
        <w:rPr>
          <w:color w:val="000000"/>
          <w:szCs w:val="24"/>
        </w:rPr>
        <w:t>c</w:t>
      </w:r>
      <w:r w:rsidR="00057FFA" w:rsidRPr="000810CA">
        <w:rPr>
          <w:color w:val="000000"/>
          <w:szCs w:val="24"/>
        </w:rPr>
        <w:t xml:space="preserve">ritical </w:t>
      </w:r>
      <w:r w:rsidR="00D67E60">
        <w:rPr>
          <w:color w:val="000000"/>
          <w:szCs w:val="24"/>
        </w:rPr>
        <w:t>i</w:t>
      </w:r>
      <w:r w:rsidR="00057FFA" w:rsidRPr="000810CA">
        <w:rPr>
          <w:color w:val="000000"/>
          <w:szCs w:val="24"/>
        </w:rPr>
        <w:t>ssues, 5</w:t>
      </w:r>
      <w:r w:rsidR="00057FFA" w:rsidRPr="000810CA">
        <w:rPr>
          <w:color w:val="000000"/>
          <w:szCs w:val="24"/>
          <w:vertAlign w:val="superscript"/>
        </w:rPr>
        <w:t>th</w:t>
      </w:r>
      <w:r w:rsidR="00057FFA" w:rsidRPr="000810CA">
        <w:rPr>
          <w:color w:val="000000"/>
          <w:szCs w:val="24"/>
        </w:rPr>
        <w:t xml:space="preserve"> Global Conference, </w:t>
      </w:r>
      <w:r w:rsidR="00045405" w:rsidRPr="000810CA">
        <w:rPr>
          <w:color w:val="000000"/>
          <w:szCs w:val="24"/>
        </w:rPr>
        <w:t xml:space="preserve"> </w:t>
      </w:r>
      <w:hyperlink r:id="rId8" w:history="1">
        <w:r w:rsidR="00D67E60" w:rsidRPr="00E72579">
          <w:rPr>
            <w:rStyle w:val="Hyperlink"/>
            <w:szCs w:val="24"/>
          </w:rPr>
          <w:t>www.inter-disciplinary.net</w:t>
        </w:r>
      </w:hyperlink>
      <w:r w:rsidR="00A42D78" w:rsidRPr="000810CA">
        <w:rPr>
          <w:color w:val="000000"/>
          <w:szCs w:val="24"/>
        </w:rPr>
        <w:t xml:space="preserve">. </w:t>
      </w:r>
    </w:p>
    <w:p w14:paraId="03D79C2C" w14:textId="77777777" w:rsidR="006937B1" w:rsidRPr="000810CA" w:rsidRDefault="006937B1" w:rsidP="006067D1">
      <w:pPr>
        <w:pStyle w:val="WPHeading7"/>
        <w:keepNext/>
        <w:keepLines/>
        <w:rPr>
          <w:rFonts w:ascii="Times New Roman" w:hAnsi="Times New Roman"/>
          <w:b w:val="0"/>
          <w:color w:val="000000"/>
          <w:szCs w:val="24"/>
        </w:rPr>
      </w:pPr>
    </w:p>
    <w:p w14:paraId="0D91DE4C" w14:textId="2C4D70D6" w:rsidR="00780A91" w:rsidRPr="00780A91" w:rsidRDefault="006067D1" w:rsidP="006067D1">
      <w:pPr>
        <w:pStyle w:val="WPHeading7"/>
        <w:keepNext/>
        <w:keepLines/>
        <w:rPr>
          <w:rFonts w:ascii="Times New Roman" w:hAnsi="Times New Roman"/>
          <w:b w:val="0"/>
          <w:color w:val="000000"/>
          <w:szCs w:val="24"/>
        </w:rPr>
      </w:pPr>
      <w:r w:rsidRPr="000810CA">
        <w:rPr>
          <w:rFonts w:ascii="Times New Roman" w:hAnsi="Times New Roman"/>
          <w:b w:val="0"/>
          <w:color w:val="000000"/>
          <w:szCs w:val="24"/>
        </w:rPr>
        <w:t xml:space="preserve">Hunt-Hurst, P. &amp; Scarborough, A. (2012).  Exaggerated </w:t>
      </w:r>
      <w:r w:rsidR="00D67E60">
        <w:rPr>
          <w:rFonts w:ascii="Times New Roman" w:hAnsi="Times New Roman"/>
          <w:b w:val="0"/>
          <w:color w:val="000000"/>
          <w:szCs w:val="24"/>
        </w:rPr>
        <w:t>m</w:t>
      </w:r>
      <w:r w:rsidRPr="000810CA">
        <w:rPr>
          <w:rFonts w:ascii="Times New Roman" w:hAnsi="Times New Roman"/>
          <w:b w:val="0"/>
          <w:color w:val="000000"/>
          <w:szCs w:val="24"/>
        </w:rPr>
        <w:t xml:space="preserve">odesty: The </w:t>
      </w:r>
      <w:r w:rsidR="00D67E60">
        <w:rPr>
          <w:rFonts w:ascii="Times New Roman" w:hAnsi="Times New Roman"/>
          <w:b w:val="0"/>
          <w:color w:val="000000"/>
          <w:szCs w:val="24"/>
        </w:rPr>
        <w:t>e</w:t>
      </w:r>
      <w:r w:rsidRPr="000810CA">
        <w:rPr>
          <w:rFonts w:ascii="Times New Roman" w:hAnsi="Times New Roman"/>
          <w:b w:val="0"/>
          <w:color w:val="000000"/>
          <w:szCs w:val="24"/>
        </w:rPr>
        <w:t xml:space="preserve">volution and </w:t>
      </w:r>
      <w:r w:rsidR="00D67E60">
        <w:rPr>
          <w:rFonts w:ascii="Times New Roman" w:hAnsi="Times New Roman"/>
          <w:b w:val="0"/>
          <w:color w:val="000000"/>
          <w:szCs w:val="24"/>
        </w:rPr>
        <w:t>a</w:t>
      </w:r>
      <w:r w:rsidRPr="000810CA">
        <w:rPr>
          <w:rFonts w:ascii="Times New Roman" w:hAnsi="Times New Roman"/>
          <w:b w:val="0"/>
          <w:color w:val="000000"/>
          <w:szCs w:val="24"/>
        </w:rPr>
        <w:t xml:space="preserve">cceptance of </w:t>
      </w:r>
      <w:r w:rsidR="00D67E60">
        <w:rPr>
          <w:rFonts w:ascii="Times New Roman" w:hAnsi="Times New Roman"/>
          <w:b w:val="0"/>
          <w:color w:val="000000"/>
          <w:szCs w:val="24"/>
        </w:rPr>
        <w:t>s</w:t>
      </w:r>
      <w:r w:rsidRPr="000810CA">
        <w:rPr>
          <w:rFonts w:ascii="Times New Roman" w:hAnsi="Times New Roman"/>
          <w:b w:val="0"/>
          <w:color w:val="000000"/>
          <w:szCs w:val="24"/>
        </w:rPr>
        <w:t xml:space="preserve">howing the </w:t>
      </w:r>
      <w:r w:rsidR="00D67E60">
        <w:rPr>
          <w:rFonts w:ascii="Times New Roman" w:hAnsi="Times New Roman"/>
          <w:b w:val="0"/>
          <w:color w:val="000000"/>
          <w:szCs w:val="24"/>
        </w:rPr>
        <w:t>n</w:t>
      </w:r>
      <w:r w:rsidRPr="000810CA">
        <w:rPr>
          <w:rFonts w:ascii="Times New Roman" w:hAnsi="Times New Roman"/>
          <w:b w:val="0"/>
          <w:color w:val="000000"/>
          <w:szCs w:val="24"/>
        </w:rPr>
        <w:t xml:space="preserve">avel in </w:t>
      </w:r>
      <w:r w:rsidR="00D67E60">
        <w:rPr>
          <w:rFonts w:ascii="Times New Roman" w:hAnsi="Times New Roman"/>
          <w:b w:val="0"/>
          <w:color w:val="000000"/>
          <w:szCs w:val="24"/>
        </w:rPr>
        <w:t>s</w:t>
      </w:r>
      <w:r w:rsidRPr="000810CA">
        <w:rPr>
          <w:rFonts w:ascii="Times New Roman" w:hAnsi="Times New Roman"/>
          <w:b w:val="0"/>
          <w:color w:val="000000"/>
          <w:szCs w:val="24"/>
        </w:rPr>
        <w:t xml:space="preserve">wimwear and </w:t>
      </w:r>
      <w:r w:rsidR="00D67E60">
        <w:rPr>
          <w:rFonts w:ascii="Times New Roman" w:hAnsi="Times New Roman"/>
          <w:b w:val="0"/>
          <w:color w:val="000000"/>
          <w:szCs w:val="24"/>
        </w:rPr>
        <w:t>o</w:t>
      </w:r>
      <w:r w:rsidRPr="000810CA">
        <w:rPr>
          <w:rFonts w:ascii="Times New Roman" w:hAnsi="Times New Roman"/>
          <w:b w:val="0"/>
          <w:color w:val="000000"/>
          <w:szCs w:val="24"/>
        </w:rPr>
        <w:t xml:space="preserve">ther </w:t>
      </w:r>
      <w:r w:rsidR="00D67E60">
        <w:rPr>
          <w:rFonts w:ascii="Times New Roman" w:hAnsi="Times New Roman"/>
          <w:b w:val="0"/>
          <w:color w:val="000000"/>
          <w:szCs w:val="24"/>
        </w:rPr>
        <w:t>c</w:t>
      </w:r>
      <w:r w:rsidRPr="000810CA">
        <w:rPr>
          <w:rFonts w:ascii="Times New Roman" w:hAnsi="Times New Roman"/>
          <w:b w:val="0"/>
          <w:color w:val="000000"/>
          <w:szCs w:val="24"/>
        </w:rPr>
        <w:t xml:space="preserve">lothing.  </w:t>
      </w:r>
      <w:r w:rsidRPr="000810CA">
        <w:rPr>
          <w:rFonts w:ascii="Times New Roman" w:hAnsi="Times New Roman"/>
          <w:b w:val="0"/>
          <w:i/>
          <w:color w:val="000000"/>
          <w:szCs w:val="24"/>
        </w:rPr>
        <w:t xml:space="preserve">Fashion: Exploring </w:t>
      </w:r>
      <w:r w:rsidR="00D67E60">
        <w:rPr>
          <w:rFonts w:ascii="Times New Roman" w:hAnsi="Times New Roman"/>
          <w:b w:val="0"/>
          <w:i/>
          <w:color w:val="000000"/>
          <w:szCs w:val="24"/>
        </w:rPr>
        <w:t>c</w:t>
      </w:r>
      <w:r w:rsidRPr="000810CA">
        <w:rPr>
          <w:rFonts w:ascii="Times New Roman" w:hAnsi="Times New Roman"/>
          <w:b w:val="0"/>
          <w:i/>
          <w:color w:val="000000"/>
          <w:szCs w:val="24"/>
        </w:rPr>
        <w:t xml:space="preserve">ritical </w:t>
      </w:r>
      <w:r w:rsidR="00D67E60">
        <w:rPr>
          <w:rFonts w:ascii="Times New Roman" w:hAnsi="Times New Roman"/>
          <w:b w:val="0"/>
          <w:i/>
          <w:color w:val="000000"/>
          <w:szCs w:val="24"/>
        </w:rPr>
        <w:t>i</w:t>
      </w:r>
      <w:r w:rsidRPr="000810CA">
        <w:rPr>
          <w:rFonts w:ascii="Times New Roman" w:hAnsi="Times New Roman"/>
          <w:b w:val="0"/>
          <w:i/>
          <w:color w:val="000000"/>
          <w:szCs w:val="24"/>
        </w:rPr>
        <w:t>ssues</w:t>
      </w:r>
      <w:r w:rsidRPr="000810CA">
        <w:rPr>
          <w:rFonts w:ascii="Times New Roman" w:hAnsi="Times New Roman"/>
          <w:b w:val="0"/>
          <w:color w:val="000000"/>
          <w:szCs w:val="24"/>
        </w:rPr>
        <w:t>, 4</w:t>
      </w:r>
      <w:r w:rsidRPr="000810CA">
        <w:rPr>
          <w:rFonts w:ascii="Times New Roman" w:hAnsi="Times New Roman"/>
          <w:b w:val="0"/>
          <w:color w:val="000000"/>
          <w:szCs w:val="24"/>
          <w:vertAlign w:val="superscript"/>
        </w:rPr>
        <w:t xml:space="preserve">th </w:t>
      </w:r>
      <w:r w:rsidRPr="000810CA">
        <w:rPr>
          <w:rFonts w:ascii="Times New Roman" w:hAnsi="Times New Roman"/>
          <w:b w:val="0"/>
          <w:color w:val="000000"/>
          <w:szCs w:val="24"/>
        </w:rPr>
        <w:t>Global Conference,</w:t>
      </w:r>
      <w:r w:rsidR="00045405" w:rsidRPr="000810CA">
        <w:rPr>
          <w:rFonts w:ascii="Times New Roman" w:hAnsi="Times New Roman"/>
          <w:b w:val="0"/>
          <w:color w:val="000000"/>
          <w:szCs w:val="24"/>
        </w:rPr>
        <w:t xml:space="preserve"> </w:t>
      </w:r>
      <w:r w:rsidR="00A42D78" w:rsidRPr="000810CA">
        <w:rPr>
          <w:rFonts w:ascii="Times New Roman" w:hAnsi="Times New Roman"/>
          <w:b w:val="0"/>
          <w:color w:val="000000"/>
          <w:szCs w:val="24"/>
        </w:rPr>
        <w:t>www.inter-disciplinary.net.</w:t>
      </w:r>
    </w:p>
    <w:p w14:paraId="09EF1666" w14:textId="77777777" w:rsidR="00950B0C" w:rsidRPr="000810CA" w:rsidRDefault="00950B0C" w:rsidP="006067D1">
      <w:pPr>
        <w:pStyle w:val="WPHeading7"/>
        <w:keepNext/>
        <w:keepLines/>
        <w:rPr>
          <w:rFonts w:ascii="Times New Roman" w:hAnsi="Times New Roman"/>
          <w:b w:val="0"/>
          <w:color w:val="000000"/>
          <w:szCs w:val="24"/>
          <w:u w:val="single"/>
        </w:rPr>
      </w:pPr>
    </w:p>
    <w:p w14:paraId="03D79C2F" w14:textId="026E0973" w:rsidR="006067D1" w:rsidRPr="000810CA" w:rsidRDefault="006067D1" w:rsidP="006067D1">
      <w:pPr>
        <w:rPr>
          <w:szCs w:val="24"/>
        </w:rPr>
      </w:pPr>
      <w:r w:rsidRPr="000810CA">
        <w:rPr>
          <w:szCs w:val="24"/>
        </w:rPr>
        <w:t xml:space="preserve">Hunt-Hurst, P. &amp; Scarborough, A. (2011). Uncovering the </w:t>
      </w:r>
      <w:r w:rsidR="009540F7">
        <w:rPr>
          <w:szCs w:val="24"/>
        </w:rPr>
        <w:t>b</w:t>
      </w:r>
      <w:r w:rsidRPr="000810CA">
        <w:rPr>
          <w:szCs w:val="24"/>
        </w:rPr>
        <w:t xml:space="preserve">ody: </w:t>
      </w:r>
      <w:r w:rsidR="009822C1" w:rsidRPr="000810CA">
        <w:rPr>
          <w:szCs w:val="24"/>
        </w:rPr>
        <w:t>Two-piece</w:t>
      </w:r>
      <w:r w:rsidRPr="000810CA">
        <w:rPr>
          <w:szCs w:val="24"/>
        </w:rPr>
        <w:t xml:space="preserve"> </w:t>
      </w:r>
      <w:r w:rsidR="009540F7">
        <w:rPr>
          <w:szCs w:val="24"/>
        </w:rPr>
        <w:t>u</w:t>
      </w:r>
      <w:r w:rsidRPr="000810CA">
        <w:rPr>
          <w:szCs w:val="24"/>
        </w:rPr>
        <w:t xml:space="preserve">nderwear of the 1920s. </w:t>
      </w:r>
      <w:r w:rsidRPr="000810CA">
        <w:rPr>
          <w:i/>
          <w:szCs w:val="24"/>
        </w:rPr>
        <w:t xml:space="preserve">International Textiles and Apparel Association </w:t>
      </w:r>
      <w:r w:rsidR="009320BF">
        <w:rPr>
          <w:i/>
          <w:szCs w:val="24"/>
        </w:rPr>
        <w:t>Proceedings #68</w:t>
      </w:r>
      <w:r w:rsidR="004935F1" w:rsidRPr="000810CA">
        <w:rPr>
          <w:szCs w:val="24"/>
        </w:rPr>
        <w:t xml:space="preserve">, </w:t>
      </w:r>
      <w:hyperlink r:id="rId9" w:history="1">
        <w:r w:rsidR="009822C1" w:rsidRPr="00E72579">
          <w:rPr>
            <w:rStyle w:val="Hyperlink"/>
            <w:szCs w:val="24"/>
          </w:rPr>
          <w:t>www.itaaonline.org</w:t>
        </w:r>
      </w:hyperlink>
      <w:r w:rsidRPr="000810CA">
        <w:rPr>
          <w:szCs w:val="24"/>
        </w:rPr>
        <w:t>.</w:t>
      </w:r>
    </w:p>
    <w:p w14:paraId="03D79C30" w14:textId="77777777" w:rsidR="006067D1" w:rsidRPr="000810CA" w:rsidRDefault="006067D1" w:rsidP="006067D1">
      <w:pPr>
        <w:rPr>
          <w:szCs w:val="24"/>
        </w:rPr>
      </w:pPr>
    </w:p>
    <w:p w14:paraId="03D79C31" w14:textId="05EB737C" w:rsidR="006067D1" w:rsidRPr="000810CA" w:rsidRDefault="006067D1" w:rsidP="006067D1">
      <w:pPr>
        <w:rPr>
          <w:szCs w:val="24"/>
        </w:rPr>
      </w:pPr>
      <w:r w:rsidRPr="000810CA">
        <w:rPr>
          <w:szCs w:val="24"/>
        </w:rPr>
        <w:t>Kim, C.</w:t>
      </w:r>
      <w:r w:rsidR="00D20F15" w:rsidRPr="000810CA">
        <w:rPr>
          <w:szCs w:val="24"/>
        </w:rPr>
        <w:t>**</w:t>
      </w:r>
      <w:r w:rsidRPr="000810CA">
        <w:rPr>
          <w:szCs w:val="24"/>
        </w:rPr>
        <w:t xml:space="preserve"> &amp; Hunt-Hurst, P. (2011). Hip-</w:t>
      </w:r>
      <w:proofErr w:type="spellStart"/>
      <w:r w:rsidRPr="000810CA">
        <w:rPr>
          <w:szCs w:val="24"/>
        </w:rPr>
        <w:t>notic</w:t>
      </w:r>
      <w:proofErr w:type="spellEnd"/>
      <w:r w:rsidRPr="000810CA">
        <w:rPr>
          <w:szCs w:val="24"/>
        </w:rPr>
        <w:t xml:space="preserve"> </w:t>
      </w:r>
      <w:r w:rsidR="009822C1">
        <w:rPr>
          <w:szCs w:val="24"/>
        </w:rPr>
        <w:t>b</w:t>
      </w:r>
      <w:r w:rsidRPr="000810CA">
        <w:rPr>
          <w:szCs w:val="24"/>
        </w:rPr>
        <w:t xml:space="preserve">ags: The </w:t>
      </w:r>
      <w:r w:rsidR="009822C1">
        <w:rPr>
          <w:szCs w:val="24"/>
        </w:rPr>
        <w:t>e</w:t>
      </w:r>
      <w:r w:rsidRPr="000810CA">
        <w:rPr>
          <w:szCs w:val="24"/>
        </w:rPr>
        <w:t xml:space="preserve">volution of the </w:t>
      </w:r>
      <w:r w:rsidR="009822C1">
        <w:rPr>
          <w:szCs w:val="24"/>
        </w:rPr>
        <w:t>f</w:t>
      </w:r>
      <w:r w:rsidRPr="000810CA">
        <w:rPr>
          <w:szCs w:val="24"/>
        </w:rPr>
        <w:t xml:space="preserve">anny </w:t>
      </w:r>
      <w:r w:rsidR="009822C1">
        <w:rPr>
          <w:szCs w:val="24"/>
        </w:rPr>
        <w:t>p</w:t>
      </w:r>
      <w:r w:rsidRPr="000810CA">
        <w:rPr>
          <w:szCs w:val="24"/>
        </w:rPr>
        <w:t>ack</w:t>
      </w:r>
      <w:r w:rsidR="009822C1">
        <w:rPr>
          <w:szCs w:val="24"/>
        </w:rPr>
        <w:t xml:space="preserve">. </w:t>
      </w:r>
      <w:r w:rsidRPr="000810CA">
        <w:rPr>
          <w:szCs w:val="24"/>
        </w:rPr>
        <w:t>Southeast</w:t>
      </w:r>
      <w:r w:rsidR="009822C1">
        <w:rPr>
          <w:szCs w:val="24"/>
        </w:rPr>
        <w:t xml:space="preserve">ern </w:t>
      </w:r>
      <w:r w:rsidRPr="000810CA">
        <w:rPr>
          <w:szCs w:val="24"/>
        </w:rPr>
        <w:t xml:space="preserve">Region </w:t>
      </w:r>
      <w:r w:rsidR="009822C1">
        <w:rPr>
          <w:szCs w:val="24"/>
        </w:rPr>
        <w:t xml:space="preserve">Symposium and Annual Meeting, </w:t>
      </w:r>
      <w:r w:rsidRPr="000810CA">
        <w:rPr>
          <w:szCs w:val="24"/>
        </w:rPr>
        <w:t>Costume Society of</w:t>
      </w:r>
      <w:r w:rsidR="009B525F" w:rsidRPr="000810CA">
        <w:rPr>
          <w:szCs w:val="24"/>
        </w:rPr>
        <w:t xml:space="preserve"> America</w:t>
      </w:r>
      <w:r w:rsidR="009822C1">
        <w:rPr>
          <w:szCs w:val="24"/>
        </w:rPr>
        <w:t xml:space="preserve">, </w:t>
      </w:r>
      <w:r w:rsidRPr="000810CA">
        <w:rPr>
          <w:szCs w:val="24"/>
        </w:rPr>
        <w:t>3</w:t>
      </w:r>
      <w:r w:rsidR="009B525F" w:rsidRPr="000810CA">
        <w:rPr>
          <w:szCs w:val="24"/>
        </w:rPr>
        <w:t>.</w:t>
      </w:r>
    </w:p>
    <w:p w14:paraId="03D79C32" w14:textId="77777777" w:rsidR="00057FFA" w:rsidRPr="000810CA" w:rsidRDefault="00057FFA" w:rsidP="006067D1">
      <w:pPr>
        <w:rPr>
          <w:szCs w:val="24"/>
        </w:rPr>
      </w:pPr>
    </w:p>
    <w:p w14:paraId="03D79C33" w14:textId="3E54120E" w:rsidR="006067D1" w:rsidRPr="000810CA" w:rsidRDefault="006067D1" w:rsidP="006067D1">
      <w:pPr>
        <w:rPr>
          <w:szCs w:val="24"/>
        </w:rPr>
      </w:pPr>
      <w:r w:rsidRPr="000810CA">
        <w:rPr>
          <w:szCs w:val="24"/>
        </w:rPr>
        <w:t xml:space="preserve">Hunt-Hurst, P.  &amp; Blanco, J. (2010). Red </w:t>
      </w:r>
      <w:r w:rsidR="009822C1">
        <w:rPr>
          <w:szCs w:val="24"/>
        </w:rPr>
        <w:t>c</w:t>
      </w:r>
      <w:r w:rsidRPr="000810CA">
        <w:rPr>
          <w:szCs w:val="24"/>
        </w:rPr>
        <w:t xml:space="preserve">aps, </w:t>
      </w:r>
      <w:r w:rsidR="009822C1">
        <w:rPr>
          <w:szCs w:val="24"/>
        </w:rPr>
        <w:t>r</w:t>
      </w:r>
      <w:r w:rsidRPr="000810CA">
        <w:rPr>
          <w:szCs w:val="24"/>
        </w:rPr>
        <w:t xml:space="preserve">at </w:t>
      </w:r>
      <w:r w:rsidR="009822C1">
        <w:rPr>
          <w:szCs w:val="24"/>
        </w:rPr>
        <w:t>c</w:t>
      </w:r>
      <w:r w:rsidRPr="000810CA">
        <w:rPr>
          <w:szCs w:val="24"/>
        </w:rPr>
        <w:t xml:space="preserve">aps: Status, </w:t>
      </w:r>
      <w:r w:rsidR="009822C1">
        <w:rPr>
          <w:szCs w:val="24"/>
        </w:rPr>
        <w:t>s</w:t>
      </w:r>
      <w:r w:rsidRPr="000810CA">
        <w:rPr>
          <w:szCs w:val="24"/>
        </w:rPr>
        <w:t xml:space="preserve">pirit, and </w:t>
      </w:r>
      <w:r w:rsidR="009822C1">
        <w:rPr>
          <w:szCs w:val="24"/>
        </w:rPr>
        <w:t>t</w:t>
      </w:r>
      <w:r w:rsidRPr="000810CA">
        <w:rPr>
          <w:szCs w:val="24"/>
        </w:rPr>
        <w:t xml:space="preserve">radition of </w:t>
      </w:r>
      <w:r w:rsidR="009822C1">
        <w:rPr>
          <w:szCs w:val="24"/>
        </w:rPr>
        <w:t>c</w:t>
      </w:r>
      <w:r w:rsidRPr="000810CA">
        <w:rPr>
          <w:szCs w:val="24"/>
        </w:rPr>
        <w:t xml:space="preserve">ollege </w:t>
      </w:r>
      <w:r w:rsidR="009822C1">
        <w:rPr>
          <w:szCs w:val="24"/>
        </w:rPr>
        <w:t>d</w:t>
      </w:r>
      <w:r w:rsidRPr="000810CA">
        <w:rPr>
          <w:szCs w:val="24"/>
        </w:rPr>
        <w:t>ress at the University of Georgia, 1900-1970. Southeast</w:t>
      </w:r>
      <w:r w:rsidR="009822C1">
        <w:rPr>
          <w:szCs w:val="24"/>
        </w:rPr>
        <w:t xml:space="preserve">ern </w:t>
      </w:r>
      <w:r w:rsidRPr="000810CA">
        <w:rPr>
          <w:szCs w:val="24"/>
        </w:rPr>
        <w:t xml:space="preserve">Region </w:t>
      </w:r>
      <w:r w:rsidR="009822C1">
        <w:rPr>
          <w:szCs w:val="24"/>
        </w:rPr>
        <w:t xml:space="preserve">Symposium and </w:t>
      </w:r>
      <w:r w:rsidRPr="000810CA">
        <w:rPr>
          <w:szCs w:val="24"/>
        </w:rPr>
        <w:t xml:space="preserve">Annual Meeting, </w:t>
      </w:r>
      <w:r w:rsidR="009822C1">
        <w:rPr>
          <w:szCs w:val="24"/>
        </w:rPr>
        <w:t>Costume Society of America</w:t>
      </w:r>
      <w:r w:rsidR="004935F1" w:rsidRPr="000810CA">
        <w:rPr>
          <w:szCs w:val="24"/>
        </w:rPr>
        <w:t>, 9</w:t>
      </w:r>
      <w:r w:rsidRPr="000810CA">
        <w:rPr>
          <w:szCs w:val="24"/>
        </w:rPr>
        <w:t>.</w:t>
      </w:r>
    </w:p>
    <w:p w14:paraId="03D79C34" w14:textId="77777777" w:rsidR="00057FFA" w:rsidRPr="000810CA" w:rsidRDefault="00057FFA" w:rsidP="006067D1">
      <w:pPr>
        <w:rPr>
          <w:szCs w:val="24"/>
        </w:rPr>
      </w:pPr>
    </w:p>
    <w:p w14:paraId="03D79C35" w14:textId="3A457D00" w:rsidR="006067D1" w:rsidRPr="000810CA" w:rsidRDefault="006067D1" w:rsidP="006067D1">
      <w:pPr>
        <w:rPr>
          <w:szCs w:val="24"/>
        </w:rPr>
      </w:pPr>
      <w:r w:rsidRPr="000810CA">
        <w:rPr>
          <w:szCs w:val="24"/>
        </w:rPr>
        <w:t>Lee, Y., Medvedev, K., Hunt-Hurst, P.</w:t>
      </w:r>
      <w:r w:rsidR="00483FFA">
        <w:rPr>
          <w:szCs w:val="24"/>
        </w:rPr>
        <w:t>,</w:t>
      </w:r>
      <w:r w:rsidRPr="000810CA">
        <w:rPr>
          <w:szCs w:val="24"/>
        </w:rPr>
        <w:t xml:space="preserve"> &amp; Choi, Y. J. (2009</w:t>
      </w:r>
      <w:r w:rsidR="009822C1">
        <w:rPr>
          <w:szCs w:val="24"/>
        </w:rPr>
        <w:t>, Spring</w:t>
      </w:r>
      <w:r w:rsidRPr="000810CA">
        <w:rPr>
          <w:szCs w:val="24"/>
        </w:rPr>
        <w:t xml:space="preserve">).  Negative messages on the Korean fashion industry in </w:t>
      </w:r>
      <w:r w:rsidRPr="009822C1">
        <w:rPr>
          <w:i/>
          <w:iCs/>
          <w:szCs w:val="24"/>
        </w:rPr>
        <w:t>Women’s Wear Daily</w:t>
      </w:r>
      <w:r w:rsidRPr="000810CA">
        <w:rPr>
          <w:szCs w:val="24"/>
        </w:rPr>
        <w:t xml:space="preserve">, USA.  Proceedings of the Korean Society of Clothing and Textiles, </w:t>
      </w:r>
      <w:r w:rsidR="004935F1" w:rsidRPr="000810CA">
        <w:rPr>
          <w:szCs w:val="24"/>
        </w:rPr>
        <w:t>Spring,</w:t>
      </w:r>
      <w:r w:rsidRPr="000810CA">
        <w:rPr>
          <w:szCs w:val="24"/>
        </w:rPr>
        <w:t xml:space="preserve"> pp. 77-80. (Extended Abstract). </w:t>
      </w:r>
    </w:p>
    <w:p w14:paraId="03D79C36" w14:textId="77777777" w:rsidR="00754FDF" w:rsidRPr="000810CA" w:rsidRDefault="00754FDF">
      <w:pPr>
        <w:pStyle w:val="WPHeading7"/>
        <w:keepNext/>
        <w:keepLines/>
        <w:rPr>
          <w:rFonts w:ascii="Times New Roman" w:hAnsi="Times New Roman"/>
          <w:b w:val="0"/>
          <w:color w:val="000000"/>
          <w:szCs w:val="24"/>
          <w:u w:val="single"/>
        </w:rPr>
      </w:pPr>
    </w:p>
    <w:p w14:paraId="03D79C39" w14:textId="15A0511E" w:rsidR="00754FDF" w:rsidRPr="000810CA" w:rsidRDefault="00754FDF">
      <w:pPr>
        <w:pStyle w:val="WPHeading7"/>
        <w:keepNext/>
        <w:keepLines/>
        <w:rPr>
          <w:rFonts w:ascii="Times New Roman" w:hAnsi="Times New Roman"/>
          <w:b w:val="0"/>
          <w:color w:val="000000"/>
          <w:szCs w:val="24"/>
        </w:rPr>
      </w:pPr>
      <w:r w:rsidRPr="000810CA">
        <w:rPr>
          <w:rFonts w:ascii="Times New Roman" w:hAnsi="Times New Roman"/>
          <w:b w:val="0"/>
          <w:color w:val="000000"/>
          <w:szCs w:val="24"/>
        </w:rPr>
        <w:t>Weigle, E.</w:t>
      </w:r>
      <w:r w:rsidR="00D20F15" w:rsidRPr="000810CA">
        <w:rPr>
          <w:rFonts w:ascii="Times New Roman" w:hAnsi="Times New Roman"/>
          <w:b w:val="0"/>
          <w:color w:val="000000"/>
          <w:szCs w:val="24"/>
        </w:rPr>
        <w:t>*</w:t>
      </w:r>
      <w:r w:rsidR="006A1270" w:rsidRPr="000810CA">
        <w:rPr>
          <w:rFonts w:ascii="Times New Roman" w:hAnsi="Times New Roman"/>
          <w:b w:val="0"/>
          <w:color w:val="000000"/>
          <w:szCs w:val="24"/>
        </w:rPr>
        <w:t>, Hunt-Hurst, P., &amp;</w:t>
      </w:r>
      <w:r w:rsidRPr="000810CA">
        <w:rPr>
          <w:rFonts w:ascii="Times New Roman" w:hAnsi="Times New Roman"/>
          <w:b w:val="0"/>
          <w:color w:val="000000"/>
          <w:szCs w:val="24"/>
        </w:rPr>
        <w:t xml:space="preserve"> Moore, S.</w:t>
      </w:r>
      <w:r w:rsidR="00D20F15" w:rsidRPr="000810CA">
        <w:rPr>
          <w:rFonts w:ascii="Times New Roman" w:hAnsi="Times New Roman"/>
          <w:b w:val="0"/>
          <w:color w:val="000000"/>
          <w:szCs w:val="24"/>
        </w:rPr>
        <w:t>**</w:t>
      </w:r>
      <w:r w:rsidRPr="000810CA">
        <w:rPr>
          <w:rFonts w:ascii="Times New Roman" w:hAnsi="Times New Roman"/>
          <w:b w:val="0"/>
          <w:color w:val="000000"/>
          <w:szCs w:val="24"/>
        </w:rPr>
        <w:t xml:space="preserve"> (2008</w:t>
      </w:r>
      <w:r w:rsidR="00BA7EF7">
        <w:rPr>
          <w:rFonts w:ascii="Times New Roman" w:hAnsi="Times New Roman"/>
          <w:b w:val="0"/>
          <w:color w:val="000000"/>
          <w:szCs w:val="24"/>
        </w:rPr>
        <w:t>, October</w:t>
      </w:r>
      <w:r w:rsidRPr="000810CA">
        <w:rPr>
          <w:rFonts w:ascii="Times New Roman" w:hAnsi="Times New Roman"/>
          <w:b w:val="0"/>
          <w:color w:val="000000"/>
          <w:szCs w:val="24"/>
        </w:rPr>
        <w:t xml:space="preserve">).  From hair to </w:t>
      </w:r>
      <w:r w:rsidR="00BA7EF7">
        <w:rPr>
          <w:rFonts w:ascii="Times New Roman" w:hAnsi="Times New Roman"/>
          <w:b w:val="0"/>
          <w:color w:val="000000"/>
          <w:szCs w:val="24"/>
        </w:rPr>
        <w:t>h</w:t>
      </w:r>
      <w:r w:rsidRPr="000810CA">
        <w:rPr>
          <w:rFonts w:ascii="Times New Roman" w:hAnsi="Times New Roman"/>
          <w:b w:val="0"/>
          <w:color w:val="000000"/>
          <w:szCs w:val="24"/>
        </w:rPr>
        <w:t>ead</w:t>
      </w:r>
      <w:r w:rsidR="00BA7EF7">
        <w:rPr>
          <w:rFonts w:ascii="Times New Roman" w:hAnsi="Times New Roman"/>
          <w:b w:val="0"/>
          <w:color w:val="000000"/>
          <w:szCs w:val="24"/>
        </w:rPr>
        <w:t>wear</w:t>
      </w:r>
      <w:r w:rsidRPr="000810CA">
        <w:rPr>
          <w:rFonts w:ascii="Times New Roman" w:hAnsi="Times New Roman"/>
          <w:b w:val="0"/>
          <w:color w:val="000000"/>
          <w:szCs w:val="24"/>
        </w:rPr>
        <w:t xml:space="preserve">: Ceremonial </w:t>
      </w:r>
      <w:r w:rsidR="00BA7EF7">
        <w:rPr>
          <w:rFonts w:ascii="Times New Roman" w:hAnsi="Times New Roman"/>
          <w:b w:val="0"/>
          <w:color w:val="000000"/>
          <w:szCs w:val="24"/>
        </w:rPr>
        <w:t>h</w:t>
      </w:r>
      <w:r w:rsidRPr="000810CA">
        <w:rPr>
          <w:rFonts w:ascii="Times New Roman" w:hAnsi="Times New Roman"/>
          <w:b w:val="0"/>
          <w:color w:val="000000"/>
          <w:szCs w:val="24"/>
        </w:rPr>
        <w:t xml:space="preserve">ats from Cameroon.  Proceedings for the Southeastern Region </w:t>
      </w:r>
      <w:r w:rsidR="00BA7EF7">
        <w:rPr>
          <w:rFonts w:ascii="Times New Roman" w:hAnsi="Times New Roman"/>
          <w:b w:val="0"/>
          <w:color w:val="000000"/>
          <w:szCs w:val="24"/>
        </w:rPr>
        <w:t>Symposium and Annual Meeting,</w:t>
      </w:r>
      <w:r w:rsidRPr="000810CA">
        <w:rPr>
          <w:rFonts w:ascii="Times New Roman" w:hAnsi="Times New Roman"/>
          <w:b w:val="0"/>
          <w:color w:val="000000"/>
          <w:szCs w:val="24"/>
        </w:rPr>
        <w:t xml:space="preserve"> Costume Society of America</w:t>
      </w:r>
      <w:r w:rsidR="00BA7EF7">
        <w:rPr>
          <w:rFonts w:ascii="Times New Roman" w:hAnsi="Times New Roman"/>
          <w:b w:val="0"/>
          <w:color w:val="000000"/>
          <w:szCs w:val="24"/>
        </w:rPr>
        <w:t>.</w:t>
      </w:r>
    </w:p>
    <w:p w14:paraId="03D79C3A" w14:textId="77777777" w:rsidR="00FA1C66" w:rsidRPr="000810CA" w:rsidRDefault="00FA1C66">
      <w:pPr>
        <w:pStyle w:val="WPHeading7"/>
        <w:keepNext/>
        <w:keepLines/>
        <w:rPr>
          <w:rFonts w:ascii="Times New Roman" w:hAnsi="Times New Roman"/>
          <w:b w:val="0"/>
          <w:color w:val="000000"/>
          <w:szCs w:val="24"/>
          <w:u w:val="single"/>
        </w:rPr>
      </w:pPr>
    </w:p>
    <w:p w14:paraId="03D79C3B" w14:textId="3DEE7979" w:rsidR="00FA1C66" w:rsidRPr="000810CA" w:rsidRDefault="00FA1C66" w:rsidP="00FA1C6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Blalock, E., Hathcote, J., Hunt-Hurst, P., &amp; Kim, S. (2007)</w:t>
      </w:r>
      <w:r w:rsidR="00C909E5" w:rsidRPr="000810CA">
        <w:rPr>
          <w:color w:val="000000"/>
          <w:szCs w:val="24"/>
        </w:rPr>
        <w:t>.</w:t>
      </w:r>
      <w:r w:rsidR="0085785A">
        <w:rPr>
          <w:color w:val="000000"/>
          <w:szCs w:val="24"/>
        </w:rPr>
        <w:t xml:space="preserve"> </w:t>
      </w:r>
      <w:r w:rsidRPr="000810CA">
        <w:rPr>
          <w:color w:val="000000"/>
          <w:szCs w:val="24"/>
        </w:rPr>
        <w:t xml:space="preserve">African American </w:t>
      </w:r>
      <w:r w:rsidR="0085785A">
        <w:rPr>
          <w:color w:val="000000"/>
          <w:szCs w:val="24"/>
        </w:rPr>
        <w:t>c</w:t>
      </w:r>
      <w:r w:rsidRPr="000810CA">
        <w:rPr>
          <w:color w:val="000000"/>
          <w:szCs w:val="24"/>
        </w:rPr>
        <w:t xml:space="preserve">ollege </w:t>
      </w:r>
      <w:r w:rsidR="0085785A">
        <w:rPr>
          <w:color w:val="000000"/>
          <w:szCs w:val="24"/>
        </w:rPr>
        <w:t>s</w:t>
      </w:r>
      <w:r w:rsidRPr="000810CA">
        <w:rPr>
          <w:color w:val="000000"/>
          <w:szCs w:val="24"/>
        </w:rPr>
        <w:t xml:space="preserve">tudents’ </w:t>
      </w:r>
      <w:r w:rsidR="0085785A">
        <w:rPr>
          <w:color w:val="000000"/>
          <w:szCs w:val="24"/>
        </w:rPr>
        <w:t>p</w:t>
      </w:r>
      <w:r w:rsidRPr="000810CA">
        <w:rPr>
          <w:color w:val="000000"/>
          <w:szCs w:val="24"/>
        </w:rPr>
        <w:t xml:space="preserve">erceptions of </w:t>
      </w:r>
      <w:r w:rsidR="0085785A">
        <w:rPr>
          <w:color w:val="000000"/>
          <w:szCs w:val="24"/>
        </w:rPr>
        <w:t>pr</w:t>
      </w:r>
      <w:r w:rsidRPr="000810CA">
        <w:rPr>
          <w:color w:val="000000"/>
          <w:szCs w:val="24"/>
        </w:rPr>
        <w:t xml:space="preserve">ofessional </w:t>
      </w:r>
      <w:r w:rsidR="0085785A">
        <w:rPr>
          <w:color w:val="000000"/>
          <w:szCs w:val="24"/>
        </w:rPr>
        <w:t>d</w:t>
      </w:r>
      <w:r w:rsidRPr="000810CA">
        <w:rPr>
          <w:color w:val="000000"/>
          <w:szCs w:val="24"/>
        </w:rPr>
        <w:t xml:space="preserve">ress. International Textile and Apparel </w:t>
      </w:r>
      <w:r w:rsidR="005521D2">
        <w:rPr>
          <w:color w:val="000000"/>
          <w:szCs w:val="24"/>
        </w:rPr>
        <w:t xml:space="preserve">Association </w:t>
      </w:r>
      <w:r w:rsidR="0085785A">
        <w:rPr>
          <w:color w:val="000000"/>
          <w:szCs w:val="24"/>
        </w:rPr>
        <w:t>Proceedings, #64.</w:t>
      </w:r>
    </w:p>
    <w:p w14:paraId="03D79C3C" w14:textId="77777777" w:rsidR="00E9043F" w:rsidRPr="000810CA" w:rsidRDefault="00E9043F">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color w:val="000000"/>
          <w:szCs w:val="24"/>
        </w:rPr>
      </w:pPr>
    </w:p>
    <w:p w14:paraId="03D79C3D" w14:textId="0A802DDE" w:rsidR="00FA1C66" w:rsidRPr="000810CA" w:rsidRDefault="006A1270" w:rsidP="00FA1C6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 xml:space="preserve">Dykes, A., </w:t>
      </w:r>
      <w:proofErr w:type="spellStart"/>
      <w:r w:rsidRPr="000810CA">
        <w:rPr>
          <w:color w:val="000000"/>
          <w:szCs w:val="24"/>
        </w:rPr>
        <w:t>Sauls</w:t>
      </w:r>
      <w:proofErr w:type="spellEnd"/>
      <w:r w:rsidRPr="000810CA">
        <w:rPr>
          <w:color w:val="000000"/>
          <w:szCs w:val="24"/>
        </w:rPr>
        <w:t>, N.</w:t>
      </w:r>
      <w:r w:rsidR="00D20F15" w:rsidRPr="000810CA">
        <w:rPr>
          <w:color w:val="000000"/>
          <w:szCs w:val="24"/>
        </w:rPr>
        <w:t>*</w:t>
      </w:r>
      <w:r w:rsidRPr="000810CA">
        <w:rPr>
          <w:color w:val="000000"/>
          <w:szCs w:val="24"/>
        </w:rPr>
        <w:t>, &amp;</w:t>
      </w:r>
      <w:r w:rsidR="00FA1C66" w:rsidRPr="000810CA">
        <w:rPr>
          <w:color w:val="000000"/>
          <w:szCs w:val="24"/>
        </w:rPr>
        <w:t xml:space="preserve"> Hunt-Hurst, P. (2006</w:t>
      </w:r>
      <w:r w:rsidR="005521D2">
        <w:rPr>
          <w:color w:val="000000"/>
          <w:szCs w:val="24"/>
        </w:rPr>
        <w:t>, April</w:t>
      </w:r>
      <w:r w:rsidR="00FA1C66" w:rsidRPr="000810CA">
        <w:rPr>
          <w:color w:val="000000"/>
          <w:szCs w:val="24"/>
        </w:rPr>
        <w:t>).  History of the</w:t>
      </w:r>
      <w:r w:rsidR="002224F8" w:rsidRPr="000810CA">
        <w:rPr>
          <w:color w:val="000000"/>
          <w:szCs w:val="24"/>
        </w:rPr>
        <w:t xml:space="preserve"> </w:t>
      </w:r>
      <w:r w:rsidR="005521D2">
        <w:rPr>
          <w:color w:val="000000"/>
          <w:szCs w:val="24"/>
        </w:rPr>
        <w:t>m</w:t>
      </w:r>
      <w:r w:rsidR="002224F8" w:rsidRPr="000810CA">
        <w:rPr>
          <w:color w:val="000000"/>
          <w:szCs w:val="24"/>
        </w:rPr>
        <w:t xml:space="preserve">idriff.  Popular Culture and </w:t>
      </w:r>
      <w:r w:rsidR="00FA1C66" w:rsidRPr="000810CA">
        <w:rPr>
          <w:color w:val="000000"/>
          <w:szCs w:val="24"/>
        </w:rPr>
        <w:t xml:space="preserve">American </w:t>
      </w:r>
      <w:r w:rsidR="005C4DED" w:rsidRPr="000810CA">
        <w:rPr>
          <w:color w:val="000000"/>
          <w:szCs w:val="24"/>
        </w:rPr>
        <w:t xml:space="preserve">Culture Society Book of Abstracts, 248. </w:t>
      </w:r>
    </w:p>
    <w:p w14:paraId="03D79C3E" w14:textId="77777777" w:rsidR="00FA1C66" w:rsidRPr="000810CA" w:rsidRDefault="00FA1C66">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color w:val="000000"/>
          <w:szCs w:val="24"/>
        </w:rPr>
      </w:pPr>
    </w:p>
    <w:p w14:paraId="03D79C3F" w14:textId="12C6079D" w:rsidR="00FA1C66" w:rsidRPr="000810CA" w:rsidRDefault="00FA1C66" w:rsidP="00FA1C6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Hunt-Hurst, P</w:t>
      </w:r>
      <w:r w:rsidRPr="000810CA">
        <w:rPr>
          <w:color w:val="000000"/>
          <w:szCs w:val="24"/>
          <w:u w:val="single"/>
        </w:rPr>
        <w:t>.</w:t>
      </w:r>
      <w:r w:rsidRPr="000810CA">
        <w:rPr>
          <w:color w:val="000000"/>
          <w:szCs w:val="24"/>
        </w:rPr>
        <w:t xml:space="preserve">  (2005</w:t>
      </w:r>
      <w:r w:rsidR="00EA58B6">
        <w:rPr>
          <w:color w:val="000000"/>
          <w:szCs w:val="24"/>
        </w:rPr>
        <w:t>, April</w:t>
      </w:r>
      <w:r w:rsidRPr="000810CA">
        <w:rPr>
          <w:color w:val="000000"/>
          <w:szCs w:val="24"/>
        </w:rPr>
        <w:t xml:space="preserve">). Women of the South and their </w:t>
      </w:r>
      <w:r w:rsidR="005521D2">
        <w:rPr>
          <w:color w:val="000000"/>
          <w:szCs w:val="24"/>
        </w:rPr>
        <w:t>b</w:t>
      </w:r>
      <w:r w:rsidRPr="000810CA">
        <w:rPr>
          <w:color w:val="000000"/>
          <w:szCs w:val="24"/>
        </w:rPr>
        <w:t xml:space="preserve">icycling </w:t>
      </w:r>
      <w:r w:rsidR="005521D2">
        <w:rPr>
          <w:color w:val="000000"/>
          <w:szCs w:val="24"/>
        </w:rPr>
        <w:t>a</w:t>
      </w:r>
      <w:r w:rsidRPr="000810CA">
        <w:rPr>
          <w:color w:val="000000"/>
          <w:szCs w:val="24"/>
        </w:rPr>
        <w:t>t</w:t>
      </w:r>
      <w:r w:rsidR="002224F8" w:rsidRPr="000810CA">
        <w:rPr>
          <w:color w:val="000000"/>
          <w:szCs w:val="24"/>
        </w:rPr>
        <w:t xml:space="preserve">tire.  Joint Conference of the </w:t>
      </w:r>
      <w:r w:rsidRPr="000810CA">
        <w:rPr>
          <w:color w:val="000000"/>
          <w:szCs w:val="24"/>
        </w:rPr>
        <w:t>National Popular Culture and American Culture Associations</w:t>
      </w:r>
      <w:r w:rsidR="00A61F9F">
        <w:rPr>
          <w:color w:val="000000"/>
          <w:szCs w:val="24"/>
        </w:rPr>
        <w:t>.</w:t>
      </w:r>
    </w:p>
    <w:p w14:paraId="03D79C40" w14:textId="77777777" w:rsidR="00FA1C66" w:rsidRPr="000810CA" w:rsidRDefault="00FA1C66">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color w:val="000000"/>
          <w:szCs w:val="24"/>
        </w:rPr>
      </w:pPr>
    </w:p>
    <w:p w14:paraId="03D79C41" w14:textId="77A7079A" w:rsidR="000D5BC3" w:rsidRPr="000810CA" w:rsidRDefault="000D5BC3" w:rsidP="00410E23">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lastRenderedPageBreak/>
        <w:t xml:space="preserve">Hunt-Hurst, P. (2003).  Textile and </w:t>
      </w:r>
      <w:r w:rsidR="00EA58B6">
        <w:rPr>
          <w:color w:val="000000"/>
          <w:szCs w:val="24"/>
        </w:rPr>
        <w:t>a</w:t>
      </w:r>
      <w:r w:rsidRPr="000810CA">
        <w:rPr>
          <w:color w:val="000000"/>
          <w:szCs w:val="24"/>
        </w:rPr>
        <w:t xml:space="preserve">pparel </w:t>
      </w:r>
      <w:r w:rsidR="00EA58B6">
        <w:rPr>
          <w:color w:val="000000"/>
          <w:szCs w:val="24"/>
        </w:rPr>
        <w:t>s</w:t>
      </w:r>
      <w:r w:rsidRPr="000810CA">
        <w:rPr>
          <w:color w:val="000000"/>
          <w:szCs w:val="24"/>
        </w:rPr>
        <w:t xml:space="preserve">tudy in Ghana: A </w:t>
      </w:r>
      <w:r w:rsidR="00EA58B6">
        <w:rPr>
          <w:color w:val="000000"/>
          <w:szCs w:val="24"/>
        </w:rPr>
        <w:t>m</w:t>
      </w:r>
      <w:r w:rsidRPr="000810CA">
        <w:rPr>
          <w:color w:val="000000"/>
          <w:szCs w:val="24"/>
        </w:rPr>
        <w:t>ulti-</w:t>
      </w:r>
      <w:r w:rsidR="00EA58B6">
        <w:rPr>
          <w:color w:val="000000"/>
          <w:szCs w:val="24"/>
        </w:rPr>
        <w:t>d</w:t>
      </w:r>
      <w:r w:rsidRPr="000810CA">
        <w:rPr>
          <w:color w:val="000000"/>
          <w:szCs w:val="24"/>
        </w:rPr>
        <w:t xml:space="preserve">isciplinary </w:t>
      </w:r>
      <w:r w:rsidR="00EA58B6">
        <w:rPr>
          <w:color w:val="000000"/>
          <w:szCs w:val="24"/>
        </w:rPr>
        <w:t>st</w:t>
      </w:r>
      <w:r w:rsidRPr="000810CA">
        <w:rPr>
          <w:color w:val="000000"/>
          <w:szCs w:val="24"/>
        </w:rPr>
        <w:t xml:space="preserve">udy </w:t>
      </w:r>
      <w:r w:rsidR="00EA58B6">
        <w:rPr>
          <w:color w:val="000000"/>
          <w:szCs w:val="24"/>
        </w:rPr>
        <w:t>a</w:t>
      </w:r>
      <w:r w:rsidRPr="000810CA">
        <w:rPr>
          <w:color w:val="000000"/>
          <w:szCs w:val="24"/>
        </w:rPr>
        <w:t xml:space="preserve">broad </w:t>
      </w:r>
      <w:r w:rsidR="00EA58B6">
        <w:rPr>
          <w:color w:val="000000"/>
          <w:szCs w:val="24"/>
        </w:rPr>
        <w:t>m</w:t>
      </w:r>
      <w:r w:rsidRPr="000810CA">
        <w:rPr>
          <w:color w:val="000000"/>
          <w:szCs w:val="24"/>
        </w:rPr>
        <w:t xml:space="preserve">odel.  </w:t>
      </w:r>
      <w:r w:rsidR="00EA58B6">
        <w:rPr>
          <w:i/>
          <w:color w:val="000000"/>
          <w:szCs w:val="24"/>
        </w:rPr>
        <w:t>International Textile and Apparel</w:t>
      </w:r>
      <w:r w:rsidRPr="000810CA">
        <w:rPr>
          <w:i/>
          <w:color w:val="000000"/>
          <w:szCs w:val="24"/>
        </w:rPr>
        <w:t xml:space="preserve"> Proceedings</w:t>
      </w:r>
      <w:r w:rsidRPr="000810CA">
        <w:rPr>
          <w:color w:val="000000"/>
          <w:szCs w:val="24"/>
        </w:rPr>
        <w:t xml:space="preserve">, #60, 23.  </w:t>
      </w:r>
      <w:hyperlink r:id="rId10" w:history="1">
        <w:r w:rsidRPr="000810CA">
          <w:rPr>
            <w:rStyle w:val="Hyperlink"/>
            <w:szCs w:val="24"/>
          </w:rPr>
          <w:t>www.itaaonline.org/template.asp?intPageID=95</w:t>
        </w:r>
      </w:hyperlink>
      <w:r w:rsidRPr="000810CA">
        <w:rPr>
          <w:color w:val="000000"/>
          <w:szCs w:val="24"/>
        </w:rPr>
        <w:t xml:space="preserve">. </w:t>
      </w:r>
    </w:p>
    <w:p w14:paraId="03D79C42" w14:textId="77777777" w:rsidR="000D5BC3" w:rsidRPr="000810CA" w:rsidRDefault="000D5BC3">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43" w14:textId="77777777" w:rsidR="00E9043F" w:rsidRPr="000810CA" w:rsidRDefault="00E9043F" w:rsidP="00410E23">
      <w:pPr>
        <w:pStyle w:val="BodyTextI1"/>
        <w:keepLines/>
        <w:widowControl/>
        <w:tabs>
          <w:tab w:val="clear" w:pos="0"/>
          <w:tab w:val="left" w:pos="8640"/>
        </w:tabs>
        <w:ind w:left="0"/>
        <w:rPr>
          <w:rFonts w:ascii="Times New Roman" w:hAnsi="Times New Roman"/>
          <w:szCs w:val="24"/>
        </w:rPr>
      </w:pPr>
      <w:r w:rsidRPr="000810CA">
        <w:rPr>
          <w:rFonts w:ascii="Times New Roman" w:hAnsi="Times New Roman"/>
          <w:szCs w:val="24"/>
        </w:rPr>
        <w:t>Hunt-Hurst, P. (1999). African American newspapers and periodicals:</w:t>
      </w:r>
      <w:r w:rsidR="00B5230B" w:rsidRPr="000810CA">
        <w:rPr>
          <w:rFonts w:ascii="Times New Roman" w:hAnsi="Times New Roman"/>
          <w:szCs w:val="24"/>
        </w:rPr>
        <w:t xml:space="preserve"> </w:t>
      </w:r>
      <w:r w:rsidRPr="000810CA">
        <w:rPr>
          <w:rFonts w:ascii="Times New Roman" w:hAnsi="Times New Roman"/>
          <w:szCs w:val="24"/>
        </w:rPr>
        <w:t xml:space="preserve">Sources for the study of fashion, 1890-1910. </w:t>
      </w:r>
      <w:r w:rsidRPr="000810CA">
        <w:rPr>
          <w:rFonts w:ascii="Times New Roman" w:hAnsi="Times New Roman"/>
          <w:i/>
          <w:szCs w:val="24"/>
        </w:rPr>
        <w:t>International Textile and Apparel Association Proceedings</w:t>
      </w:r>
      <w:r w:rsidRPr="000810CA">
        <w:rPr>
          <w:rFonts w:ascii="Times New Roman" w:hAnsi="Times New Roman"/>
          <w:szCs w:val="24"/>
        </w:rPr>
        <w:t>, 64.</w:t>
      </w:r>
    </w:p>
    <w:p w14:paraId="03D79C44"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45" w14:textId="6B3AD2E4" w:rsidR="00E9043F" w:rsidRPr="000810CA" w:rsidRDefault="00E9043F" w:rsidP="00410E23">
      <w:pPr>
        <w:pStyle w:val="WPHeading2"/>
        <w:keepNext/>
        <w:keepLines/>
        <w:tabs>
          <w:tab w:val="right" w:pos="9360"/>
        </w:tabs>
        <w:ind w:left="0"/>
        <w:rPr>
          <w:rFonts w:ascii="Times New Roman" w:hAnsi="Times New Roman"/>
          <w:color w:val="000000"/>
          <w:szCs w:val="24"/>
        </w:rPr>
      </w:pPr>
      <w:r w:rsidRPr="000810CA">
        <w:rPr>
          <w:rFonts w:ascii="Times New Roman" w:hAnsi="Times New Roman"/>
          <w:szCs w:val="24"/>
        </w:rPr>
        <w:t xml:space="preserve">Hunt-Hurst, P. (1999).  An examination of mid-19th century dress </w:t>
      </w:r>
      <w:r w:rsidRPr="000810CA">
        <w:rPr>
          <w:rFonts w:ascii="Times New Roman" w:hAnsi="Times New Roman"/>
          <w:szCs w:val="24"/>
        </w:rPr>
        <w:fldChar w:fldCharType="begin"/>
      </w:r>
      <w:r w:rsidRPr="000810CA">
        <w:rPr>
          <w:rFonts w:ascii="Times New Roman" w:hAnsi="Times New Roman"/>
          <w:szCs w:val="24"/>
        </w:rPr>
        <w:instrText xml:space="preserve"> TC \l2 "</w:instrText>
      </w:r>
      <w:r w:rsidRPr="000810CA">
        <w:rPr>
          <w:rFonts w:ascii="Times New Roman" w:hAnsi="Times New Roman"/>
          <w:szCs w:val="24"/>
        </w:rPr>
        <w:fldChar w:fldCharType="end"/>
      </w:r>
      <w:r w:rsidRPr="000810CA">
        <w:rPr>
          <w:rFonts w:ascii="Times New Roman" w:hAnsi="Times New Roman"/>
          <w:szCs w:val="24"/>
        </w:rPr>
        <w:t xml:space="preserve">through the remembrances and experiences of former slaves. Harper's </w:t>
      </w:r>
      <w:r w:rsidRPr="000810CA">
        <w:rPr>
          <w:rFonts w:ascii="Times New Roman" w:hAnsi="Times New Roman"/>
          <w:color w:val="000000"/>
          <w:szCs w:val="24"/>
        </w:rPr>
        <w:t xml:space="preserve">Ferry Symposium Abstracts, </w:t>
      </w:r>
      <w:r w:rsidR="00EA58B6">
        <w:rPr>
          <w:rFonts w:ascii="Times New Roman" w:hAnsi="Times New Roman"/>
          <w:color w:val="000000"/>
          <w:szCs w:val="24"/>
        </w:rPr>
        <w:t xml:space="preserve">Southeastern Region Symposium and Annual Meeting, </w:t>
      </w:r>
      <w:r w:rsidRPr="000810CA">
        <w:rPr>
          <w:rFonts w:ascii="Times New Roman" w:hAnsi="Times New Roman"/>
          <w:color w:val="000000"/>
          <w:szCs w:val="24"/>
        </w:rPr>
        <w:t xml:space="preserve">The Costume Society of America </w:t>
      </w:r>
      <w:r w:rsidRPr="000810CA">
        <w:rPr>
          <w:rFonts w:ascii="Times New Roman" w:hAnsi="Times New Roman"/>
          <w:i/>
          <w:color w:val="000000"/>
          <w:szCs w:val="24"/>
        </w:rPr>
        <w:t>Region VI Newsletter</w:t>
      </w:r>
      <w:r w:rsidRPr="000810CA">
        <w:rPr>
          <w:rFonts w:ascii="Times New Roman" w:hAnsi="Times New Roman"/>
          <w:color w:val="000000"/>
          <w:szCs w:val="24"/>
        </w:rPr>
        <w:t>, 8.</w:t>
      </w:r>
    </w:p>
    <w:p w14:paraId="03D79C46"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r w:rsidRPr="000810CA">
        <w:rPr>
          <w:color w:val="000000"/>
          <w:szCs w:val="24"/>
        </w:rPr>
        <w:tab/>
      </w:r>
      <w:r w:rsidRPr="000810CA">
        <w:rPr>
          <w:color w:val="000000"/>
          <w:szCs w:val="24"/>
        </w:rPr>
        <w:tab/>
      </w:r>
    </w:p>
    <w:p w14:paraId="03D79C47"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Hunt-Hurst, P., Vickers, F.</w:t>
      </w:r>
      <w:r w:rsidR="00D20F15" w:rsidRPr="000810CA">
        <w:rPr>
          <w:color w:val="000000"/>
          <w:szCs w:val="24"/>
        </w:rPr>
        <w:t>*</w:t>
      </w:r>
      <w:r w:rsidRPr="000810CA">
        <w:rPr>
          <w:color w:val="000000"/>
          <w:szCs w:val="24"/>
        </w:rPr>
        <w:t xml:space="preserve">, &amp; Hathcote, J. (1998).  Milliner, seamstress, and tailoress too: Apparel occupations for women in Savannah, GA 1870-1896. </w:t>
      </w:r>
      <w:r w:rsidRPr="000810CA">
        <w:rPr>
          <w:i/>
          <w:color w:val="000000"/>
          <w:szCs w:val="24"/>
        </w:rPr>
        <w:t>International Textile and Apparel Association Proceedings</w:t>
      </w:r>
      <w:r w:rsidRPr="000810CA">
        <w:rPr>
          <w:color w:val="000000"/>
          <w:szCs w:val="24"/>
        </w:rPr>
        <w:t xml:space="preserve">, 105.  </w:t>
      </w:r>
    </w:p>
    <w:p w14:paraId="03D79C48"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color w:val="000000"/>
          <w:szCs w:val="24"/>
        </w:rPr>
      </w:pPr>
    </w:p>
    <w:p w14:paraId="03D79C4A" w14:textId="1745EEC5" w:rsidR="00E9043F" w:rsidRPr="000810CA" w:rsidRDefault="00E9043F" w:rsidP="009F1C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Kim, S.</w:t>
      </w:r>
      <w:r w:rsidR="00D20F15" w:rsidRPr="000810CA">
        <w:rPr>
          <w:color w:val="000000"/>
          <w:szCs w:val="24"/>
        </w:rPr>
        <w:t>*</w:t>
      </w:r>
      <w:r w:rsidRPr="000810CA">
        <w:rPr>
          <w:color w:val="000000"/>
          <w:szCs w:val="24"/>
        </w:rPr>
        <w:t xml:space="preserve"> &amp; Hunt-Hurst, P. (1997). Analysis of a Claire McCardell dress. </w:t>
      </w:r>
      <w:r w:rsidRPr="000810CA">
        <w:rPr>
          <w:i/>
          <w:color w:val="000000"/>
          <w:szCs w:val="24"/>
        </w:rPr>
        <w:t>International Textile and Apparel Association Proceedings</w:t>
      </w:r>
      <w:r w:rsidRPr="000810CA">
        <w:rPr>
          <w:color w:val="000000"/>
          <w:szCs w:val="24"/>
        </w:rPr>
        <w:t>, 89.</w:t>
      </w:r>
    </w:p>
    <w:p w14:paraId="03D79C4B"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4C" w14:textId="77777777" w:rsidR="00E9043F" w:rsidRPr="000810CA" w:rsidRDefault="00E9043F" w:rsidP="00410E23">
      <w:pPr>
        <w:pStyle w:val="WPHeading2"/>
        <w:keepNext/>
        <w:keepLines/>
        <w:tabs>
          <w:tab w:val="right" w:pos="9360"/>
        </w:tabs>
        <w:ind w:left="0"/>
        <w:rPr>
          <w:rFonts w:ascii="Times New Roman" w:hAnsi="Times New Roman"/>
          <w:color w:val="000000"/>
          <w:szCs w:val="24"/>
        </w:rPr>
      </w:pPr>
      <w:r w:rsidRPr="000810CA">
        <w:rPr>
          <w:rFonts w:ascii="Times New Roman" w:hAnsi="Times New Roman"/>
          <w:color w:val="000000"/>
          <w:szCs w:val="24"/>
        </w:rPr>
        <w:t xml:space="preserve">Hunt, P. K. (1997).  A plantation quilt from South Carolina: Analysis and meaning.  </w:t>
      </w:r>
      <w:r w:rsidRPr="000810CA">
        <w:rPr>
          <w:rFonts w:ascii="Times New Roman" w:hAnsi="Times New Roman"/>
          <w:i/>
          <w:color w:val="000000"/>
          <w:szCs w:val="24"/>
        </w:rPr>
        <w:t>Abstract of Papers: 15th Annual Conference on Textiles, ARS TEXTRINA</w:t>
      </w:r>
      <w:r w:rsidRPr="000810CA">
        <w:rPr>
          <w:rFonts w:ascii="Times New Roman" w:hAnsi="Times New Roman"/>
          <w:color w:val="000000"/>
          <w:szCs w:val="24"/>
        </w:rPr>
        <w:t>, 14.</w:t>
      </w:r>
      <w:r w:rsidRPr="000810CA">
        <w:rPr>
          <w:rFonts w:ascii="Times New Roman" w:hAnsi="Times New Roman"/>
          <w:szCs w:val="24"/>
        </w:rPr>
        <w:fldChar w:fldCharType="begin"/>
      </w:r>
      <w:r w:rsidRPr="000810CA">
        <w:rPr>
          <w:rFonts w:ascii="Times New Roman" w:hAnsi="Times New Roman"/>
          <w:color w:val="000000"/>
          <w:szCs w:val="24"/>
        </w:rPr>
        <w:instrText xml:space="preserve"> TC \l2 "</w:instrText>
      </w:r>
      <w:r w:rsidRPr="000810CA">
        <w:rPr>
          <w:rFonts w:ascii="Times New Roman" w:hAnsi="Times New Roman"/>
          <w:szCs w:val="24"/>
        </w:rPr>
        <w:fldChar w:fldCharType="end"/>
      </w:r>
    </w:p>
    <w:p w14:paraId="03D79C4D" w14:textId="77777777" w:rsidR="00E9043F" w:rsidRPr="000810CA" w:rsidRDefault="00E9043F">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4E" w14:textId="77777777" w:rsidR="00E9043F" w:rsidRPr="000810CA" w:rsidRDefault="00E9043F" w:rsidP="00410E23">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Hunt, P. K. (1996). Slave clothing in Georgia: A comparison between 18</w:t>
      </w:r>
      <w:r w:rsidRPr="000810CA">
        <w:rPr>
          <w:color w:val="000000"/>
          <w:szCs w:val="24"/>
          <w:vertAlign w:val="superscript"/>
        </w:rPr>
        <w:t>th</w:t>
      </w:r>
      <w:r w:rsidRPr="000810CA">
        <w:rPr>
          <w:color w:val="000000"/>
          <w:szCs w:val="24"/>
        </w:rPr>
        <w:t xml:space="preserve"> and 19</w:t>
      </w:r>
      <w:r w:rsidRPr="000810CA">
        <w:rPr>
          <w:color w:val="000000"/>
          <w:szCs w:val="24"/>
          <w:vertAlign w:val="superscript"/>
        </w:rPr>
        <w:t>th</w:t>
      </w:r>
      <w:r w:rsidRPr="000810CA">
        <w:rPr>
          <w:color w:val="000000"/>
          <w:szCs w:val="24"/>
        </w:rPr>
        <w:t xml:space="preserve"> century dress.  </w:t>
      </w:r>
      <w:r w:rsidRPr="000810CA">
        <w:rPr>
          <w:i/>
          <w:color w:val="000000"/>
          <w:szCs w:val="24"/>
        </w:rPr>
        <w:t>22</w:t>
      </w:r>
      <w:r w:rsidRPr="000810CA">
        <w:rPr>
          <w:i/>
          <w:color w:val="000000"/>
          <w:szCs w:val="24"/>
          <w:vertAlign w:val="superscript"/>
        </w:rPr>
        <w:t>nd</w:t>
      </w:r>
      <w:r w:rsidRPr="000810CA">
        <w:rPr>
          <w:i/>
          <w:color w:val="000000"/>
          <w:szCs w:val="24"/>
        </w:rPr>
        <w:t xml:space="preserve"> Annual Meeting and Symposium Abstracts, The Costume Society of America</w:t>
      </w:r>
      <w:r w:rsidRPr="000810CA">
        <w:rPr>
          <w:color w:val="000000"/>
          <w:szCs w:val="24"/>
        </w:rPr>
        <w:t xml:space="preserve">, 24. </w:t>
      </w:r>
    </w:p>
    <w:p w14:paraId="03D79C4F"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50" w14:textId="1C4F3B49"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(1994).  Primary source research project in an undergraduate class.  </w:t>
      </w:r>
      <w:r w:rsidRPr="000810CA">
        <w:rPr>
          <w:i/>
          <w:color w:val="000000"/>
          <w:szCs w:val="24"/>
        </w:rPr>
        <w:t>Proceedings: International Textile and Apparel Association</w:t>
      </w:r>
      <w:r w:rsidRPr="000810CA">
        <w:rPr>
          <w:color w:val="000000"/>
          <w:szCs w:val="24"/>
        </w:rPr>
        <w:t>,</w:t>
      </w:r>
      <w:r w:rsidR="004D5E36">
        <w:rPr>
          <w:color w:val="000000"/>
          <w:szCs w:val="24"/>
        </w:rPr>
        <w:t xml:space="preserve"> #</w:t>
      </w:r>
      <w:r w:rsidRPr="000810CA">
        <w:rPr>
          <w:color w:val="000000"/>
          <w:szCs w:val="24"/>
        </w:rPr>
        <w:t>62.</w:t>
      </w:r>
    </w:p>
    <w:p w14:paraId="03D79C51"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52" w14:textId="65F42C99"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(1991).  African American headdresses in Georgia, 1865-1940. </w:t>
      </w:r>
      <w:r w:rsidRPr="000810CA">
        <w:rPr>
          <w:i/>
          <w:color w:val="000000"/>
          <w:szCs w:val="24"/>
        </w:rPr>
        <w:t>Region VI Symposium</w:t>
      </w:r>
      <w:r w:rsidR="004D5E36">
        <w:rPr>
          <w:i/>
          <w:color w:val="000000"/>
          <w:szCs w:val="24"/>
        </w:rPr>
        <w:t xml:space="preserve"> and Annual Meeting</w:t>
      </w:r>
      <w:r w:rsidRPr="000810CA">
        <w:rPr>
          <w:i/>
          <w:color w:val="000000"/>
          <w:szCs w:val="24"/>
        </w:rPr>
        <w:t xml:space="preserve"> of the Costume Society of America Newsletter</w:t>
      </w:r>
      <w:r w:rsidRPr="000810CA">
        <w:rPr>
          <w:color w:val="000000"/>
          <w:szCs w:val="24"/>
        </w:rPr>
        <w:t xml:space="preserve">, 3. </w:t>
      </w:r>
    </w:p>
    <w:p w14:paraId="03D79C53"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54"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(1990).  Fabric production in the African American slave community.  </w:t>
      </w:r>
      <w:r w:rsidRPr="000810CA">
        <w:rPr>
          <w:i/>
          <w:color w:val="000000"/>
          <w:szCs w:val="24"/>
        </w:rPr>
        <w:t>Abstract of Papers: ARS TEXTRINA The Eighth Annual Conference on Textiles</w:t>
      </w:r>
      <w:r w:rsidRPr="000810CA">
        <w:rPr>
          <w:color w:val="000000"/>
          <w:szCs w:val="24"/>
        </w:rPr>
        <w:t>, 15-16.</w:t>
      </w:r>
    </w:p>
    <w:p w14:paraId="03D79C55"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u w:val="single"/>
        </w:rPr>
      </w:pPr>
    </w:p>
    <w:p w14:paraId="03D79C56" w14:textId="77777777" w:rsidR="00E9043F" w:rsidRPr="000810CA" w:rsidRDefault="00E9043F" w:rsidP="00410E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 P. K. &amp; Sibley, L. R. (1987). "Chitchat on fashion,” 1859-1869: Advice from </w:t>
      </w:r>
      <w:r w:rsidRPr="000810CA">
        <w:rPr>
          <w:i/>
          <w:color w:val="000000"/>
          <w:szCs w:val="24"/>
        </w:rPr>
        <w:t>Godey's</w:t>
      </w:r>
      <w:r w:rsidRPr="000810CA">
        <w:rPr>
          <w:color w:val="000000"/>
          <w:szCs w:val="24"/>
        </w:rPr>
        <w:t xml:space="preserve"> and </w:t>
      </w:r>
      <w:r w:rsidRPr="000810CA">
        <w:rPr>
          <w:i/>
          <w:color w:val="000000"/>
          <w:szCs w:val="24"/>
        </w:rPr>
        <w:t>Peterson's</w:t>
      </w:r>
      <w:r w:rsidRPr="000810CA">
        <w:rPr>
          <w:color w:val="000000"/>
          <w:szCs w:val="24"/>
        </w:rPr>
        <w:t xml:space="preserve"> magazines on the construction of day dresses.  </w:t>
      </w:r>
      <w:r w:rsidRPr="000810CA">
        <w:rPr>
          <w:i/>
          <w:color w:val="000000"/>
          <w:szCs w:val="24"/>
        </w:rPr>
        <w:t>ACPTC Proceedings: Combined Central, Eastern, and Western Region Meetings</w:t>
      </w:r>
      <w:r w:rsidRPr="000810CA">
        <w:rPr>
          <w:color w:val="000000"/>
          <w:szCs w:val="24"/>
        </w:rPr>
        <w:t>, 2.</w:t>
      </w:r>
    </w:p>
    <w:p w14:paraId="03D79C57"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rPr>
      </w:pPr>
    </w:p>
    <w:p w14:paraId="03D79C58" w14:textId="77777777" w:rsidR="00E9043F" w:rsidRPr="000810CA" w:rsidRDefault="00E9043F" w:rsidP="00410E23">
      <w:pPr>
        <w:pStyle w:val="BodyTextI1"/>
        <w:widowControl/>
        <w:tabs>
          <w:tab w:val="clear" w:pos="0"/>
          <w:tab w:val="left" w:pos="8640"/>
        </w:tabs>
        <w:ind w:left="0"/>
        <w:rPr>
          <w:rFonts w:ascii="Times New Roman" w:hAnsi="Times New Roman"/>
          <w:color w:val="000000"/>
          <w:szCs w:val="24"/>
        </w:rPr>
      </w:pPr>
      <w:r w:rsidRPr="000810CA">
        <w:rPr>
          <w:rFonts w:ascii="Times New Roman" w:hAnsi="Times New Roman"/>
          <w:szCs w:val="24"/>
        </w:rPr>
        <w:t xml:space="preserve">Hunt, P. K. (1986).  An Investigation of fabric fragments recovered from a slave cemetery in South Carolina, </w:t>
      </w:r>
      <w:r w:rsidRPr="000810CA">
        <w:rPr>
          <w:rFonts w:ascii="Times New Roman" w:hAnsi="Times New Roman"/>
          <w:i/>
          <w:szCs w:val="24"/>
        </w:rPr>
        <w:t>Southeastern Archaeological Conference, Bulletin 29</w:t>
      </w:r>
      <w:r w:rsidRPr="000810CA">
        <w:rPr>
          <w:rFonts w:ascii="Times New Roman" w:hAnsi="Times New Roman"/>
          <w:szCs w:val="24"/>
        </w:rPr>
        <w:t xml:space="preserve">, 33. </w:t>
      </w:r>
    </w:p>
    <w:p w14:paraId="03D79C59"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color w:val="000000"/>
          <w:szCs w:val="24"/>
        </w:rPr>
      </w:pPr>
    </w:p>
    <w:p w14:paraId="5909D242" w14:textId="44C626F6" w:rsidR="004F7361" w:rsidRPr="000810CA" w:rsidRDefault="004F7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color w:val="000000"/>
          <w:szCs w:val="24"/>
        </w:rPr>
      </w:pPr>
      <w:r w:rsidRPr="000810CA">
        <w:rPr>
          <w:b/>
          <w:color w:val="000000"/>
          <w:szCs w:val="24"/>
        </w:rPr>
        <w:t>Books Edited</w:t>
      </w:r>
    </w:p>
    <w:p w14:paraId="00913833" w14:textId="77777777" w:rsidR="004F7361" w:rsidRDefault="004F7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color w:val="000000"/>
          <w:szCs w:val="24"/>
        </w:rPr>
      </w:pPr>
    </w:p>
    <w:p w14:paraId="17FEA8B8" w14:textId="15EF937C" w:rsidR="00D77E23" w:rsidRDefault="00D77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Cs/>
          <w:color w:val="000000"/>
          <w:szCs w:val="24"/>
        </w:rPr>
      </w:pPr>
      <w:r>
        <w:rPr>
          <w:bCs/>
          <w:color w:val="000000"/>
          <w:szCs w:val="24"/>
        </w:rPr>
        <w:t>Miller-Spillman, K., Reilly, A., &amp; Hunt-Hurst, P.  (Eds.). (2012). The Meanings of Dress. Fairchild.</w:t>
      </w:r>
    </w:p>
    <w:p w14:paraId="3BD258F6" w14:textId="77777777" w:rsidR="00D77E23" w:rsidRPr="00D77E23" w:rsidRDefault="00D77E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Cs/>
          <w:color w:val="000000"/>
          <w:szCs w:val="24"/>
        </w:rPr>
      </w:pPr>
    </w:p>
    <w:p w14:paraId="642EF271" w14:textId="49BA2948" w:rsidR="004F7361" w:rsidRDefault="004F7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Cs/>
          <w:color w:val="000000"/>
          <w:szCs w:val="24"/>
        </w:rPr>
      </w:pPr>
      <w:r w:rsidRPr="00AE7F54">
        <w:rPr>
          <w:bCs/>
          <w:color w:val="000000"/>
          <w:szCs w:val="24"/>
        </w:rPr>
        <w:t xml:space="preserve">Hunt-Hurst, P. (Ed.) (2016). Clothing through American </w:t>
      </w:r>
      <w:r w:rsidR="00AE7F54">
        <w:rPr>
          <w:bCs/>
          <w:color w:val="000000"/>
          <w:szCs w:val="24"/>
        </w:rPr>
        <w:t>h</w:t>
      </w:r>
      <w:r w:rsidRPr="00AE7F54">
        <w:rPr>
          <w:bCs/>
          <w:color w:val="000000"/>
          <w:szCs w:val="24"/>
        </w:rPr>
        <w:t xml:space="preserve">istory: 1776 to 1899, Volume II, Santa </w:t>
      </w:r>
      <w:r w:rsidRPr="00AE7F54">
        <w:rPr>
          <w:bCs/>
          <w:color w:val="000000"/>
          <w:szCs w:val="24"/>
        </w:rPr>
        <w:lastRenderedPageBreak/>
        <w:t>Barbara, CA: ABC-Clio.</w:t>
      </w:r>
    </w:p>
    <w:p w14:paraId="11CFA995" w14:textId="77777777" w:rsidR="004F7361" w:rsidRPr="000810CA" w:rsidRDefault="004F7361" w:rsidP="004F7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4425EC0A" w14:textId="181FAA29" w:rsidR="004F7361" w:rsidRPr="000810CA" w:rsidRDefault="004F7361" w:rsidP="004F7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rPr>
        <w:t xml:space="preserve">Hunt-Hurst, P. &amp; </w:t>
      </w:r>
      <w:proofErr w:type="spellStart"/>
      <w:r w:rsidRPr="000810CA">
        <w:rPr>
          <w:color w:val="000000"/>
          <w:szCs w:val="24"/>
        </w:rPr>
        <w:t>Ramsamy-Iranah</w:t>
      </w:r>
      <w:proofErr w:type="spellEnd"/>
      <w:r w:rsidRPr="000810CA">
        <w:rPr>
          <w:color w:val="000000"/>
          <w:szCs w:val="24"/>
        </w:rPr>
        <w:t xml:space="preserve">, S. (Eds.). (2014). </w:t>
      </w:r>
      <w:r w:rsidRPr="000810CA">
        <w:rPr>
          <w:i/>
          <w:color w:val="000000"/>
          <w:szCs w:val="24"/>
        </w:rPr>
        <w:t>Fashion and Its Multi-Cultural Facets</w:t>
      </w:r>
      <w:r w:rsidRPr="000810CA">
        <w:rPr>
          <w:color w:val="000000"/>
          <w:szCs w:val="24"/>
        </w:rPr>
        <w:t xml:space="preserve">. Oxford, UK: Inter-Disciplinary Press. </w:t>
      </w:r>
    </w:p>
    <w:p w14:paraId="7DDD1971" w14:textId="77777777" w:rsidR="004F7361" w:rsidRPr="000810CA" w:rsidRDefault="004F7361" w:rsidP="004F7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C5A"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b/>
          <w:color w:val="000000"/>
          <w:szCs w:val="24"/>
        </w:rPr>
        <w:tab/>
      </w:r>
      <w:r w:rsidRPr="000810CA">
        <w:rPr>
          <w:b/>
          <w:color w:val="000000"/>
          <w:szCs w:val="24"/>
        </w:rPr>
        <w:tab/>
      </w:r>
      <w:r w:rsidRPr="000810CA">
        <w:rPr>
          <w:b/>
          <w:color w:val="000000"/>
          <w:szCs w:val="24"/>
        </w:rPr>
        <w:tab/>
      </w:r>
      <w:r w:rsidRPr="000810CA">
        <w:rPr>
          <w:b/>
          <w:color w:val="000000"/>
          <w:szCs w:val="24"/>
        </w:rPr>
        <w:tab/>
      </w:r>
      <w:r w:rsidRPr="000810CA">
        <w:rPr>
          <w:b/>
          <w:color w:val="000000"/>
          <w:szCs w:val="24"/>
        </w:rPr>
        <w:tab/>
      </w:r>
      <w:r w:rsidRPr="000810CA">
        <w:rPr>
          <w:b/>
          <w:color w:val="000000"/>
          <w:szCs w:val="24"/>
        </w:rPr>
        <w:tab/>
        <w:t xml:space="preserve">            </w:t>
      </w:r>
    </w:p>
    <w:p w14:paraId="03D79C5B"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color w:val="000000"/>
          <w:szCs w:val="24"/>
        </w:rPr>
      </w:pPr>
      <w:r w:rsidRPr="000810CA">
        <w:rPr>
          <w:b/>
          <w:color w:val="000000"/>
          <w:szCs w:val="24"/>
        </w:rPr>
        <w:t>RESEARCH PRESENTATIONS</w:t>
      </w:r>
    </w:p>
    <w:p w14:paraId="03D79C5C" w14:textId="77777777" w:rsidR="002224F8" w:rsidRDefault="00E9043F"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w:t>
      </w:r>
      <w:r w:rsidRPr="000810CA">
        <w:rPr>
          <w:smallCaps/>
          <w:color w:val="000000"/>
          <w:szCs w:val="24"/>
        </w:rPr>
        <w:t>N</w:t>
      </w:r>
      <w:r w:rsidRPr="000810CA">
        <w:rPr>
          <w:color w:val="000000"/>
          <w:szCs w:val="24"/>
        </w:rPr>
        <w:t>ame of presenter(s) is underlined)</w:t>
      </w:r>
    </w:p>
    <w:p w14:paraId="5259656E" w14:textId="77777777" w:rsidR="00D53684" w:rsidRDefault="00D53684"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7BA3E5AC" w14:textId="16653987" w:rsidR="00034578" w:rsidRPr="001D5E00" w:rsidRDefault="00034578" w:rsidP="000345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C0FE2">
        <w:rPr>
          <w:color w:val="000000"/>
          <w:szCs w:val="24"/>
          <w:u w:val="single"/>
        </w:rPr>
        <w:t>Headrick, C. &amp; Hunt-Hurst P</w:t>
      </w:r>
      <w:r w:rsidRPr="001D5E00">
        <w:rPr>
          <w:color w:val="000000"/>
          <w:szCs w:val="24"/>
        </w:rPr>
        <w:t xml:space="preserve">. (2025). Clothes tell the story: Costumes in the productions of Patricia Burke Brogan’s </w:t>
      </w:r>
      <w:r w:rsidRPr="001D5E00">
        <w:rPr>
          <w:i/>
          <w:iCs/>
          <w:color w:val="000000"/>
          <w:szCs w:val="24"/>
        </w:rPr>
        <w:t>Eclipsed</w:t>
      </w:r>
      <w:r w:rsidRPr="001D5E00">
        <w:rPr>
          <w:color w:val="000000"/>
          <w:szCs w:val="24"/>
        </w:rPr>
        <w:t>. American Conference of Irish Studies, Savannah, GA</w:t>
      </w:r>
      <w:r>
        <w:rPr>
          <w:color w:val="000000"/>
          <w:szCs w:val="24"/>
        </w:rPr>
        <w:t>.</w:t>
      </w:r>
    </w:p>
    <w:p w14:paraId="59AEF0CB" w14:textId="77777777" w:rsidR="00034578" w:rsidRPr="001D5E00" w:rsidRDefault="00034578" w:rsidP="000345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27587896" w14:textId="77777777" w:rsidR="00034578" w:rsidRDefault="00034578" w:rsidP="000345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C0FE2">
        <w:rPr>
          <w:color w:val="000000"/>
          <w:szCs w:val="24"/>
          <w:u w:val="single"/>
        </w:rPr>
        <w:t>McAndrews, L</w:t>
      </w:r>
      <w:r>
        <w:rPr>
          <w:color w:val="000000"/>
          <w:szCs w:val="24"/>
        </w:rPr>
        <w:t xml:space="preserve">., </w:t>
      </w:r>
      <w:proofErr w:type="spellStart"/>
      <w:r>
        <w:rPr>
          <w:color w:val="000000"/>
          <w:szCs w:val="24"/>
        </w:rPr>
        <w:t>Hogans</w:t>
      </w:r>
      <w:proofErr w:type="spellEnd"/>
      <w:r>
        <w:rPr>
          <w:color w:val="000000"/>
          <w:szCs w:val="24"/>
        </w:rPr>
        <w:t xml:space="preserve">, K., &amp; Hunt-Hurst, P. (2024). Africa Speaks to Fashion Designers: Decolonizing African Inspiration as Found in The New York Times and Washington Post from 1920 to 1962. International Textiles and Apparel Association.  Selected as 2024 ITAA Paper of Distinction Award, Design and Product Development Track. </w:t>
      </w:r>
    </w:p>
    <w:p w14:paraId="0816C7FF" w14:textId="77777777" w:rsidR="00034578" w:rsidRPr="000810CA" w:rsidRDefault="00034578" w:rsidP="000345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5D" w14:textId="14646A0E" w:rsidR="002224F8" w:rsidRPr="000810CA" w:rsidRDefault="002C5C5D"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Hunt-Hurst, P</w:t>
      </w:r>
      <w:r w:rsidRPr="000810CA">
        <w:rPr>
          <w:color w:val="000000"/>
          <w:szCs w:val="24"/>
        </w:rPr>
        <w:t xml:space="preserve">. &amp; McAndrews, L. (2019). Queens’ (and Kings’) Creations: </w:t>
      </w:r>
      <w:proofErr w:type="spellStart"/>
      <w:r w:rsidRPr="000810CA">
        <w:rPr>
          <w:color w:val="000000"/>
          <w:szCs w:val="24"/>
        </w:rPr>
        <w:t>Kaba</w:t>
      </w:r>
      <w:proofErr w:type="spellEnd"/>
      <w:r w:rsidRPr="000810CA">
        <w:rPr>
          <w:color w:val="000000"/>
          <w:szCs w:val="24"/>
        </w:rPr>
        <w:t>, Lapa, Fugu: Dressmaking and Tailoring in Accra, Ghana: Challenges and Implications for the Future.  Costume Society of America Southeastern Region Symposium</w:t>
      </w:r>
      <w:r w:rsidR="000D47BF">
        <w:rPr>
          <w:color w:val="000000"/>
          <w:szCs w:val="24"/>
        </w:rPr>
        <w:t xml:space="preserve"> and Annual Meeting,</w:t>
      </w:r>
      <w:r w:rsidRPr="000810CA">
        <w:rPr>
          <w:color w:val="000000"/>
          <w:szCs w:val="24"/>
        </w:rPr>
        <w:t xml:space="preserve"> Charlotte, NC. </w:t>
      </w:r>
    </w:p>
    <w:p w14:paraId="0A521271" w14:textId="77777777" w:rsidR="002C5C5D" w:rsidRPr="000810CA" w:rsidRDefault="002C5C5D"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7AC4E78C" w14:textId="3A2E32EC" w:rsidR="002C5C5D" w:rsidRPr="000810CA" w:rsidRDefault="002C5C5D"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roofErr w:type="spellStart"/>
      <w:r w:rsidRPr="000810CA">
        <w:rPr>
          <w:color w:val="000000"/>
          <w:szCs w:val="24"/>
          <w:u w:val="single"/>
        </w:rPr>
        <w:t>Eom</w:t>
      </w:r>
      <w:proofErr w:type="spellEnd"/>
      <w:r w:rsidRPr="000810CA">
        <w:rPr>
          <w:color w:val="000000"/>
          <w:szCs w:val="24"/>
          <w:u w:val="single"/>
        </w:rPr>
        <w:t>, H. J.,</w:t>
      </w:r>
      <w:r w:rsidRPr="000810CA">
        <w:rPr>
          <w:color w:val="000000"/>
          <w:szCs w:val="24"/>
        </w:rPr>
        <w:t xml:space="preserve"> Hunt-Hurst, P., &amp; Lu, L. (2018). The Effect of Brand Extension Types on Brand Extension Evaluations.  Global Marketing Conference, Tokyo, Japan.</w:t>
      </w:r>
    </w:p>
    <w:p w14:paraId="1B8465C9" w14:textId="77777777" w:rsidR="00722A7A" w:rsidRPr="000810CA" w:rsidRDefault="00722A7A"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8F6F578" w14:textId="7099C41B" w:rsidR="00722A7A" w:rsidRPr="000810CA" w:rsidRDefault="00722A7A"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Hunt-Hurst, P. (2016).  Body Exposure in Pre-1934 Movies.  Fashion: Exploring Critical Issues, 8</w:t>
      </w:r>
      <w:r w:rsidRPr="000810CA">
        <w:rPr>
          <w:color w:val="000000"/>
          <w:szCs w:val="24"/>
          <w:vertAlign w:val="superscript"/>
        </w:rPr>
        <w:t>th</w:t>
      </w:r>
      <w:r w:rsidRPr="000810CA">
        <w:rPr>
          <w:color w:val="000000"/>
          <w:szCs w:val="24"/>
        </w:rPr>
        <w:t xml:space="preserve"> Global Conference, Mansfield College, Oxford, UK</w:t>
      </w:r>
    </w:p>
    <w:p w14:paraId="3BFD0AB2" w14:textId="77777777" w:rsidR="002C5C5D" w:rsidRPr="000810CA" w:rsidRDefault="002C5C5D"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5E" w14:textId="77777777" w:rsidR="002224F8" w:rsidRPr="000810CA" w:rsidRDefault="006A1270"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Hunt-Hurst, P. &amp; Headrick, C. J.</w:t>
      </w:r>
      <w:r w:rsidRPr="000810CA">
        <w:rPr>
          <w:color w:val="000000"/>
          <w:szCs w:val="24"/>
        </w:rPr>
        <w:t xml:space="preserve"> (2015). Starched White Caps and Aprons: Child Nurses and Nannies Dressed in Fashion, Costume and Uniform, Fashion Critical Issues, Global Conference, Mansfield College, Oxford, UK.   </w:t>
      </w:r>
    </w:p>
    <w:p w14:paraId="640B7A51" w14:textId="77777777" w:rsidR="005C2161" w:rsidRPr="000810CA" w:rsidRDefault="005C2161"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5F" w14:textId="5B73CC89" w:rsidR="002224F8" w:rsidRPr="000810CA" w:rsidRDefault="005C2161"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Meacham, S</w:t>
      </w:r>
      <w:r w:rsidRPr="000810CA">
        <w:rPr>
          <w:color w:val="000000"/>
          <w:szCs w:val="24"/>
        </w:rPr>
        <w:t xml:space="preserve">. &amp; Hunt-Hurst, P. (2015). From the Front Lines to the New Look: How the Pin-Up Influenced Dress during </w:t>
      </w:r>
      <w:r w:rsidR="00C26C6E" w:rsidRPr="000810CA">
        <w:rPr>
          <w:color w:val="000000"/>
          <w:szCs w:val="24"/>
        </w:rPr>
        <w:t>the 1940s.  Costume Society of America Southeast Region Symposium, Winston Salem, NC</w:t>
      </w:r>
      <w:r w:rsidR="000D47BF">
        <w:rPr>
          <w:color w:val="000000"/>
          <w:szCs w:val="24"/>
        </w:rPr>
        <w:t>.</w:t>
      </w:r>
    </w:p>
    <w:p w14:paraId="478F5864" w14:textId="41EA279E" w:rsidR="00722A7A" w:rsidRPr="000810CA" w:rsidRDefault="00722A7A"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60" w14:textId="77777777" w:rsidR="002224F8" w:rsidRPr="000810CA" w:rsidRDefault="00CA6763"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Dodd, M.</w:t>
      </w:r>
      <w:r w:rsidR="00D20F15" w:rsidRPr="000810CA">
        <w:rPr>
          <w:color w:val="000000"/>
          <w:szCs w:val="24"/>
          <w:u w:val="single"/>
        </w:rPr>
        <w:t>**</w:t>
      </w:r>
      <w:r w:rsidRPr="000810CA">
        <w:rPr>
          <w:color w:val="000000"/>
          <w:szCs w:val="24"/>
        </w:rPr>
        <w:t xml:space="preserve"> &amp; Hunt-Hurst, P. (2015). Hollywood’s </w:t>
      </w:r>
      <w:proofErr w:type="spellStart"/>
      <w:r w:rsidRPr="000810CA">
        <w:rPr>
          <w:color w:val="000000"/>
          <w:szCs w:val="24"/>
        </w:rPr>
        <w:t>Risque</w:t>
      </w:r>
      <w:proofErr w:type="spellEnd"/>
      <w:r w:rsidRPr="000810CA">
        <w:rPr>
          <w:color w:val="000000"/>
          <w:szCs w:val="24"/>
        </w:rPr>
        <w:t xml:space="preserve"> Years: Female Body Exposure in Pre-Code Films, ITAA National Conference, Santa Fe, NM.</w:t>
      </w:r>
    </w:p>
    <w:p w14:paraId="0ADC569A" w14:textId="77777777" w:rsidR="00C26C6E" w:rsidRPr="000810CA" w:rsidRDefault="00C26C6E"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247CC264" w14:textId="6B4544F8" w:rsidR="00C26C6E" w:rsidRPr="000810CA" w:rsidRDefault="00C26C6E"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Everett, C. C.</w:t>
      </w:r>
      <w:r w:rsidR="00A8551E" w:rsidRPr="000810CA">
        <w:rPr>
          <w:color w:val="000000"/>
          <w:szCs w:val="24"/>
        </w:rPr>
        <w:t>*</w:t>
      </w:r>
      <w:r w:rsidRPr="000810CA">
        <w:rPr>
          <w:color w:val="000000"/>
          <w:szCs w:val="24"/>
        </w:rPr>
        <w:t>&amp; Hunt-Hurst, P. (2014). “Cleverly Designed Frocks”: Maternity Clothing Expansion Techniques in Sewing Patterns.  Costume Society of America, Southeast Region Symposium, Nashville, TN</w:t>
      </w:r>
      <w:r w:rsidR="000D47BF">
        <w:rPr>
          <w:color w:val="000000"/>
          <w:szCs w:val="24"/>
        </w:rPr>
        <w:t>.</w:t>
      </w:r>
    </w:p>
    <w:p w14:paraId="03D79C61" w14:textId="77777777" w:rsidR="002224F8" w:rsidRPr="000810CA" w:rsidRDefault="002224F8"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62" w14:textId="77777777" w:rsidR="002224F8" w:rsidRPr="000810CA" w:rsidRDefault="00DF7B6F"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Hunt-Hurst, P. (2014).  Fountain of Youth: British Fashions in 1960s, USA: A Case Study.  6</w:t>
      </w:r>
      <w:r w:rsidRPr="000810CA">
        <w:rPr>
          <w:color w:val="000000"/>
          <w:szCs w:val="24"/>
          <w:vertAlign w:val="superscript"/>
        </w:rPr>
        <w:t>th</w:t>
      </w:r>
      <w:r w:rsidRPr="000810CA">
        <w:rPr>
          <w:color w:val="000000"/>
          <w:szCs w:val="24"/>
        </w:rPr>
        <w:t xml:space="preserve"> Global Conference, Fashion: Exploring Critical Issues, Mansfield College, Oxford, UK.</w:t>
      </w:r>
    </w:p>
    <w:p w14:paraId="03D79C63" w14:textId="77777777" w:rsidR="002224F8" w:rsidRPr="000810CA" w:rsidRDefault="002224F8"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64" w14:textId="7C86CD65" w:rsidR="002224F8" w:rsidRPr="000810CA" w:rsidRDefault="006A1270"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lastRenderedPageBreak/>
        <w:t>Hunt-Hurst, P. (2013).  Out of Africa: Elements of Design Inspiration in the Twentieth Century.  FASH5, Fashion: Exploring Critical Issues, 5</w:t>
      </w:r>
      <w:r w:rsidRPr="000810CA">
        <w:rPr>
          <w:color w:val="000000"/>
          <w:szCs w:val="24"/>
          <w:vertAlign w:val="superscript"/>
        </w:rPr>
        <w:t>th</w:t>
      </w:r>
      <w:r w:rsidRPr="000810CA">
        <w:rPr>
          <w:color w:val="000000"/>
          <w:szCs w:val="24"/>
        </w:rPr>
        <w:t xml:space="preserve"> Global </w:t>
      </w:r>
      <w:r w:rsidR="00A8551E" w:rsidRPr="000810CA">
        <w:rPr>
          <w:color w:val="000000"/>
          <w:szCs w:val="24"/>
        </w:rPr>
        <w:t>Conference, Mansfield</w:t>
      </w:r>
      <w:r w:rsidRPr="000810CA">
        <w:rPr>
          <w:color w:val="000000"/>
          <w:szCs w:val="24"/>
        </w:rPr>
        <w:t xml:space="preserve"> College, Oxford, UK. </w:t>
      </w:r>
    </w:p>
    <w:p w14:paraId="03D79C65" w14:textId="73087CA1" w:rsidR="002224F8" w:rsidRPr="000810CA" w:rsidRDefault="00A9184D" w:rsidP="00A9184D">
      <w:pPr>
        <w:widowControl w:val="0"/>
        <w:tabs>
          <w:tab w:val="left" w:pos="0"/>
          <w:tab w:val="left" w:pos="1440"/>
        </w:tabs>
        <w:rPr>
          <w:color w:val="000000"/>
          <w:szCs w:val="24"/>
        </w:rPr>
      </w:pPr>
      <w:r w:rsidRPr="000810CA">
        <w:rPr>
          <w:color w:val="000000"/>
          <w:szCs w:val="24"/>
        </w:rPr>
        <w:tab/>
      </w:r>
    </w:p>
    <w:p w14:paraId="12462350" w14:textId="1F95DE90" w:rsidR="00A9184D" w:rsidRPr="000810CA" w:rsidRDefault="00A9184D" w:rsidP="00A9184D">
      <w:pPr>
        <w:widowControl w:val="0"/>
        <w:tabs>
          <w:tab w:val="left" w:pos="0"/>
          <w:tab w:val="left" w:pos="1440"/>
        </w:tabs>
        <w:rPr>
          <w:color w:val="000000"/>
          <w:szCs w:val="24"/>
        </w:rPr>
      </w:pPr>
      <w:r w:rsidRPr="000810CA">
        <w:rPr>
          <w:color w:val="000000"/>
          <w:szCs w:val="24"/>
          <w:u w:val="single"/>
        </w:rPr>
        <w:t>Tyler, M</w:t>
      </w:r>
      <w:r w:rsidRPr="000810CA">
        <w:rPr>
          <w:color w:val="000000"/>
          <w:szCs w:val="24"/>
        </w:rPr>
        <w:t>.</w:t>
      </w:r>
      <w:r w:rsidR="00A8551E" w:rsidRPr="000810CA">
        <w:rPr>
          <w:color w:val="000000"/>
          <w:szCs w:val="24"/>
        </w:rPr>
        <w:t>*</w:t>
      </w:r>
      <w:r w:rsidRPr="000810CA">
        <w:rPr>
          <w:color w:val="000000"/>
          <w:szCs w:val="24"/>
        </w:rPr>
        <w:t xml:space="preserve"> &amp; Hunt-Hurst, P. (2013). Headwraps in Contemporary Ghana: Links to Function and Fashion.  Costume S</w:t>
      </w:r>
      <w:r w:rsidR="00176A5C">
        <w:rPr>
          <w:color w:val="000000"/>
          <w:szCs w:val="24"/>
        </w:rPr>
        <w:t>ociety</w:t>
      </w:r>
      <w:r w:rsidRPr="000810CA">
        <w:rPr>
          <w:color w:val="000000"/>
          <w:szCs w:val="24"/>
        </w:rPr>
        <w:t xml:space="preserve"> of America, Southeast Region Symposium, Richmond, VA</w:t>
      </w:r>
      <w:r w:rsidR="00176A5C">
        <w:rPr>
          <w:color w:val="000000"/>
          <w:szCs w:val="24"/>
        </w:rPr>
        <w:t>.</w:t>
      </w:r>
    </w:p>
    <w:p w14:paraId="599F7272" w14:textId="77777777" w:rsidR="00A9184D" w:rsidRPr="000810CA" w:rsidRDefault="00A9184D" w:rsidP="00A9184D">
      <w:pPr>
        <w:widowControl w:val="0"/>
        <w:tabs>
          <w:tab w:val="left" w:pos="0"/>
          <w:tab w:val="left" w:pos="1440"/>
        </w:tabs>
        <w:rPr>
          <w:color w:val="000000"/>
          <w:szCs w:val="24"/>
        </w:rPr>
      </w:pPr>
    </w:p>
    <w:p w14:paraId="0B20F4E6" w14:textId="4972E12E" w:rsidR="00A9184D" w:rsidRPr="000810CA" w:rsidRDefault="00A9184D" w:rsidP="00A9184D">
      <w:pPr>
        <w:widowControl w:val="0"/>
        <w:tabs>
          <w:tab w:val="left" w:pos="0"/>
          <w:tab w:val="left" w:pos="1440"/>
        </w:tabs>
        <w:rPr>
          <w:color w:val="000000"/>
          <w:szCs w:val="24"/>
        </w:rPr>
      </w:pPr>
      <w:r w:rsidRPr="000810CA">
        <w:rPr>
          <w:color w:val="000000"/>
          <w:szCs w:val="24"/>
          <w:u w:val="single"/>
        </w:rPr>
        <w:t>Dodd, M.</w:t>
      </w:r>
      <w:r w:rsidR="00496886" w:rsidRPr="000810CA">
        <w:rPr>
          <w:color w:val="000000"/>
          <w:szCs w:val="24"/>
        </w:rPr>
        <w:t>**</w:t>
      </w:r>
      <w:r w:rsidRPr="000810CA">
        <w:rPr>
          <w:color w:val="000000"/>
          <w:szCs w:val="24"/>
        </w:rPr>
        <w:t xml:space="preserve"> &amp; Hunt-Hurst, P. (2013). Fashion and Film in Hollywood: A Case Study of </w:t>
      </w:r>
      <w:r w:rsidR="00FF5C84" w:rsidRPr="000810CA">
        <w:rPr>
          <w:color w:val="000000"/>
          <w:szCs w:val="24"/>
        </w:rPr>
        <w:t>Gene Kelly. Costume Society of America, Southeast Region Symposiums, Richmond, VA</w:t>
      </w:r>
    </w:p>
    <w:p w14:paraId="0FABDED6" w14:textId="77777777" w:rsidR="00FF5C84" w:rsidRPr="000810CA" w:rsidRDefault="00FF5C84" w:rsidP="00A9184D">
      <w:pPr>
        <w:widowControl w:val="0"/>
        <w:tabs>
          <w:tab w:val="left" w:pos="0"/>
          <w:tab w:val="left" w:pos="1440"/>
        </w:tabs>
        <w:rPr>
          <w:color w:val="000000"/>
          <w:szCs w:val="24"/>
        </w:rPr>
      </w:pPr>
    </w:p>
    <w:p w14:paraId="03D79C66" w14:textId="77777777" w:rsidR="00A42D78" w:rsidRPr="000810CA" w:rsidRDefault="00A42D78" w:rsidP="002224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Hunt-Hurst, P.</w:t>
      </w:r>
      <w:r w:rsidRPr="000810CA">
        <w:rPr>
          <w:color w:val="000000"/>
          <w:szCs w:val="24"/>
        </w:rPr>
        <w:t xml:space="preserve"> &amp; Scarborough, A. (2012).  Exaggerated Modesty: The Evolution and Acceptance of Showing the Navel in Swimwear and Other Clothing.  </w:t>
      </w:r>
      <w:r w:rsidRPr="000810CA">
        <w:rPr>
          <w:i/>
          <w:color w:val="000000"/>
          <w:szCs w:val="24"/>
        </w:rPr>
        <w:t>Fashion: Exploring</w:t>
      </w:r>
      <w:r w:rsidRPr="000810CA">
        <w:rPr>
          <w:b/>
          <w:i/>
          <w:color w:val="000000"/>
          <w:szCs w:val="24"/>
        </w:rPr>
        <w:t xml:space="preserve"> </w:t>
      </w:r>
      <w:r w:rsidRPr="000810CA">
        <w:rPr>
          <w:i/>
          <w:color w:val="000000"/>
          <w:szCs w:val="24"/>
        </w:rPr>
        <w:t>Critical Issues</w:t>
      </w:r>
      <w:r w:rsidRPr="000810CA">
        <w:rPr>
          <w:color w:val="000000"/>
          <w:szCs w:val="24"/>
        </w:rPr>
        <w:t>, 4</w:t>
      </w:r>
      <w:r w:rsidRPr="000810CA">
        <w:rPr>
          <w:color w:val="000000"/>
          <w:szCs w:val="24"/>
          <w:vertAlign w:val="superscript"/>
        </w:rPr>
        <w:t xml:space="preserve">th </w:t>
      </w:r>
      <w:r w:rsidRPr="000810CA">
        <w:rPr>
          <w:color w:val="000000"/>
          <w:szCs w:val="24"/>
        </w:rPr>
        <w:t>Global Conference, Man</w:t>
      </w:r>
      <w:r w:rsidR="006F674B" w:rsidRPr="000810CA">
        <w:rPr>
          <w:color w:val="000000"/>
          <w:szCs w:val="24"/>
        </w:rPr>
        <w:t>sfield College, Oxford, UK</w:t>
      </w:r>
      <w:r w:rsidRPr="000810CA">
        <w:rPr>
          <w:color w:val="000000"/>
          <w:szCs w:val="24"/>
        </w:rPr>
        <w:t xml:space="preserve">. </w:t>
      </w:r>
    </w:p>
    <w:p w14:paraId="03D79C67" w14:textId="77777777" w:rsidR="00A42D78" w:rsidRPr="000810CA" w:rsidRDefault="00A42D78" w:rsidP="00A42D78">
      <w:pPr>
        <w:pStyle w:val="WPHeading7"/>
        <w:keepNext/>
        <w:keepLines/>
        <w:rPr>
          <w:rFonts w:ascii="Times New Roman" w:hAnsi="Times New Roman"/>
          <w:b w:val="0"/>
          <w:color w:val="000000"/>
          <w:szCs w:val="24"/>
          <w:u w:val="single"/>
        </w:rPr>
      </w:pPr>
    </w:p>
    <w:p w14:paraId="03D79C68" w14:textId="7E2D04F7" w:rsidR="00A42D78" w:rsidRPr="000810CA" w:rsidRDefault="00A42D78" w:rsidP="00A42D78">
      <w:pPr>
        <w:rPr>
          <w:szCs w:val="24"/>
        </w:rPr>
      </w:pPr>
      <w:r w:rsidRPr="000810CA">
        <w:rPr>
          <w:szCs w:val="24"/>
          <w:u w:val="single"/>
        </w:rPr>
        <w:t xml:space="preserve">Hunt-Hurst, P. </w:t>
      </w:r>
      <w:r w:rsidRPr="000810CA">
        <w:rPr>
          <w:szCs w:val="24"/>
        </w:rPr>
        <w:t xml:space="preserve">&amp; Scarborough, A. (2011). Uncovering the Body: Two Piece Underwear of the 1920s. (2011). </w:t>
      </w:r>
      <w:r w:rsidRPr="000810CA">
        <w:rPr>
          <w:i/>
          <w:szCs w:val="24"/>
        </w:rPr>
        <w:t xml:space="preserve">International Textiles and Apparel Association </w:t>
      </w:r>
      <w:r w:rsidR="00496886" w:rsidRPr="000810CA">
        <w:rPr>
          <w:i/>
          <w:szCs w:val="24"/>
        </w:rPr>
        <w:t>Conference</w:t>
      </w:r>
      <w:r w:rsidR="00496886" w:rsidRPr="000810CA">
        <w:rPr>
          <w:szCs w:val="24"/>
        </w:rPr>
        <w:t>, Philadelphia</w:t>
      </w:r>
      <w:r w:rsidR="006F674B" w:rsidRPr="000810CA">
        <w:rPr>
          <w:szCs w:val="24"/>
        </w:rPr>
        <w:t>, PA.</w:t>
      </w:r>
    </w:p>
    <w:p w14:paraId="03D79C69" w14:textId="77777777" w:rsidR="00A42D78" w:rsidRPr="000810CA" w:rsidRDefault="00A42D78" w:rsidP="00A42D78">
      <w:pPr>
        <w:rPr>
          <w:szCs w:val="24"/>
        </w:rPr>
      </w:pPr>
    </w:p>
    <w:p w14:paraId="03D79C6A" w14:textId="77777777" w:rsidR="00A42D78" w:rsidRPr="000810CA" w:rsidRDefault="00A42D78" w:rsidP="00A42D78">
      <w:pPr>
        <w:rPr>
          <w:szCs w:val="24"/>
        </w:rPr>
      </w:pPr>
      <w:r w:rsidRPr="000810CA">
        <w:rPr>
          <w:szCs w:val="24"/>
          <w:u w:val="single"/>
        </w:rPr>
        <w:t>Kim, C.</w:t>
      </w:r>
      <w:r w:rsidRPr="000810CA">
        <w:rPr>
          <w:szCs w:val="24"/>
        </w:rPr>
        <w:t xml:space="preserve"> </w:t>
      </w:r>
      <w:r w:rsidR="00D20F15" w:rsidRPr="000810CA">
        <w:rPr>
          <w:szCs w:val="24"/>
        </w:rPr>
        <w:t>**</w:t>
      </w:r>
      <w:r w:rsidRPr="000810CA">
        <w:rPr>
          <w:szCs w:val="24"/>
        </w:rPr>
        <w:t>&amp; Hunt-Hurst, P. (2011). Hip-</w:t>
      </w:r>
      <w:proofErr w:type="spellStart"/>
      <w:r w:rsidRPr="000810CA">
        <w:rPr>
          <w:szCs w:val="24"/>
        </w:rPr>
        <w:t>notic</w:t>
      </w:r>
      <w:proofErr w:type="spellEnd"/>
      <w:r w:rsidRPr="000810CA">
        <w:rPr>
          <w:szCs w:val="24"/>
        </w:rPr>
        <w:t xml:space="preserve"> Bags: The Evolution of the Fanny Pack, presented at the Southeast Region Costume So</w:t>
      </w:r>
      <w:r w:rsidR="006F674B" w:rsidRPr="000810CA">
        <w:rPr>
          <w:szCs w:val="24"/>
        </w:rPr>
        <w:t>ciety of America symposium, Shaker Village, KY.</w:t>
      </w:r>
    </w:p>
    <w:p w14:paraId="03D79C6B" w14:textId="77777777" w:rsidR="00A42D78" w:rsidRPr="000810CA" w:rsidRDefault="00A42D78" w:rsidP="00A42D78">
      <w:pPr>
        <w:rPr>
          <w:szCs w:val="24"/>
        </w:rPr>
      </w:pPr>
    </w:p>
    <w:p w14:paraId="03D79C6C" w14:textId="77777777" w:rsidR="00A42D78" w:rsidRPr="000810CA" w:rsidRDefault="00A42D78" w:rsidP="00A42D78">
      <w:pPr>
        <w:rPr>
          <w:szCs w:val="24"/>
        </w:rPr>
      </w:pPr>
      <w:r w:rsidRPr="000810CA">
        <w:rPr>
          <w:szCs w:val="24"/>
          <w:u w:val="single"/>
        </w:rPr>
        <w:t>Hunt-Hurst, P.  &amp; Blanco, J.</w:t>
      </w:r>
      <w:r w:rsidRPr="000810CA">
        <w:rPr>
          <w:szCs w:val="24"/>
        </w:rPr>
        <w:t xml:space="preserve"> (2010). Red Caps, Rat Caps: Status, Spirit, and Tradition of College Dress at the University of Georgia, 1900-1970. Costume Society of America, Southeast Region Annual Meeting and</w:t>
      </w:r>
      <w:r w:rsidR="006F674B" w:rsidRPr="000810CA">
        <w:rPr>
          <w:szCs w:val="24"/>
        </w:rPr>
        <w:t xml:space="preserve"> Symposium, Asheville, NC.</w:t>
      </w:r>
    </w:p>
    <w:p w14:paraId="03D79C6D" w14:textId="77777777" w:rsidR="00A42D78" w:rsidRPr="000810CA" w:rsidRDefault="00A42D78" w:rsidP="00A42D78">
      <w:pPr>
        <w:rPr>
          <w:szCs w:val="24"/>
        </w:rPr>
      </w:pPr>
    </w:p>
    <w:p w14:paraId="03D79C6E" w14:textId="7E652AB9" w:rsidR="00A42D78" w:rsidRPr="000810CA" w:rsidRDefault="00A42D78" w:rsidP="00A42D78">
      <w:pPr>
        <w:rPr>
          <w:szCs w:val="24"/>
        </w:rPr>
      </w:pPr>
      <w:r w:rsidRPr="000810CA">
        <w:rPr>
          <w:szCs w:val="24"/>
          <w:u w:val="single"/>
        </w:rPr>
        <w:t>Lee, Y.,</w:t>
      </w:r>
      <w:r w:rsidRPr="000810CA">
        <w:rPr>
          <w:szCs w:val="24"/>
        </w:rPr>
        <w:t xml:space="preserve"> Medvedev, K., Hunt-Hurst, P.</w:t>
      </w:r>
      <w:r w:rsidR="00EE4ADD" w:rsidRPr="000810CA">
        <w:rPr>
          <w:szCs w:val="24"/>
        </w:rPr>
        <w:t xml:space="preserve">, </w:t>
      </w:r>
      <w:r w:rsidRPr="000810CA">
        <w:rPr>
          <w:szCs w:val="24"/>
        </w:rPr>
        <w:t xml:space="preserve">&amp; Choi, Y. J. (2009).  Negative messages on the Korean fashion industry in Women’s Wear Daily, USA.  </w:t>
      </w:r>
      <w:r w:rsidR="006937B1" w:rsidRPr="000810CA">
        <w:rPr>
          <w:szCs w:val="24"/>
        </w:rPr>
        <w:t>Spring Conference of the Korean Society of Clothing and Textiles, Seoul, South Korea.</w:t>
      </w:r>
    </w:p>
    <w:p w14:paraId="03D79C6F" w14:textId="77777777" w:rsidR="00A56DE8" w:rsidRPr="000810CA" w:rsidRDefault="00A56D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70" w14:textId="77777777" w:rsidR="005F0E38" w:rsidRPr="000810CA" w:rsidRDefault="005F0E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lang w:val="nl-NL"/>
        </w:rPr>
        <w:t>Weigle, E</w:t>
      </w:r>
      <w:r w:rsidR="00C47CB0" w:rsidRPr="000810CA">
        <w:rPr>
          <w:color w:val="000000"/>
          <w:szCs w:val="24"/>
          <w:u w:val="single"/>
          <w:lang w:val="nl-NL"/>
        </w:rPr>
        <w:t>.</w:t>
      </w:r>
      <w:r w:rsidR="00D20F15" w:rsidRPr="000810CA">
        <w:rPr>
          <w:color w:val="000000"/>
          <w:szCs w:val="24"/>
          <w:u w:val="single"/>
          <w:lang w:val="nl-NL"/>
        </w:rPr>
        <w:t>*</w:t>
      </w:r>
      <w:r w:rsidR="00C47CB0" w:rsidRPr="000810CA">
        <w:rPr>
          <w:color w:val="000000"/>
          <w:szCs w:val="24"/>
          <w:u w:val="single"/>
          <w:lang w:val="nl-NL"/>
        </w:rPr>
        <w:t>,</w:t>
      </w:r>
      <w:r w:rsidR="00754FDF" w:rsidRPr="000810CA">
        <w:rPr>
          <w:color w:val="000000"/>
          <w:szCs w:val="24"/>
          <w:u w:val="single"/>
          <w:lang w:val="nl-NL"/>
        </w:rPr>
        <w:t xml:space="preserve"> Hunt-Hurst, P.,</w:t>
      </w:r>
      <w:r w:rsidR="00754FDF" w:rsidRPr="000810CA">
        <w:rPr>
          <w:color w:val="000000"/>
          <w:szCs w:val="24"/>
          <w:lang w:val="nl-NL"/>
        </w:rPr>
        <w:t xml:space="preserve"> &amp; Moore, S.</w:t>
      </w:r>
      <w:r w:rsidR="00D20F15" w:rsidRPr="000810CA">
        <w:rPr>
          <w:color w:val="000000"/>
          <w:szCs w:val="24"/>
          <w:lang w:val="nl-NL"/>
        </w:rPr>
        <w:t>**</w:t>
      </w:r>
      <w:r w:rsidR="00754FDF" w:rsidRPr="000810CA">
        <w:rPr>
          <w:color w:val="000000"/>
          <w:szCs w:val="24"/>
          <w:lang w:val="nl-NL"/>
        </w:rPr>
        <w:t xml:space="preserve"> (2008</w:t>
      </w:r>
      <w:r w:rsidRPr="000810CA">
        <w:rPr>
          <w:color w:val="000000"/>
          <w:szCs w:val="24"/>
          <w:lang w:val="nl-NL"/>
        </w:rPr>
        <w:t>).</w:t>
      </w:r>
      <w:r w:rsidR="00754FDF" w:rsidRPr="000810CA">
        <w:rPr>
          <w:color w:val="000000"/>
          <w:szCs w:val="24"/>
          <w:lang w:val="nl-NL"/>
        </w:rPr>
        <w:t xml:space="preserve"> </w:t>
      </w:r>
      <w:r w:rsidRPr="000810CA">
        <w:rPr>
          <w:color w:val="000000"/>
          <w:szCs w:val="24"/>
          <w:lang w:val="nl-NL"/>
        </w:rPr>
        <w:t xml:space="preserve">  </w:t>
      </w:r>
      <w:r w:rsidR="00754FDF" w:rsidRPr="000810CA">
        <w:rPr>
          <w:color w:val="000000"/>
          <w:szCs w:val="24"/>
        </w:rPr>
        <w:t xml:space="preserve">From Hair to Headwear: Ceremonial Hats from Cameroon. </w:t>
      </w:r>
      <w:r w:rsidRPr="000810CA">
        <w:rPr>
          <w:color w:val="000000"/>
          <w:szCs w:val="24"/>
        </w:rPr>
        <w:t>Regional Meeting of the Costume Society of America</w:t>
      </w:r>
      <w:r w:rsidR="006F674B" w:rsidRPr="000810CA">
        <w:rPr>
          <w:color w:val="000000"/>
          <w:szCs w:val="24"/>
        </w:rPr>
        <w:t>, Williamsburg, VA.</w:t>
      </w:r>
    </w:p>
    <w:p w14:paraId="03D79C71" w14:textId="77777777" w:rsidR="005F0E38" w:rsidRPr="000810CA" w:rsidRDefault="005F0E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72" w14:textId="089187E9" w:rsidR="00A56DE8" w:rsidRPr="000810CA" w:rsidRDefault="00A56D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Blalock, E</w:t>
      </w:r>
      <w:r w:rsidRPr="000810CA">
        <w:rPr>
          <w:color w:val="000000"/>
          <w:szCs w:val="24"/>
        </w:rPr>
        <w:t>., Hathcote, J., Hunt-Hurst, P., &amp; Kim, S. (2007)</w:t>
      </w:r>
      <w:r w:rsidR="00EE4ADD" w:rsidRPr="000810CA">
        <w:rPr>
          <w:color w:val="000000"/>
          <w:szCs w:val="24"/>
        </w:rPr>
        <w:t xml:space="preserve">. </w:t>
      </w:r>
      <w:r w:rsidRPr="000810CA">
        <w:rPr>
          <w:color w:val="000000"/>
          <w:szCs w:val="24"/>
        </w:rPr>
        <w:t>African American College Students’ Perceptions of Profession</w:t>
      </w:r>
      <w:r w:rsidR="00B5230B" w:rsidRPr="000810CA">
        <w:rPr>
          <w:color w:val="000000"/>
          <w:szCs w:val="24"/>
        </w:rPr>
        <w:t>al Dress. International Textile</w:t>
      </w:r>
      <w:r w:rsidRPr="000810CA">
        <w:rPr>
          <w:color w:val="000000"/>
          <w:szCs w:val="24"/>
        </w:rPr>
        <w:t xml:space="preserve"> and Apparel Association Annual Meeting, Los Angeles, CA. </w:t>
      </w:r>
    </w:p>
    <w:p w14:paraId="03D79C73"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74"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Dy</w:t>
      </w:r>
      <w:r w:rsidR="00875DB4" w:rsidRPr="000810CA">
        <w:rPr>
          <w:color w:val="000000"/>
          <w:szCs w:val="24"/>
          <w:u w:val="single"/>
        </w:rPr>
        <w:t>k</w:t>
      </w:r>
      <w:r w:rsidR="006B2931" w:rsidRPr="000810CA">
        <w:rPr>
          <w:color w:val="000000"/>
          <w:szCs w:val="24"/>
          <w:u w:val="single"/>
        </w:rPr>
        <w:t>es, A.,</w:t>
      </w:r>
      <w:r w:rsidR="006B2931" w:rsidRPr="000810CA">
        <w:rPr>
          <w:color w:val="000000"/>
          <w:szCs w:val="24"/>
        </w:rPr>
        <w:t xml:space="preserve"> </w:t>
      </w:r>
      <w:proofErr w:type="spellStart"/>
      <w:r w:rsidR="006B2931" w:rsidRPr="000810CA">
        <w:rPr>
          <w:color w:val="000000"/>
          <w:szCs w:val="24"/>
        </w:rPr>
        <w:t>Sauls</w:t>
      </w:r>
      <w:proofErr w:type="spellEnd"/>
      <w:r w:rsidR="006B2931" w:rsidRPr="000810CA">
        <w:rPr>
          <w:color w:val="000000"/>
          <w:szCs w:val="24"/>
        </w:rPr>
        <w:t>, N.</w:t>
      </w:r>
      <w:r w:rsidR="00D20F15" w:rsidRPr="000810CA">
        <w:rPr>
          <w:color w:val="000000"/>
          <w:szCs w:val="24"/>
        </w:rPr>
        <w:t>*</w:t>
      </w:r>
      <w:r w:rsidR="006B2931" w:rsidRPr="000810CA">
        <w:rPr>
          <w:color w:val="000000"/>
          <w:szCs w:val="24"/>
        </w:rPr>
        <w:t xml:space="preserve">, &amp; </w:t>
      </w:r>
      <w:r w:rsidRPr="000810CA">
        <w:rPr>
          <w:color w:val="000000"/>
          <w:szCs w:val="24"/>
        </w:rPr>
        <w:t>Hunt-Hurst, P. (2006).  History of the Midriff.  Popular Culture</w:t>
      </w:r>
      <w:r w:rsidR="003817BF" w:rsidRPr="000810CA">
        <w:rPr>
          <w:color w:val="000000"/>
          <w:szCs w:val="24"/>
        </w:rPr>
        <w:t xml:space="preserve"> and American Culture</w:t>
      </w:r>
      <w:r w:rsidRPr="000810CA">
        <w:rPr>
          <w:color w:val="000000"/>
          <w:szCs w:val="24"/>
        </w:rPr>
        <w:t xml:space="preserve"> Society meeting, Atlanta, GA</w:t>
      </w:r>
      <w:r w:rsidR="000D1968" w:rsidRPr="000810CA">
        <w:rPr>
          <w:color w:val="000000"/>
          <w:szCs w:val="24"/>
        </w:rPr>
        <w:t xml:space="preserve">. </w:t>
      </w:r>
    </w:p>
    <w:p w14:paraId="03D79C75"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76" w14:textId="66062063" w:rsidR="00E9043F" w:rsidRPr="000810CA" w:rsidRDefault="006B29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lang w:val="nl-NL"/>
        </w:rPr>
        <w:t>Boggs, A.</w:t>
      </w:r>
      <w:r w:rsidR="00D20F15" w:rsidRPr="000810CA">
        <w:rPr>
          <w:color w:val="000000"/>
          <w:szCs w:val="24"/>
          <w:lang w:val="nl-NL"/>
        </w:rPr>
        <w:t>**</w:t>
      </w:r>
      <w:r w:rsidRPr="000810CA">
        <w:rPr>
          <w:color w:val="000000"/>
          <w:szCs w:val="24"/>
          <w:lang w:val="nl-NL"/>
        </w:rPr>
        <w:t xml:space="preserve"> &amp; </w:t>
      </w:r>
      <w:r w:rsidR="00E9043F" w:rsidRPr="000810CA">
        <w:rPr>
          <w:color w:val="000000"/>
          <w:szCs w:val="24"/>
          <w:u w:val="single"/>
          <w:lang w:val="nl-NL"/>
        </w:rPr>
        <w:t>Hunt-Hurst, P.</w:t>
      </w:r>
      <w:r w:rsidR="00E9043F" w:rsidRPr="000810CA">
        <w:rPr>
          <w:color w:val="000000"/>
          <w:szCs w:val="24"/>
          <w:lang w:val="nl-NL"/>
        </w:rPr>
        <w:t xml:space="preserve"> (2005).  </w:t>
      </w:r>
      <w:r w:rsidR="00E9043F" w:rsidRPr="000810CA">
        <w:rPr>
          <w:color w:val="000000"/>
          <w:szCs w:val="24"/>
        </w:rPr>
        <w:t>Slave Wear or Not: Solving the Mystery.  Region VI, Costume Society of America Symposium, Tallahassee, FL.</w:t>
      </w:r>
    </w:p>
    <w:p w14:paraId="03D79C77"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78"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Dykes, A. R.</w:t>
      </w:r>
      <w:r w:rsidR="00D20F15" w:rsidRPr="000810CA">
        <w:rPr>
          <w:color w:val="000000"/>
          <w:szCs w:val="24"/>
          <w:u w:val="single"/>
        </w:rPr>
        <w:t>*</w:t>
      </w:r>
      <w:r w:rsidR="006B2931" w:rsidRPr="000810CA">
        <w:rPr>
          <w:color w:val="000000"/>
          <w:szCs w:val="24"/>
        </w:rPr>
        <w:t xml:space="preserve"> &amp;</w:t>
      </w:r>
      <w:r w:rsidR="00A87CCE" w:rsidRPr="000810CA">
        <w:rPr>
          <w:color w:val="000000"/>
          <w:szCs w:val="24"/>
        </w:rPr>
        <w:t xml:space="preserve"> Hunt-Hurst, P. (</w:t>
      </w:r>
      <w:r w:rsidRPr="000810CA">
        <w:rPr>
          <w:color w:val="000000"/>
          <w:szCs w:val="24"/>
        </w:rPr>
        <w:t xml:space="preserve">2005).  Dating a Mariano </w:t>
      </w:r>
      <w:proofErr w:type="spellStart"/>
      <w:r w:rsidRPr="000810CA">
        <w:rPr>
          <w:color w:val="000000"/>
          <w:szCs w:val="24"/>
        </w:rPr>
        <w:t>Fortuny</w:t>
      </w:r>
      <w:proofErr w:type="spellEnd"/>
      <w:r w:rsidRPr="000810CA">
        <w:rPr>
          <w:color w:val="000000"/>
          <w:szCs w:val="24"/>
        </w:rPr>
        <w:t xml:space="preserve"> Delphos Gown.  Costume Society of America, National Symposium, Philadelphia, PA.</w:t>
      </w:r>
    </w:p>
    <w:p w14:paraId="03D79C79"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7A" w14:textId="77777777" w:rsidR="00B5230B"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lang w:val="nl-NL"/>
        </w:rPr>
        <w:t>Pena, M. A.</w:t>
      </w:r>
      <w:r w:rsidR="00D20F15" w:rsidRPr="000810CA">
        <w:rPr>
          <w:color w:val="000000"/>
          <w:szCs w:val="24"/>
          <w:u w:val="single"/>
          <w:lang w:val="nl-NL"/>
        </w:rPr>
        <w:t>*</w:t>
      </w:r>
      <w:r w:rsidR="006B2931" w:rsidRPr="000810CA">
        <w:rPr>
          <w:color w:val="000000"/>
          <w:szCs w:val="24"/>
          <w:lang w:val="nl-NL"/>
        </w:rPr>
        <w:t xml:space="preserve"> &amp;</w:t>
      </w:r>
      <w:r w:rsidR="00A87CCE" w:rsidRPr="000810CA">
        <w:rPr>
          <w:color w:val="000000"/>
          <w:szCs w:val="24"/>
          <w:lang w:val="nl-NL"/>
        </w:rPr>
        <w:t xml:space="preserve"> Hunt-Hurst, P. (2005).   </w:t>
      </w:r>
      <w:r w:rsidRPr="000810CA">
        <w:rPr>
          <w:color w:val="000000"/>
          <w:szCs w:val="24"/>
        </w:rPr>
        <w:t>The Impact of Postmodernism on Fashion since the 1980s.  Costume Society of America, National Symposium, Philadelphia, PA.</w:t>
      </w:r>
    </w:p>
    <w:p w14:paraId="03D79C7B"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lastRenderedPageBreak/>
        <w:tab/>
      </w:r>
      <w:r w:rsidRPr="000810CA">
        <w:rPr>
          <w:color w:val="000000"/>
          <w:szCs w:val="24"/>
        </w:rPr>
        <w:tab/>
      </w:r>
      <w:r w:rsidRPr="000810CA">
        <w:rPr>
          <w:color w:val="000000"/>
          <w:szCs w:val="24"/>
        </w:rPr>
        <w:tab/>
      </w:r>
      <w:r w:rsidRPr="000810CA">
        <w:rPr>
          <w:color w:val="000000"/>
          <w:szCs w:val="24"/>
        </w:rPr>
        <w:tab/>
      </w:r>
    </w:p>
    <w:p w14:paraId="03D79C7C" w14:textId="77777777" w:rsidR="00A87CCE"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u w:val="single"/>
        </w:rPr>
        <w:t>Hunt-Hurst, P.</w:t>
      </w:r>
      <w:r w:rsidR="00A87CCE" w:rsidRPr="000810CA">
        <w:rPr>
          <w:color w:val="000000"/>
          <w:szCs w:val="24"/>
        </w:rPr>
        <w:t xml:space="preserve">  (2005). </w:t>
      </w:r>
      <w:r w:rsidRPr="000810CA">
        <w:rPr>
          <w:color w:val="000000"/>
          <w:szCs w:val="24"/>
        </w:rPr>
        <w:t>Women of the South and their Bicycling Attire.  Joint Confere</w:t>
      </w:r>
      <w:r w:rsidR="003817BF" w:rsidRPr="000810CA">
        <w:rPr>
          <w:color w:val="000000"/>
          <w:szCs w:val="24"/>
        </w:rPr>
        <w:t>nce of the National Popular Cult</w:t>
      </w:r>
      <w:r w:rsidRPr="000810CA">
        <w:rPr>
          <w:color w:val="000000"/>
          <w:szCs w:val="24"/>
        </w:rPr>
        <w:t>ure and American Culture Associations, San Diego, CA</w:t>
      </w:r>
      <w:r w:rsidR="00A87CCE" w:rsidRPr="000810CA">
        <w:rPr>
          <w:color w:val="000000"/>
          <w:szCs w:val="24"/>
        </w:rPr>
        <w:t>.</w:t>
      </w:r>
    </w:p>
    <w:p w14:paraId="03D79C7D" w14:textId="77777777" w:rsidR="005B324C" w:rsidRPr="000810CA" w:rsidRDefault="00E9043F" w:rsidP="005B32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ab/>
      </w:r>
      <w:r w:rsidRPr="000810CA">
        <w:rPr>
          <w:color w:val="000000"/>
          <w:szCs w:val="24"/>
        </w:rPr>
        <w:tab/>
      </w:r>
      <w:r w:rsidRPr="000810CA">
        <w:rPr>
          <w:color w:val="000000"/>
          <w:szCs w:val="24"/>
        </w:rPr>
        <w:tab/>
      </w:r>
    </w:p>
    <w:p w14:paraId="03D79C7E" w14:textId="69161D3B" w:rsidR="005B324C" w:rsidRPr="000810CA" w:rsidRDefault="005B324C" w:rsidP="005B32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roofErr w:type="spellStart"/>
      <w:r w:rsidRPr="000810CA">
        <w:rPr>
          <w:color w:val="000000"/>
          <w:szCs w:val="24"/>
        </w:rPr>
        <w:t>Mohn</w:t>
      </w:r>
      <w:proofErr w:type="spellEnd"/>
      <w:r w:rsidR="006B2931" w:rsidRPr="000810CA">
        <w:rPr>
          <w:color w:val="000000"/>
          <w:szCs w:val="24"/>
        </w:rPr>
        <w:t>, A.</w:t>
      </w:r>
      <w:r w:rsidR="00D20F15" w:rsidRPr="000810CA">
        <w:rPr>
          <w:color w:val="000000"/>
          <w:szCs w:val="24"/>
        </w:rPr>
        <w:t>**</w:t>
      </w:r>
      <w:r w:rsidR="006B2931" w:rsidRPr="000810CA">
        <w:rPr>
          <w:color w:val="000000"/>
          <w:szCs w:val="24"/>
        </w:rPr>
        <w:t xml:space="preserve"> &amp; </w:t>
      </w:r>
      <w:r w:rsidRPr="000810CA">
        <w:rPr>
          <w:color w:val="000000"/>
          <w:szCs w:val="24"/>
        </w:rPr>
        <w:t>Hunt-Hurst, P. (2004). Unraveling the Past: A Study of Historic Dress Creation. Region VI of the Costume Society of America Annual Symposium, Nashville, TN</w:t>
      </w:r>
      <w:r w:rsidR="000E5062" w:rsidRPr="000810CA">
        <w:rPr>
          <w:color w:val="000000"/>
          <w:szCs w:val="24"/>
        </w:rPr>
        <w:t>, r</w:t>
      </w:r>
      <w:r w:rsidRPr="000810CA">
        <w:rPr>
          <w:color w:val="000000"/>
          <w:szCs w:val="24"/>
        </w:rPr>
        <w:t>eceived the Jim Liles Student Award, Region VI Costume Society of America</w:t>
      </w:r>
      <w:r w:rsidR="005C585F" w:rsidRPr="000810CA">
        <w:rPr>
          <w:color w:val="000000"/>
          <w:szCs w:val="24"/>
        </w:rPr>
        <w:t>.</w:t>
      </w:r>
    </w:p>
    <w:p w14:paraId="03D79C7F" w14:textId="77777777" w:rsidR="005B324C" w:rsidRPr="000810CA" w:rsidRDefault="005B32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p>
    <w:p w14:paraId="03D79C80" w14:textId="77777777" w:rsidR="00E9043F" w:rsidRPr="000810CA" w:rsidRDefault="006B29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4"/>
        </w:rPr>
      </w:pPr>
      <w:r w:rsidRPr="000810CA">
        <w:rPr>
          <w:color w:val="000000"/>
          <w:szCs w:val="24"/>
        </w:rPr>
        <w:t>Gunter, S.</w:t>
      </w:r>
      <w:r w:rsidR="00D20F15" w:rsidRPr="000810CA">
        <w:rPr>
          <w:color w:val="000000"/>
          <w:szCs w:val="24"/>
        </w:rPr>
        <w:t>*</w:t>
      </w:r>
      <w:r w:rsidRPr="000810CA">
        <w:rPr>
          <w:color w:val="000000"/>
          <w:szCs w:val="24"/>
        </w:rPr>
        <w:t>, Kaufman, G., &amp;</w:t>
      </w:r>
      <w:r w:rsidR="00E9043F" w:rsidRPr="000810CA">
        <w:rPr>
          <w:color w:val="000000"/>
          <w:szCs w:val="24"/>
        </w:rPr>
        <w:t xml:space="preserve"> </w:t>
      </w:r>
      <w:r w:rsidR="00E9043F" w:rsidRPr="000810CA">
        <w:rPr>
          <w:color w:val="000000"/>
          <w:szCs w:val="24"/>
          <w:u w:val="single"/>
        </w:rPr>
        <w:t>Hunt-Hurst, P</w:t>
      </w:r>
      <w:r w:rsidR="00A87CCE" w:rsidRPr="000810CA">
        <w:rPr>
          <w:color w:val="000000"/>
          <w:szCs w:val="24"/>
        </w:rPr>
        <w:t>. (</w:t>
      </w:r>
      <w:r w:rsidR="00E9043F" w:rsidRPr="000810CA">
        <w:rPr>
          <w:color w:val="000000"/>
          <w:szCs w:val="24"/>
        </w:rPr>
        <w:t xml:space="preserve">2003), Japanese design motifs and their symbolism on </w:t>
      </w:r>
      <w:proofErr w:type="spellStart"/>
      <w:r w:rsidR="00E9043F" w:rsidRPr="000810CA">
        <w:rPr>
          <w:color w:val="000000"/>
          <w:szCs w:val="24"/>
        </w:rPr>
        <w:t>itajime</w:t>
      </w:r>
      <w:proofErr w:type="spellEnd"/>
      <w:r w:rsidR="00E9043F" w:rsidRPr="000810CA">
        <w:rPr>
          <w:color w:val="000000"/>
          <w:szCs w:val="24"/>
        </w:rPr>
        <w:t xml:space="preserve">-dyed </w:t>
      </w:r>
      <w:proofErr w:type="spellStart"/>
      <w:r w:rsidR="00E9043F" w:rsidRPr="000810CA">
        <w:rPr>
          <w:color w:val="000000"/>
          <w:szCs w:val="24"/>
        </w:rPr>
        <w:t>juban</w:t>
      </w:r>
      <w:proofErr w:type="spellEnd"/>
      <w:r w:rsidR="00E9043F" w:rsidRPr="000810CA">
        <w:rPr>
          <w:color w:val="000000"/>
          <w:szCs w:val="24"/>
        </w:rPr>
        <w:t>.  International Textile and Apparel Association Annual Meeting, Savannah, GA</w:t>
      </w:r>
      <w:r w:rsidR="00A87CCE" w:rsidRPr="000810CA">
        <w:rPr>
          <w:color w:val="000000"/>
          <w:szCs w:val="24"/>
        </w:rPr>
        <w:t>.</w:t>
      </w:r>
    </w:p>
    <w:p w14:paraId="03D79C81" w14:textId="77777777" w:rsidR="00E9043F" w:rsidRPr="000810CA" w:rsidRDefault="00E9043F">
      <w:pPr>
        <w:pStyle w:val="BodyTextI1"/>
        <w:widowControl/>
        <w:tabs>
          <w:tab w:val="clear" w:pos="0"/>
          <w:tab w:val="left" w:pos="8640"/>
        </w:tabs>
        <w:ind w:left="0"/>
        <w:rPr>
          <w:rFonts w:ascii="Times New Roman" w:hAnsi="Times New Roman"/>
          <w:color w:val="000000"/>
          <w:szCs w:val="24"/>
        </w:rPr>
      </w:pPr>
    </w:p>
    <w:p w14:paraId="03D79C82" w14:textId="77777777" w:rsidR="00E9043F" w:rsidRPr="000810CA" w:rsidRDefault="00E9043F">
      <w:pPr>
        <w:pStyle w:val="BodyTextI1"/>
        <w:widowControl/>
        <w:tabs>
          <w:tab w:val="clear" w:pos="0"/>
          <w:tab w:val="left" w:pos="8640"/>
        </w:tabs>
        <w:ind w:left="0"/>
        <w:rPr>
          <w:rFonts w:ascii="Times New Roman" w:hAnsi="Times New Roman"/>
          <w:color w:val="000000"/>
          <w:szCs w:val="24"/>
        </w:rPr>
      </w:pPr>
      <w:r w:rsidRPr="000810CA">
        <w:rPr>
          <w:rFonts w:ascii="Times New Roman" w:hAnsi="Times New Roman"/>
          <w:color w:val="000000"/>
          <w:szCs w:val="24"/>
          <w:u w:val="single"/>
        </w:rPr>
        <w:t>Hunt-Hurst, P.</w:t>
      </w:r>
      <w:r w:rsidR="00A87CCE" w:rsidRPr="000810CA">
        <w:rPr>
          <w:rFonts w:ascii="Times New Roman" w:hAnsi="Times New Roman"/>
          <w:color w:val="000000"/>
          <w:szCs w:val="24"/>
        </w:rPr>
        <w:t xml:space="preserve"> (</w:t>
      </w:r>
      <w:r w:rsidRPr="000810CA">
        <w:rPr>
          <w:rFonts w:ascii="Times New Roman" w:hAnsi="Times New Roman"/>
          <w:color w:val="000000"/>
          <w:szCs w:val="24"/>
        </w:rPr>
        <w:t>2003).  Textile study in Ghana: An interdisciplinary study abroad program.  International Textile and Apparel Association Annual Meeting, Savannah, GA</w:t>
      </w:r>
      <w:r w:rsidR="00A87CCE" w:rsidRPr="000810CA">
        <w:rPr>
          <w:rFonts w:ascii="Times New Roman" w:hAnsi="Times New Roman"/>
          <w:color w:val="000000"/>
          <w:szCs w:val="24"/>
        </w:rPr>
        <w:t>.</w:t>
      </w:r>
    </w:p>
    <w:p w14:paraId="03D79C84" w14:textId="77777777" w:rsidR="00E9043F" w:rsidRPr="000810CA"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85" w14:textId="77777777" w:rsidR="00E9043F" w:rsidRPr="000810CA" w:rsidRDefault="00E9043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u w:val="single"/>
        </w:rPr>
        <w:t>Hunt-Hurst, P., Brubacher, S.</w:t>
      </w:r>
      <w:r w:rsidR="00D20F15" w:rsidRPr="000810CA">
        <w:rPr>
          <w:color w:val="000000"/>
          <w:szCs w:val="24"/>
          <w:u w:val="single"/>
        </w:rPr>
        <w:t>*</w:t>
      </w:r>
      <w:r w:rsidRPr="000810CA">
        <w:rPr>
          <w:color w:val="000000"/>
          <w:szCs w:val="24"/>
          <w:u w:val="single"/>
        </w:rPr>
        <w:t>, &amp; Dunn, H</w:t>
      </w:r>
      <w:r w:rsidRPr="000810CA">
        <w:rPr>
          <w:color w:val="000000"/>
          <w:szCs w:val="24"/>
        </w:rPr>
        <w:t>.</w:t>
      </w:r>
      <w:r w:rsidR="00D20F15" w:rsidRPr="000810CA">
        <w:rPr>
          <w:color w:val="000000"/>
          <w:szCs w:val="24"/>
        </w:rPr>
        <w:t>**</w:t>
      </w:r>
      <w:r w:rsidRPr="000810CA">
        <w:rPr>
          <w:color w:val="000000"/>
          <w:szCs w:val="24"/>
        </w:rPr>
        <w:t xml:space="preserve"> (2002).  Fabric and dress in Ghana: A connection of the past and present.  Region VI Symposium of the Costume Society of America, Abingdon, VA</w:t>
      </w:r>
      <w:r w:rsidR="00A87CCE" w:rsidRPr="000810CA">
        <w:rPr>
          <w:color w:val="000000"/>
          <w:szCs w:val="24"/>
        </w:rPr>
        <w:t>.</w:t>
      </w:r>
    </w:p>
    <w:p w14:paraId="03D79C86" w14:textId="77777777" w:rsidR="00E9043F" w:rsidRPr="000810CA" w:rsidRDefault="00E9043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p w14:paraId="03D79C87" w14:textId="77777777" w:rsidR="00E9043F" w:rsidRPr="000810CA" w:rsidRDefault="00E9043F">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u w:val="single"/>
        </w:rPr>
        <w:t>Hunt-Hurst, P.</w:t>
      </w:r>
      <w:r w:rsidRPr="000810CA">
        <w:rPr>
          <w:color w:val="000000"/>
          <w:szCs w:val="24"/>
        </w:rPr>
        <w:t xml:space="preserve"> (2001). Headwraps in North Carolina: An analysis of photographs in the Southern Historical Center, University of North Carolina, Chapel Hill.  Costume Society of America Symposium, Savannah, GA</w:t>
      </w:r>
      <w:r w:rsidR="00A87CCE" w:rsidRPr="000810CA">
        <w:rPr>
          <w:color w:val="000000"/>
          <w:szCs w:val="24"/>
        </w:rPr>
        <w:t>.</w:t>
      </w:r>
    </w:p>
    <w:p w14:paraId="03D79C88"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p w14:paraId="03D79C89" w14:textId="73436425"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u w:val="single"/>
        </w:rPr>
        <w:t>Hunt-Hurst, P.</w:t>
      </w:r>
      <w:r w:rsidRPr="000810CA">
        <w:rPr>
          <w:color w:val="000000"/>
          <w:szCs w:val="24"/>
        </w:rPr>
        <w:t xml:space="preserve"> (1999).  </w:t>
      </w:r>
      <w:r w:rsidR="005C585F" w:rsidRPr="000810CA">
        <w:rPr>
          <w:color w:val="000000"/>
          <w:szCs w:val="24"/>
        </w:rPr>
        <w:t>African American</w:t>
      </w:r>
      <w:r w:rsidRPr="000810CA">
        <w:rPr>
          <w:color w:val="000000"/>
          <w:szCs w:val="24"/>
        </w:rPr>
        <w:t xml:space="preserve"> newspapers and periodicals:  Sources for the study of fashion, 1890-1910.  International Textile and Apparel Association Annual Conference, Santa Fe, NM</w:t>
      </w:r>
      <w:r w:rsidR="00A87CCE" w:rsidRPr="000810CA">
        <w:rPr>
          <w:color w:val="000000"/>
          <w:szCs w:val="24"/>
        </w:rPr>
        <w:t>.</w:t>
      </w:r>
    </w:p>
    <w:p w14:paraId="03D79C8A"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p w14:paraId="03D79C8B"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u w:val="single"/>
        </w:rPr>
        <w:t>Hunt-Hurst, P.</w:t>
      </w:r>
      <w:r w:rsidRPr="000810CA">
        <w:rPr>
          <w:color w:val="000000"/>
          <w:szCs w:val="24"/>
        </w:rPr>
        <w:t xml:space="preserve"> (1999).  An examination of mid-19</w:t>
      </w:r>
      <w:r w:rsidRPr="000810CA">
        <w:rPr>
          <w:color w:val="000000"/>
          <w:szCs w:val="24"/>
          <w:vertAlign w:val="superscript"/>
        </w:rPr>
        <w:t>th</w:t>
      </w:r>
      <w:r w:rsidRPr="000810CA">
        <w:rPr>
          <w:color w:val="000000"/>
          <w:szCs w:val="24"/>
        </w:rPr>
        <w:t xml:space="preserve"> century dress through the remembrances of former slaves.  Costume Society of America, Region VI Symposium, Harpers Ferry, WV</w:t>
      </w:r>
      <w:r w:rsidR="00A87CCE" w:rsidRPr="000810CA">
        <w:rPr>
          <w:color w:val="000000"/>
          <w:szCs w:val="24"/>
        </w:rPr>
        <w:t>.</w:t>
      </w:r>
    </w:p>
    <w:p w14:paraId="03D79C8C" w14:textId="77777777" w:rsidR="00E9043F" w:rsidRPr="000810CA" w:rsidRDefault="00E9043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p w14:paraId="03D79C8D" w14:textId="77777777" w:rsidR="00E9043F" w:rsidRPr="000810CA" w:rsidRDefault="00E9043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rPr>
        <w:t xml:space="preserve">Hunt-Hurst, P., </w:t>
      </w:r>
      <w:r w:rsidRPr="000810CA">
        <w:rPr>
          <w:color w:val="000000"/>
          <w:szCs w:val="24"/>
          <w:u w:val="single"/>
        </w:rPr>
        <w:t>Vickers, F</w:t>
      </w:r>
      <w:r w:rsidRPr="000810CA">
        <w:rPr>
          <w:color w:val="000000"/>
          <w:szCs w:val="24"/>
        </w:rPr>
        <w:t>.</w:t>
      </w:r>
      <w:r w:rsidR="00D20F15" w:rsidRPr="000810CA">
        <w:rPr>
          <w:color w:val="000000"/>
          <w:szCs w:val="24"/>
        </w:rPr>
        <w:t>*</w:t>
      </w:r>
      <w:r w:rsidRPr="000810CA">
        <w:rPr>
          <w:color w:val="000000"/>
          <w:szCs w:val="24"/>
        </w:rPr>
        <w:t>, &amp; Hathcote, J., (1998).  Milliner, seamstress, and tailoress, too: Apparel occupations for women in Savannah, GA, 1870-1896.  International Textile and Apparel Association Annual Meeting, Dallas, TX</w:t>
      </w:r>
      <w:r w:rsidR="00A87CCE" w:rsidRPr="000810CA">
        <w:rPr>
          <w:color w:val="000000"/>
          <w:szCs w:val="24"/>
        </w:rPr>
        <w:t>.</w:t>
      </w:r>
    </w:p>
    <w:p w14:paraId="03D79C8E" w14:textId="77777777" w:rsidR="00E9043F" w:rsidRPr="000810CA" w:rsidRDefault="00E9043F">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p w14:paraId="03D79C8F" w14:textId="77777777" w:rsidR="00E9043F" w:rsidRPr="000810CA" w:rsidRDefault="00E9043F">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rPr>
        <w:t>Kim, S.</w:t>
      </w:r>
      <w:r w:rsidR="00D20F15" w:rsidRPr="000810CA">
        <w:rPr>
          <w:color w:val="000000"/>
          <w:szCs w:val="24"/>
        </w:rPr>
        <w:t>*</w:t>
      </w:r>
      <w:r w:rsidRPr="000810CA">
        <w:rPr>
          <w:color w:val="000000"/>
          <w:szCs w:val="24"/>
        </w:rPr>
        <w:t xml:space="preserve"> &amp; </w:t>
      </w:r>
      <w:r w:rsidRPr="000810CA">
        <w:rPr>
          <w:color w:val="000000"/>
          <w:szCs w:val="24"/>
          <w:u w:val="single"/>
        </w:rPr>
        <w:t>Hunt-Hurst, P</w:t>
      </w:r>
      <w:r w:rsidRPr="000810CA">
        <w:rPr>
          <w:color w:val="000000"/>
          <w:szCs w:val="24"/>
        </w:rPr>
        <w:t>. (1997). Analysis of a Claire McCardell dress.  International Textile and Apparel Annual Meeting, Knoxville, TN</w:t>
      </w:r>
      <w:r w:rsidR="00A87CCE" w:rsidRPr="000810CA">
        <w:rPr>
          <w:color w:val="000000"/>
          <w:szCs w:val="24"/>
        </w:rPr>
        <w:t>.</w:t>
      </w:r>
    </w:p>
    <w:p w14:paraId="03D79C90"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000000"/>
          <w:szCs w:val="24"/>
        </w:rPr>
      </w:pPr>
    </w:p>
    <w:p w14:paraId="03D79C91" w14:textId="77777777" w:rsidR="00E9043F" w:rsidRPr="000810CA" w:rsidRDefault="00E904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0810CA">
        <w:rPr>
          <w:color w:val="000000"/>
          <w:szCs w:val="24"/>
          <w:u w:val="single"/>
        </w:rPr>
        <w:t>Hunt, P. K.</w:t>
      </w:r>
      <w:r w:rsidRPr="000810CA">
        <w:rPr>
          <w:color w:val="000000"/>
          <w:szCs w:val="24"/>
        </w:rPr>
        <w:t xml:space="preserve"> (1997).  A plantation quilt from South Carolina: Analysis and meaning.  15</w:t>
      </w:r>
      <w:r w:rsidRPr="000810CA">
        <w:rPr>
          <w:color w:val="000000"/>
          <w:szCs w:val="24"/>
          <w:vertAlign w:val="superscript"/>
        </w:rPr>
        <w:t>th</w:t>
      </w:r>
      <w:r w:rsidRPr="000810CA">
        <w:rPr>
          <w:color w:val="000000"/>
          <w:szCs w:val="24"/>
        </w:rPr>
        <w:t xml:space="preserve"> Annual Conference on Textiles, ARS TEXTRINA, Stillwater, OK</w:t>
      </w:r>
      <w:r w:rsidR="00A87CCE" w:rsidRPr="000810CA">
        <w:rPr>
          <w:color w:val="000000"/>
          <w:szCs w:val="24"/>
        </w:rPr>
        <w:t>.</w:t>
      </w:r>
    </w:p>
    <w:p w14:paraId="03D79C92"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p>
    <w:p w14:paraId="03D79C93" w14:textId="7033CE35"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0810CA">
        <w:rPr>
          <w:szCs w:val="24"/>
          <w:u w:val="single"/>
        </w:rPr>
        <w:t>Hunt, P. K.</w:t>
      </w:r>
      <w:r w:rsidRPr="000810CA">
        <w:rPr>
          <w:szCs w:val="24"/>
        </w:rPr>
        <w:t xml:space="preserve"> (1996).  Slave clothing in Georgia and South Carolina:  A comparison of the 18</w:t>
      </w:r>
      <w:r w:rsidRPr="000810CA">
        <w:rPr>
          <w:szCs w:val="24"/>
          <w:vertAlign w:val="superscript"/>
        </w:rPr>
        <w:t>th</w:t>
      </w:r>
      <w:r w:rsidRPr="000810CA">
        <w:rPr>
          <w:szCs w:val="24"/>
        </w:rPr>
        <w:t xml:space="preserve"> and 19</w:t>
      </w:r>
      <w:r w:rsidRPr="000810CA">
        <w:rPr>
          <w:szCs w:val="24"/>
          <w:vertAlign w:val="superscript"/>
        </w:rPr>
        <w:t>th</w:t>
      </w:r>
      <w:r w:rsidRPr="000810CA">
        <w:rPr>
          <w:szCs w:val="24"/>
        </w:rPr>
        <w:t xml:space="preserve"> centuries.  Costume Society of America National Symposium, Atlanta</w:t>
      </w:r>
      <w:r w:rsidR="0052771C">
        <w:rPr>
          <w:szCs w:val="24"/>
        </w:rPr>
        <w:t xml:space="preserve">, </w:t>
      </w:r>
      <w:r w:rsidRPr="000810CA">
        <w:rPr>
          <w:szCs w:val="24"/>
        </w:rPr>
        <w:t>GA</w:t>
      </w:r>
      <w:r w:rsidR="00A87CCE" w:rsidRPr="000810CA">
        <w:rPr>
          <w:szCs w:val="24"/>
        </w:rPr>
        <w:t>.</w:t>
      </w:r>
    </w:p>
    <w:p w14:paraId="03D79C94"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3D79C95"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0810CA">
        <w:rPr>
          <w:szCs w:val="24"/>
          <w:u w:val="single"/>
        </w:rPr>
        <w:t>Hunt, P. K.</w:t>
      </w:r>
      <w:r w:rsidRPr="000810CA">
        <w:rPr>
          <w:szCs w:val="24"/>
        </w:rPr>
        <w:t xml:space="preserve"> (1994).  Primary source research in an undergraduate class.  International Textile and Apparel Annual Meeting, Minneapolis, MN</w:t>
      </w:r>
      <w:r w:rsidR="00A87CCE" w:rsidRPr="000810CA">
        <w:rPr>
          <w:szCs w:val="24"/>
        </w:rPr>
        <w:t>.</w:t>
      </w:r>
    </w:p>
    <w:p w14:paraId="03D79C96"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97"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0810CA">
        <w:rPr>
          <w:color w:val="000000"/>
          <w:szCs w:val="24"/>
          <w:u w:val="single"/>
        </w:rPr>
        <w:lastRenderedPageBreak/>
        <w:t>Hunt, P. K.</w:t>
      </w:r>
      <w:r w:rsidRPr="000810CA">
        <w:rPr>
          <w:color w:val="000000"/>
          <w:szCs w:val="24"/>
        </w:rPr>
        <w:t xml:space="preserve"> (1993).  Kersey, cow-hair cloth and flannel:  Fabrics used for African American slave clothing in mid-nineteenth century Georgia.  AATCC International Conference and Exhibition, Montreal</w:t>
      </w:r>
      <w:r w:rsidR="006F674B" w:rsidRPr="000810CA">
        <w:rPr>
          <w:color w:val="000000"/>
          <w:szCs w:val="24"/>
        </w:rPr>
        <w:t>,</w:t>
      </w:r>
      <w:r w:rsidRPr="000810CA">
        <w:rPr>
          <w:color w:val="000000"/>
          <w:szCs w:val="24"/>
        </w:rPr>
        <w:t xml:space="preserve"> Quebec, Canada</w:t>
      </w:r>
      <w:r w:rsidR="00A87CCE" w:rsidRPr="000810CA">
        <w:rPr>
          <w:color w:val="000000"/>
          <w:szCs w:val="24"/>
        </w:rPr>
        <w:t>.</w:t>
      </w:r>
    </w:p>
    <w:p w14:paraId="03D79C98"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99" w14:textId="44654D09"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0810CA">
        <w:rPr>
          <w:color w:val="000000"/>
          <w:szCs w:val="24"/>
          <w:u w:val="single"/>
        </w:rPr>
        <w:t>Hunt, P. K.</w:t>
      </w:r>
      <w:r w:rsidRPr="000810CA">
        <w:rPr>
          <w:color w:val="000000"/>
          <w:szCs w:val="24"/>
        </w:rPr>
        <w:t xml:space="preserve"> (1991).  </w:t>
      </w:r>
      <w:r w:rsidR="006A0639" w:rsidRPr="000810CA">
        <w:rPr>
          <w:color w:val="000000"/>
          <w:szCs w:val="24"/>
        </w:rPr>
        <w:t>African American</w:t>
      </w:r>
      <w:r w:rsidRPr="000810CA">
        <w:rPr>
          <w:color w:val="000000"/>
          <w:szCs w:val="24"/>
        </w:rPr>
        <w:t xml:space="preserve"> headdresses in Georgia, 1865-1940.  Costume Society of America, Region VI Symposium, Jackson, MS</w:t>
      </w:r>
      <w:r w:rsidR="00A87CCE" w:rsidRPr="000810CA">
        <w:rPr>
          <w:color w:val="000000"/>
          <w:szCs w:val="24"/>
        </w:rPr>
        <w:t>.</w:t>
      </w:r>
    </w:p>
    <w:p w14:paraId="03D79C9A"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p>
    <w:p w14:paraId="03D79C9B"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0810CA">
        <w:rPr>
          <w:color w:val="000000"/>
          <w:szCs w:val="24"/>
          <w:u w:val="single"/>
        </w:rPr>
        <w:t>Hunt, P. K.</w:t>
      </w:r>
      <w:r w:rsidRPr="000810CA">
        <w:rPr>
          <w:color w:val="000000"/>
          <w:szCs w:val="24"/>
        </w:rPr>
        <w:t xml:space="preserve"> &amp; Sibley, L. R. (1990).  The influence of fashion on the dress of African American women in Georgia: 1865-1920.  International Textile and Apparel Association Annual Meeting, Denver, CO</w:t>
      </w:r>
      <w:r w:rsidR="00A87CCE" w:rsidRPr="000810CA">
        <w:rPr>
          <w:color w:val="000000"/>
          <w:szCs w:val="24"/>
        </w:rPr>
        <w:t>.</w:t>
      </w:r>
    </w:p>
    <w:p w14:paraId="03D79C9C"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9D"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0810CA">
        <w:rPr>
          <w:color w:val="000000"/>
          <w:szCs w:val="24"/>
          <w:u w:val="single"/>
        </w:rPr>
        <w:t>Hunt, P. K.</w:t>
      </w:r>
      <w:r w:rsidRPr="000810CA">
        <w:rPr>
          <w:color w:val="000000"/>
          <w:szCs w:val="24"/>
        </w:rPr>
        <w:t xml:space="preserve"> (1990).  Fabric production in the African American slave community.  The Eighth Annual Conference on Textiles, ARS TEXTRINA, Madison, WS</w:t>
      </w:r>
      <w:r w:rsidR="00A87CCE" w:rsidRPr="000810CA">
        <w:rPr>
          <w:color w:val="000000"/>
          <w:szCs w:val="24"/>
        </w:rPr>
        <w:t>.</w:t>
      </w:r>
    </w:p>
    <w:p w14:paraId="03D79C9E"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u w:val="single"/>
        </w:rPr>
      </w:pPr>
    </w:p>
    <w:p w14:paraId="03D79C9F"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0810CA">
        <w:rPr>
          <w:color w:val="000000"/>
          <w:szCs w:val="24"/>
          <w:u w:val="single"/>
        </w:rPr>
        <w:t>Hunt, P. K.</w:t>
      </w:r>
      <w:r w:rsidRPr="000810CA">
        <w:rPr>
          <w:color w:val="000000"/>
          <w:szCs w:val="24"/>
        </w:rPr>
        <w:t xml:space="preserve"> &amp; Sibley, L. R. (1987).  “Chitchat on Fashion”: 1859-1869: Advice from </w:t>
      </w:r>
      <w:r w:rsidRPr="000810CA">
        <w:rPr>
          <w:i/>
          <w:color w:val="000000"/>
          <w:szCs w:val="24"/>
        </w:rPr>
        <w:t>Godey’s</w:t>
      </w:r>
      <w:r w:rsidRPr="000810CA">
        <w:rPr>
          <w:color w:val="000000"/>
          <w:szCs w:val="24"/>
        </w:rPr>
        <w:t xml:space="preserve"> and </w:t>
      </w:r>
      <w:r w:rsidRPr="000810CA">
        <w:rPr>
          <w:i/>
          <w:color w:val="000000"/>
          <w:szCs w:val="24"/>
        </w:rPr>
        <w:t>Peterson’s</w:t>
      </w:r>
      <w:r w:rsidRPr="000810CA">
        <w:rPr>
          <w:color w:val="000000"/>
          <w:szCs w:val="24"/>
        </w:rPr>
        <w:t xml:space="preserve"> magazines on the construction of day dresses.  American College Professors of Textiles and Clothing, Dearborn, MI</w:t>
      </w:r>
      <w:r w:rsidR="00A87CCE" w:rsidRPr="000810CA">
        <w:rPr>
          <w:color w:val="000000"/>
          <w:szCs w:val="24"/>
        </w:rPr>
        <w:t>.</w:t>
      </w:r>
    </w:p>
    <w:p w14:paraId="03D79CA0"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CA1"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0810CA">
        <w:rPr>
          <w:color w:val="000000"/>
          <w:szCs w:val="24"/>
          <w:u w:val="single"/>
        </w:rPr>
        <w:t>Hunt, P.</w:t>
      </w:r>
      <w:r w:rsidRPr="000810CA">
        <w:rPr>
          <w:color w:val="000000"/>
          <w:szCs w:val="24"/>
        </w:rPr>
        <w:t xml:space="preserve"> (1986).  An investigation of fabric fragments recovered from a slave cemetery in South Carolina.  Southeastern Archaeological Conference, Nashville, TN</w:t>
      </w:r>
      <w:r w:rsidR="00A87CCE" w:rsidRPr="000810CA">
        <w:rPr>
          <w:color w:val="000000"/>
          <w:szCs w:val="24"/>
        </w:rPr>
        <w:t>.</w:t>
      </w:r>
    </w:p>
    <w:p w14:paraId="03D79CA2"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A3"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0810CA">
        <w:rPr>
          <w:b/>
          <w:color w:val="000000"/>
          <w:szCs w:val="24"/>
        </w:rPr>
        <w:t>GRANTS</w:t>
      </w:r>
    </w:p>
    <w:p w14:paraId="03D79CA4"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p>
    <w:p w14:paraId="03D79CA5" w14:textId="77777777" w:rsidR="005319CC" w:rsidRPr="000810CA" w:rsidRDefault="005319CC" w:rsidP="005319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r w:rsidRPr="000810CA">
        <w:rPr>
          <w:color w:val="000000"/>
          <w:szCs w:val="24"/>
        </w:rPr>
        <w:t>2014</w:t>
      </w:r>
      <w:r w:rsidRPr="000810CA">
        <w:rPr>
          <w:color w:val="000000"/>
          <w:szCs w:val="24"/>
        </w:rPr>
        <w:tab/>
        <w:t>Hunt-Hurst, P. (PI), Gomez-Lanier,</w:t>
      </w:r>
      <w:r w:rsidR="006F674B" w:rsidRPr="000810CA">
        <w:rPr>
          <w:color w:val="000000"/>
          <w:szCs w:val="24"/>
        </w:rPr>
        <w:t xml:space="preserve"> L., </w:t>
      </w:r>
      <w:proofErr w:type="spellStart"/>
      <w:r w:rsidR="006F674B" w:rsidRPr="000810CA">
        <w:rPr>
          <w:color w:val="000000"/>
          <w:szCs w:val="24"/>
        </w:rPr>
        <w:t>Zenti</w:t>
      </w:r>
      <w:proofErr w:type="spellEnd"/>
      <w:r w:rsidR="006F674B" w:rsidRPr="000810CA">
        <w:rPr>
          <w:color w:val="000000"/>
          <w:szCs w:val="24"/>
        </w:rPr>
        <w:t>, S., Blalock, E., &amp;</w:t>
      </w:r>
      <w:r w:rsidRPr="000810CA">
        <w:rPr>
          <w:color w:val="000000"/>
          <w:szCs w:val="24"/>
        </w:rPr>
        <w:t xml:space="preserve"> Sharma, S. Cotton for Healthy Living, Cotton Student Sponsorship Pro</w:t>
      </w:r>
      <w:r w:rsidR="006F674B" w:rsidRPr="000810CA">
        <w:rPr>
          <w:color w:val="000000"/>
          <w:szCs w:val="24"/>
        </w:rPr>
        <w:t>gram, Cotton Incorporated, $36,8</w:t>
      </w:r>
      <w:r w:rsidR="00C47CB0" w:rsidRPr="000810CA">
        <w:rPr>
          <w:color w:val="000000"/>
          <w:szCs w:val="24"/>
        </w:rPr>
        <w:t>00 (</w:t>
      </w:r>
      <w:r w:rsidRPr="000810CA">
        <w:rPr>
          <w:color w:val="000000"/>
          <w:szCs w:val="24"/>
        </w:rPr>
        <w:t>funded).</w:t>
      </w:r>
    </w:p>
    <w:p w14:paraId="03D79CA6" w14:textId="77777777" w:rsidR="005319CC" w:rsidRPr="000810CA" w:rsidRDefault="005319CC" w:rsidP="005319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p>
    <w:p w14:paraId="03D79CA7" w14:textId="7D493180" w:rsidR="005319CC" w:rsidRPr="000810CA" w:rsidRDefault="005319CC" w:rsidP="005319C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r w:rsidRPr="000810CA">
        <w:rPr>
          <w:color w:val="000000"/>
          <w:szCs w:val="24"/>
        </w:rPr>
        <w:t>2010</w:t>
      </w:r>
      <w:r w:rsidRPr="000810CA">
        <w:rPr>
          <w:color w:val="000000"/>
          <w:szCs w:val="24"/>
        </w:rPr>
        <w:tab/>
        <w:t xml:space="preserve">Hunt-Hurst, P. (PI), Kim, </w:t>
      </w:r>
      <w:r w:rsidR="006F674B" w:rsidRPr="000810CA">
        <w:rPr>
          <w:color w:val="000000"/>
          <w:szCs w:val="24"/>
        </w:rPr>
        <w:t>S., Seock, Y-K., Sharma, S.</w:t>
      </w:r>
      <w:r w:rsidR="00C47CB0" w:rsidRPr="000810CA">
        <w:rPr>
          <w:color w:val="000000"/>
          <w:szCs w:val="24"/>
        </w:rPr>
        <w:t>,</w:t>
      </w:r>
      <w:r w:rsidR="006F674B" w:rsidRPr="000810CA">
        <w:rPr>
          <w:color w:val="000000"/>
          <w:szCs w:val="24"/>
        </w:rPr>
        <w:t xml:space="preserve"> &amp;</w:t>
      </w:r>
      <w:r w:rsidRPr="000810CA">
        <w:rPr>
          <w:color w:val="000000"/>
          <w:szCs w:val="24"/>
        </w:rPr>
        <w:t xml:space="preserve"> Lee, M.  Cotton is our Everyday at UGA: An Integrated Approach to the Education and Awareness of Cotton Products, Cotton Student Sponsorship Program, Cotton, Incorporated, 28,000 (funded). </w:t>
      </w:r>
    </w:p>
    <w:p w14:paraId="03D79CA8" w14:textId="77777777" w:rsidR="00E6710C" w:rsidRPr="000810CA" w:rsidRDefault="00E6710C"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p>
    <w:p w14:paraId="03D79CA9" w14:textId="77777777" w:rsidR="00E9043F" w:rsidRPr="000810CA" w:rsidRDefault="00407C30"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0810CA">
        <w:rPr>
          <w:color w:val="000000"/>
          <w:szCs w:val="24"/>
        </w:rPr>
        <w:t>2004</w:t>
      </w:r>
      <w:r w:rsidRPr="000810CA">
        <w:rPr>
          <w:color w:val="000000"/>
          <w:szCs w:val="24"/>
        </w:rPr>
        <w:tab/>
        <w:t>Hunt-Hurst, P.</w:t>
      </w:r>
      <w:r w:rsidR="008D53E1" w:rsidRPr="000810CA">
        <w:rPr>
          <w:color w:val="000000"/>
          <w:szCs w:val="24"/>
        </w:rPr>
        <w:t>,</w:t>
      </w:r>
      <w:r w:rsidRPr="000810CA">
        <w:rPr>
          <w:color w:val="000000"/>
          <w:szCs w:val="24"/>
        </w:rPr>
        <w:t xml:space="preserve"> “Textile Study in Ghana: An Opportunity for Outreach and Learning,” </w:t>
      </w:r>
      <w:r w:rsidR="00E9043F" w:rsidRPr="000810CA">
        <w:rPr>
          <w:color w:val="000000"/>
          <w:szCs w:val="24"/>
        </w:rPr>
        <w:t xml:space="preserve">The University of Georgia, IDEAS Grant, </w:t>
      </w:r>
      <w:r w:rsidRPr="000810CA">
        <w:rPr>
          <w:color w:val="000000"/>
          <w:szCs w:val="24"/>
        </w:rPr>
        <w:t>$4600 (funded)</w:t>
      </w:r>
    </w:p>
    <w:p w14:paraId="03D79CAA"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AB" w14:textId="77777777" w:rsidR="00E9043F" w:rsidRPr="000810CA" w:rsidRDefault="00407C30"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0810CA">
        <w:rPr>
          <w:color w:val="000000"/>
          <w:szCs w:val="24"/>
        </w:rPr>
        <w:t>2004</w:t>
      </w:r>
      <w:r w:rsidRPr="000810CA">
        <w:rPr>
          <w:color w:val="000000"/>
          <w:szCs w:val="24"/>
        </w:rPr>
        <w:tab/>
        <w:t>Hunt-Hurst, P.</w:t>
      </w:r>
      <w:r w:rsidR="008D53E1" w:rsidRPr="000810CA">
        <w:rPr>
          <w:color w:val="000000"/>
          <w:szCs w:val="24"/>
        </w:rPr>
        <w:t>,</w:t>
      </w:r>
      <w:r w:rsidRPr="000810CA">
        <w:rPr>
          <w:color w:val="000000"/>
          <w:szCs w:val="24"/>
        </w:rPr>
        <w:t xml:space="preserve"> “Digitized Imaging and Access to the Historic Costume and Textile Collection: A Technology Tool to Greatly Increase Hands on Learning,” </w:t>
      </w:r>
      <w:r w:rsidR="00E9043F" w:rsidRPr="000810CA">
        <w:rPr>
          <w:color w:val="000000"/>
          <w:szCs w:val="24"/>
        </w:rPr>
        <w:t>The University of Georgia, Instructional Technology Grant Program,</w:t>
      </w:r>
      <w:r w:rsidR="00A87CCE" w:rsidRPr="000810CA">
        <w:rPr>
          <w:color w:val="000000"/>
          <w:szCs w:val="24"/>
        </w:rPr>
        <w:t xml:space="preserve"> $14,943.35, </w:t>
      </w:r>
      <w:r w:rsidRPr="000810CA">
        <w:rPr>
          <w:color w:val="000000"/>
          <w:szCs w:val="24"/>
        </w:rPr>
        <w:t>(funded</w:t>
      </w:r>
      <w:r w:rsidR="00E9043F" w:rsidRPr="000810CA">
        <w:rPr>
          <w:color w:val="000000"/>
          <w:szCs w:val="24"/>
        </w:rPr>
        <w:t>)</w:t>
      </w:r>
    </w:p>
    <w:p w14:paraId="03D79CAC"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AD" w14:textId="77777777" w:rsidR="00E9043F" w:rsidRPr="000810CA" w:rsidRDefault="00407C30"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0810CA">
        <w:rPr>
          <w:color w:val="000000"/>
          <w:szCs w:val="24"/>
        </w:rPr>
        <w:t>2001</w:t>
      </w:r>
      <w:r w:rsidRPr="000810CA">
        <w:rPr>
          <w:color w:val="000000"/>
          <w:szCs w:val="24"/>
        </w:rPr>
        <w:tab/>
        <w:t>Hunt-Hurst, P.</w:t>
      </w:r>
      <w:r w:rsidR="008D53E1" w:rsidRPr="000810CA">
        <w:rPr>
          <w:color w:val="000000"/>
          <w:szCs w:val="24"/>
        </w:rPr>
        <w:t>,</w:t>
      </w:r>
      <w:r w:rsidRPr="000810CA">
        <w:rPr>
          <w:color w:val="000000"/>
          <w:szCs w:val="24"/>
        </w:rPr>
        <w:t xml:space="preserve"> “West African Fabrics, Dress, and Adornment,” </w:t>
      </w:r>
      <w:r w:rsidR="00E9043F" w:rsidRPr="000810CA">
        <w:rPr>
          <w:color w:val="000000"/>
          <w:szCs w:val="24"/>
        </w:rPr>
        <w:t>The University of Georgia, Honors Program, Hono</w:t>
      </w:r>
      <w:r w:rsidRPr="000810CA">
        <w:rPr>
          <w:color w:val="000000"/>
          <w:szCs w:val="24"/>
        </w:rPr>
        <w:t>rs Program Seminar, $500, (funded</w:t>
      </w:r>
      <w:r w:rsidR="00E9043F" w:rsidRPr="000810CA">
        <w:rPr>
          <w:color w:val="000000"/>
          <w:szCs w:val="24"/>
        </w:rPr>
        <w:t xml:space="preserve">) </w:t>
      </w:r>
    </w:p>
    <w:p w14:paraId="03D79CAE"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AF" w14:textId="77777777" w:rsidR="00E9043F" w:rsidRPr="000810CA" w:rsidRDefault="00407C30"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0810CA">
        <w:rPr>
          <w:color w:val="000000"/>
          <w:szCs w:val="24"/>
        </w:rPr>
        <w:t>2000</w:t>
      </w:r>
      <w:r w:rsidRPr="000810CA">
        <w:rPr>
          <w:color w:val="000000"/>
          <w:szCs w:val="24"/>
        </w:rPr>
        <w:tab/>
        <w:t>Hunt-Hurst, P.</w:t>
      </w:r>
      <w:r w:rsidR="008D53E1" w:rsidRPr="000810CA">
        <w:rPr>
          <w:color w:val="000000"/>
          <w:szCs w:val="24"/>
        </w:rPr>
        <w:t>,</w:t>
      </w:r>
      <w:r w:rsidRPr="000810CA">
        <w:rPr>
          <w:color w:val="000000"/>
          <w:szCs w:val="24"/>
        </w:rPr>
        <w:t xml:space="preserve"> “African American Headwraps: A Search for New Evidence,” </w:t>
      </w:r>
      <w:r w:rsidR="00E9043F" w:rsidRPr="000810CA">
        <w:rPr>
          <w:color w:val="000000"/>
          <w:szCs w:val="24"/>
        </w:rPr>
        <w:t>The Costume Society of America,</w:t>
      </w:r>
      <w:r w:rsidRPr="000810CA">
        <w:rPr>
          <w:color w:val="000000"/>
          <w:szCs w:val="24"/>
        </w:rPr>
        <w:t xml:space="preserve"> Region VI, </w:t>
      </w:r>
      <w:r w:rsidR="00E9043F" w:rsidRPr="000810CA">
        <w:rPr>
          <w:color w:val="000000"/>
          <w:szCs w:val="24"/>
        </w:rPr>
        <w:t>Professional Development Grant,</w:t>
      </w:r>
      <w:r w:rsidRPr="000810CA">
        <w:rPr>
          <w:color w:val="000000"/>
          <w:szCs w:val="24"/>
        </w:rPr>
        <w:t xml:space="preserve"> $500, (funded)</w:t>
      </w:r>
    </w:p>
    <w:p w14:paraId="03D79CB0"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B1" w14:textId="77777777" w:rsidR="00E9043F" w:rsidRPr="000810CA" w:rsidRDefault="00407C30" w:rsidP="008D5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0810CA">
        <w:rPr>
          <w:color w:val="000000"/>
          <w:szCs w:val="24"/>
        </w:rPr>
        <w:t>1998</w:t>
      </w:r>
      <w:r w:rsidRPr="000810CA">
        <w:rPr>
          <w:color w:val="000000"/>
          <w:szCs w:val="24"/>
        </w:rPr>
        <w:tab/>
      </w:r>
      <w:r w:rsidR="008D53E1" w:rsidRPr="000810CA">
        <w:rPr>
          <w:color w:val="000000"/>
          <w:szCs w:val="24"/>
        </w:rPr>
        <w:t xml:space="preserve">Hunt-Hurst, P., </w:t>
      </w:r>
      <w:r w:rsidR="00E9043F" w:rsidRPr="000810CA">
        <w:rPr>
          <w:color w:val="000000"/>
          <w:szCs w:val="24"/>
        </w:rPr>
        <w:t>The University of Georgia, Internationa</w:t>
      </w:r>
      <w:r w:rsidRPr="000810CA">
        <w:rPr>
          <w:color w:val="000000"/>
          <w:szCs w:val="24"/>
        </w:rPr>
        <w:t xml:space="preserve">l Fellows Program: $3000 </w:t>
      </w:r>
      <w:r w:rsidRPr="000810CA">
        <w:rPr>
          <w:color w:val="000000"/>
          <w:szCs w:val="24"/>
        </w:rPr>
        <w:lastRenderedPageBreak/>
        <w:t>(funded)</w:t>
      </w:r>
    </w:p>
    <w:p w14:paraId="03D79CB2" w14:textId="77777777" w:rsidR="00E9043F" w:rsidRPr="000810CA"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B3" w14:textId="77777777" w:rsidR="00E9043F" w:rsidRPr="003B42B6" w:rsidRDefault="00407C30"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3B42B6">
        <w:rPr>
          <w:color w:val="000000"/>
          <w:szCs w:val="24"/>
        </w:rPr>
        <w:t>1997</w:t>
      </w:r>
      <w:r w:rsidRPr="003B42B6">
        <w:rPr>
          <w:color w:val="000000"/>
          <w:szCs w:val="24"/>
        </w:rPr>
        <w:tab/>
      </w:r>
      <w:r w:rsidR="008D53E1" w:rsidRPr="003B42B6">
        <w:rPr>
          <w:color w:val="000000"/>
          <w:szCs w:val="24"/>
        </w:rPr>
        <w:t xml:space="preserve">Hunt-Hurst, P., </w:t>
      </w:r>
      <w:r w:rsidRPr="003B42B6">
        <w:rPr>
          <w:color w:val="000000"/>
          <w:szCs w:val="24"/>
        </w:rPr>
        <w:t xml:space="preserve">“International Study, Scholarly, and Curriculum Development in England,” </w:t>
      </w:r>
      <w:r w:rsidR="00E9043F" w:rsidRPr="003B42B6">
        <w:rPr>
          <w:color w:val="000000"/>
          <w:szCs w:val="24"/>
        </w:rPr>
        <w:t>The University of Georgia Office of International Education,</w:t>
      </w:r>
      <w:r w:rsidRPr="003B42B6">
        <w:rPr>
          <w:color w:val="000000"/>
          <w:szCs w:val="24"/>
        </w:rPr>
        <w:t xml:space="preserve"> $3800 (funded)</w:t>
      </w:r>
    </w:p>
    <w:p w14:paraId="03D79CB4" w14:textId="77777777" w:rsidR="00E9043F" w:rsidRPr="003B42B6"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B5" w14:textId="77777777" w:rsidR="00E9043F" w:rsidRPr="003B42B6" w:rsidRDefault="00407C30" w:rsidP="00407C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3B42B6">
        <w:rPr>
          <w:color w:val="000000"/>
          <w:szCs w:val="24"/>
        </w:rPr>
        <w:t>1996</w:t>
      </w:r>
      <w:r w:rsidRPr="003B42B6">
        <w:rPr>
          <w:color w:val="000000"/>
          <w:szCs w:val="24"/>
        </w:rPr>
        <w:tab/>
      </w:r>
      <w:r w:rsidR="008D53E1" w:rsidRPr="003B42B6">
        <w:rPr>
          <w:color w:val="000000"/>
          <w:szCs w:val="24"/>
        </w:rPr>
        <w:t xml:space="preserve">Hathcote, J., Etters, B., &amp; Hunt-Hurst, P., </w:t>
      </w:r>
      <w:r w:rsidRPr="003B42B6">
        <w:rPr>
          <w:color w:val="000000"/>
          <w:szCs w:val="24"/>
        </w:rPr>
        <w:t>“</w:t>
      </w:r>
      <w:r w:rsidR="00E9043F" w:rsidRPr="003B42B6">
        <w:rPr>
          <w:color w:val="000000"/>
          <w:szCs w:val="24"/>
        </w:rPr>
        <w:t>Consortium on Competitiveness of the Apparel, Carpet, and Textile Industries, Exploring the relationship among retailers and apparel manufacturers to improve competitiven</w:t>
      </w:r>
      <w:r w:rsidR="008D53E1" w:rsidRPr="003B42B6">
        <w:rPr>
          <w:color w:val="000000"/>
          <w:szCs w:val="24"/>
        </w:rPr>
        <w:t>ess,</w:t>
      </w:r>
      <w:r w:rsidRPr="003B42B6">
        <w:rPr>
          <w:color w:val="000000"/>
          <w:szCs w:val="24"/>
        </w:rPr>
        <w:t xml:space="preserve"> $9547 (funded)</w:t>
      </w:r>
    </w:p>
    <w:p w14:paraId="03D79CB6" w14:textId="77777777" w:rsidR="00E9043F" w:rsidRPr="003B42B6"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B7" w14:textId="77777777" w:rsidR="00E9043F" w:rsidRPr="003B42B6" w:rsidRDefault="008D53E1" w:rsidP="008D5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3B42B6">
        <w:rPr>
          <w:color w:val="000000"/>
          <w:szCs w:val="24"/>
        </w:rPr>
        <w:t>1995</w:t>
      </w:r>
      <w:r w:rsidRPr="003B42B6">
        <w:rPr>
          <w:color w:val="000000"/>
          <w:szCs w:val="24"/>
        </w:rPr>
        <w:tab/>
        <w:t>Hunt-Hurst, P., “</w:t>
      </w:r>
      <w:r w:rsidR="00E9043F" w:rsidRPr="003B42B6">
        <w:rPr>
          <w:color w:val="000000"/>
          <w:szCs w:val="24"/>
        </w:rPr>
        <w:t>Finding the Missing Pieces: African-American Women’s Dress in Georgia: 1914-1929,</w:t>
      </w:r>
      <w:r w:rsidRPr="003B42B6">
        <w:rPr>
          <w:color w:val="000000"/>
          <w:szCs w:val="24"/>
        </w:rPr>
        <w:t>”</w:t>
      </w:r>
      <w:r w:rsidR="00E9043F" w:rsidRPr="003B42B6">
        <w:rPr>
          <w:color w:val="000000"/>
          <w:szCs w:val="24"/>
        </w:rPr>
        <w:t xml:space="preserve"> Faculty Development Grant, College of Family and Consumer Sciences, University of Georgia</w:t>
      </w:r>
      <w:r w:rsidRPr="003B42B6">
        <w:rPr>
          <w:color w:val="000000"/>
          <w:szCs w:val="24"/>
        </w:rPr>
        <w:t>: $1800, (funded</w:t>
      </w:r>
      <w:r w:rsidR="00E9043F" w:rsidRPr="003B42B6">
        <w:rPr>
          <w:color w:val="000000"/>
          <w:szCs w:val="24"/>
        </w:rPr>
        <w:t>)</w:t>
      </w:r>
    </w:p>
    <w:p w14:paraId="03D79CB8" w14:textId="77777777" w:rsidR="00E9043F" w:rsidRPr="003B42B6"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CB9" w14:textId="77777777" w:rsidR="005319CC" w:rsidRPr="003B42B6" w:rsidRDefault="008D53E1" w:rsidP="00F25F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szCs w:val="24"/>
        </w:rPr>
      </w:pPr>
      <w:r w:rsidRPr="003B42B6">
        <w:rPr>
          <w:color w:val="000000"/>
          <w:szCs w:val="24"/>
        </w:rPr>
        <w:t>1991</w:t>
      </w:r>
      <w:r w:rsidRPr="003B42B6">
        <w:rPr>
          <w:color w:val="000000"/>
          <w:szCs w:val="24"/>
        </w:rPr>
        <w:tab/>
        <w:t xml:space="preserve">Hunt-Hurst, P., </w:t>
      </w:r>
      <w:r w:rsidR="00E9043F" w:rsidRPr="003B42B6">
        <w:rPr>
          <w:color w:val="000000"/>
          <w:szCs w:val="24"/>
        </w:rPr>
        <w:t>The University of Georgia, Office of Instructional Development, Instru</w:t>
      </w:r>
      <w:r w:rsidRPr="003B42B6">
        <w:rPr>
          <w:color w:val="000000"/>
          <w:szCs w:val="24"/>
        </w:rPr>
        <w:t>ct</w:t>
      </w:r>
      <w:r w:rsidR="00F25F90">
        <w:rPr>
          <w:color w:val="000000"/>
          <w:szCs w:val="24"/>
        </w:rPr>
        <w:t>ional Mini-grant: $225, (funded)</w:t>
      </w:r>
    </w:p>
    <w:p w14:paraId="03D79CBA" w14:textId="77777777" w:rsidR="00E9043F" w:rsidRPr="003B42B6"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color w:val="000000"/>
          <w:szCs w:val="24"/>
        </w:rPr>
      </w:pPr>
    </w:p>
    <w:p w14:paraId="03D79CBB" w14:textId="77777777" w:rsidR="00E9043F" w:rsidRPr="003B42B6"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3B42B6">
        <w:rPr>
          <w:b/>
          <w:color w:val="000000"/>
          <w:szCs w:val="24"/>
        </w:rPr>
        <w:t>INSTRUCTION</w:t>
      </w:r>
    </w:p>
    <w:p w14:paraId="03D79CBC" w14:textId="77777777" w:rsidR="00E9043F" w:rsidRPr="003B42B6" w:rsidRDefault="00E904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p>
    <w:p w14:paraId="03D79CBD" w14:textId="77777777" w:rsidR="00E9043F" w:rsidRPr="003B42B6" w:rsidRDefault="00E9043F">
      <w:pPr>
        <w:pStyle w:val="WPHeading1"/>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r w:rsidRPr="003B42B6">
        <w:rPr>
          <w:color w:val="000000"/>
          <w:sz w:val="24"/>
          <w:szCs w:val="24"/>
        </w:rPr>
        <w:fldChar w:fldCharType="begin"/>
      </w:r>
      <w:r w:rsidRPr="003B42B6">
        <w:rPr>
          <w:vanish/>
          <w:color w:val="000000"/>
          <w:sz w:val="24"/>
          <w:szCs w:val="24"/>
          <w:u w:val="single"/>
        </w:rPr>
        <w:instrText xml:space="preserve"> TC \l1 "</w:instrText>
      </w:r>
      <w:r w:rsidRPr="003B42B6">
        <w:rPr>
          <w:sz w:val="24"/>
          <w:szCs w:val="24"/>
        </w:rPr>
        <w:fldChar w:fldCharType="end"/>
      </w:r>
      <w:r w:rsidRPr="003B42B6">
        <w:rPr>
          <w:color w:val="000000"/>
          <w:sz w:val="24"/>
          <w:szCs w:val="24"/>
          <w:u w:val="single"/>
        </w:rPr>
        <w:t>Courses Taught</w:t>
      </w:r>
    </w:p>
    <w:p w14:paraId="03D79CBE" w14:textId="77777777" w:rsidR="00494049" w:rsidRDefault="00E9043F"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p>
    <w:p w14:paraId="28C304E3" w14:textId="18B80CD7" w:rsidR="00C569C2" w:rsidRDefault="00C569C2"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ab/>
        <w:t>Global Creativity (FYO)</w:t>
      </w:r>
    </w:p>
    <w:p w14:paraId="6ADF693D" w14:textId="3BB4F610" w:rsidR="004C1DD5" w:rsidRDefault="004C1DD5"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ab/>
        <w:t>Creativity in Fashion and Interiors (TXMI 2010)</w:t>
      </w:r>
    </w:p>
    <w:p w14:paraId="34810696" w14:textId="48285B31" w:rsidR="004C1DD5" w:rsidRPr="003B42B6" w:rsidRDefault="004C1DD5"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ab/>
        <w:t>Fashion and the Movies (FYO)</w:t>
      </w:r>
    </w:p>
    <w:p w14:paraId="03D79CBF" w14:textId="77777777" w:rsidR="008A33B5" w:rsidRDefault="00E55F42"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8A33B5">
        <w:rPr>
          <w:color w:val="000000"/>
          <w:szCs w:val="24"/>
        </w:rPr>
        <w:t>Retail Entrepreneurship in Ghana (TXMI 4900/Special Topics)</w:t>
      </w:r>
    </w:p>
    <w:p w14:paraId="03D79CC0" w14:textId="77777777" w:rsidR="00E55F42" w:rsidRPr="003B42B6" w:rsidRDefault="008A33B5"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ab/>
      </w:r>
      <w:r w:rsidR="005319CC" w:rsidRPr="003B42B6">
        <w:rPr>
          <w:color w:val="000000"/>
          <w:szCs w:val="24"/>
        </w:rPr>
        <w:t xml:space="preserve">Fundamentals of </w:t>
      </w:r>
      <w:r w:rsidR="00E55F42" w:rsidRPr="003B42B6">
        <w:rPr>
          <w:color w:val="000000"/>
          <w:szCs w:val="24"/>
        </w:rPr>
        <w:t>Fashion Merchandising (TXMI 321</w:t>
      </w:r>
      <w:r w:rsidR="00E85DD3" w:rsidRPr="003B42B6">
        <w:rPr>
          <w:color w:val="000000"/>
          <w:szCs w:val="24"/>
        </w:rPr>
        <w:t>0</w:t>
      </w:r>
      <w:r w:rsidR="00E55F42" w:rsidRPr="003B42B6">
        <w:rPr>
          <w:color w:val="000000"/>
          <w:szCs w:val="24"/>
        </w:rPr>
        <w:t>)</w:t>
      </w:r>
    </w:p>
    <w:p w14:paraId="03D79CC1" w14:textId="77777777" w:rsidR="00494049" w:rsidRPr="003B42B6" w:rsidRDefault="00494049"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Apparel Quality Analysis</w:t>
      </w:r>
      <w:r w:rsidR="00E55F42" w:rsidRPr="003B42B6">
        <w:rPr>
          <w:color w:val="000000"/>
          <w:szCs w:val="24"/>
        </w:rPr>
        <w:t xml:space="preserve"> (TXMI 3350)</w:t>
      </w:r>
    </w:p>
    <w:p w14:paraId="03D79CC2" w14:textId="77777777" w:rsidR="00FA1C66" w:rsidRPr="003B42B6" w:rsidRDefault="00494049" w:rsidP="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Textile Testing</w:t>
      </w:r>
      <w:r w:rsidR="00E55F42" w:rsidRPr="003B42B6">
        <w:rPr>
          <w:color w:val="000000"/>
          <w:szCs w:val="24"/>
        </w:rPr>
        <w:t xml:space="preserve"> (TXMI 3520)</w:t>
      </w:r>
    </w:p>
    <w:p w14:paraId="03D79CC3" w14:textId="77777777" w:rsidR="00D40129" w:rsidRPr="003B42B6" w:rsidRDefault="00494049" w:rsidP="0049404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Fashion Product Analysis</w:t>
      </w:r>
      <w:r w:rsidR="00E55F42" w:rsidRPr="003B42B6">
        <w:rPr>
          <w:color w:val="000000"/>
          <w:szCs w:val="24"/>
        </w:rPr>
        <w:t xml:space="preserve"> (TMI 534)</w:t>
      </w:r>
    </w:p>
    <w:p w14:paraId="03D79CC4" w14:textId="77777777" w:rsidR="00E9043F" w:rsidRPr="003B42B6" w:rsidRDefault="00E9043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b/>
          <w:color w:val="000000"/>
          <w:szCs w:val="24"/>
        </w:rPr>
        <w:tab/>
      </w:r>
      <w:r w:rsidRPr="003B42B6">
        <w:rPr>
          <w:color w:val="000000"/>
          <w:szCs w:val="24"/>
        </w:rPr>
        <w:t>Apparel Theories and Methodologies</w:t>
      </w:r>
      <w:r w:rsidR="00E55F42" w:rsidRPr="003B42B6">
        <w:rPr>
          <w:color w:val="000000"/>
          <w:szCs w:val="24"/>
        </w:rPr>
        <w:t xml:space="preserve"> (TXMI 6250)</w:t>
      </w:r>
      <w:r w:rsidRPr="003B42B6">
        <w:rPr>
          <w:b/>
          <w:vanish/>
          <w:color w:val="000000"/>
          <w:szCs w:val="24"/>
        </w:rPr>
        <w:t>LIST OF COURSES TAUGHT:LIST OF COURSES TAUGHT:</w:t>
      </w:r>
      <w:r w:rsidRPr="003B42B6">
        <w:rPr>
          <w:szCs w:val="24"/>
        </w:rPr>
        <w:fldChar w:fldCharType="begin"/>
      </w:r>
      <w:r w:rsidRPr="003B42B6">
        <w:rPr>
          <w:b/>
          <w:vanish/>
          <w:color w:val="000000"/>
          <w:szCs w:val="24"/>
        </w:rPr>
        <w:instrText xml:space="preserve"> TC \l1 "LIST OF COURSES TAUGHT:</w:instrText>
      </w:r>
      <w:r w:rsidRPr="003B42B6">
        <w:rPr>
          <w:szCs w:val="24"/>
        </w:rPr>
        <w:fldChar w:fldCharType="end"/>
      </w:r>
    </w:p>
    <w:p w14:paraId="03D79CC5" w14:textId="77777777" w:rsidR="00E9043F" w:rsidRPr="003B42B6" w:rsidRDefault="00AE40E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Internship (London</w:t>
      </w:r>
      <w:r w:rsidR="00494049" w:rsidRPr="003B42B6">
        <w:rPr>
          <w:color w:val="000000"/>
          <w:szCs w:val="24"/>
        </w:rPr>
        <w:t xml:space="preserve"> and U.S.</w:t>
      </w:r>
      <w:r w:rsidR="00E9043F" w:rsidRPr="003B42B6">
        <w:rPr>
          <w:color w:val="000000"/>
          <w:szCs w:val="24"/>
        </w:rPr>
        <w:t>)</w:t>
      </w:r>
      <w:r w:rsidR="00E55F42" w:rsidRPr="003B42B6">
        <w:rPr>
          <w:color w:val="000000"/>
          <w:szCs w:val="24"/>
        </w:rPr>
        <w:t xml:space="preserve"> (TXMI 5910/7910)</w:t>
      </w:r>
    </w:p>
    <w:p w14:paraId="03D79CC6" w14:textId="77777777" w:rsidR="00E9043F" w:rsidRPr="003B42B6" w:rsidRDefault="00AE40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British Life and Culture (London)</w:t>
      </w:r>
      <w:r w:rsidR="00E55F42" w:rsidRPr="003B42B6">
        <w:rPr>
          <w:color w:val="000000"/>
          <w:szCs w:val="24"/>
        </w:rPr>
        <w:t xml:space="preserve"> (TXMI 5710/7710)</w:t>
      </w:r>
    </w:p>
    <w:p w14:paraId="03D79CC7" w14:textId="77777777" w:rsidR="00E9043F" w:rsidRPr="003B42B6" w:rsidRDefault="00AE40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Study Tour New York City</w:t>
      </w:r>
      <w:r w:rsidR="00E55F42" w:rsidRPr="003B42B6">
        <w:rPr>
          <w:color w:val="000000"/>
          <w:szCs w:val="24"/>
        </w:rPr>
        <w:t xml:space="preserve"> (TXMI 5710/7710)</w:t>
      </w:r>
    </w:p>
    <w:p w14:paraId="03D79CC8" w14:textId="77777777" w:rsidR="00E9043F" w:rsidRPr="003B42B6" w:rsidRDefault="00AE40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West African Fabrics, Dress, and Adornment (Ghana</w:t>
      </w:r>
      <w:r w:rsidR="00371253" w:rsidRPr="003B42B6">
        <w:rPr>
          <w:color w:val="000000"/>
          <w:szCs w:val="24"/>
        </w:rPr>
        <w:t xml:space="preserve"> and U.S.</w:t>
      </w:r>
      <w:r w:rsidR="00E9043F" w:rsidRPr="003B42B6">
        <w:rPr>
          <w:color w:val="000000"/>
          <w:szCs w:val="24"/>
        </w:rPr>
        <w:t>)</w:t>
      </w:r>
      <w:r w:rsidR="00E55F42" w:rsidRPr="003B42B6">
        <w:rPr>
          <w:color w:val="000000"/>
          <w:szCs w:val="24"/>
        </w:rPr>
        <w:t xml:space="preserve"> (TXMI 5710/7710)</w:t>
      </w:r>
    </w:p>
    <w:p w14:paraId="03D79CC9" w14:textId="77777777" w:rsidR="00371253"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History o</w:t>
      </w:r>
      <w:r w:rsidR="00371253" w:rsidRPr="003B42B6">
        <w:rPr>
          <w:color w:val="000000"/>
          <w:szCs w:val="24"/>
        </w:rPr>
        <w:t>f Textiles in Europe and America</w:t>
      </w:r>
      <w:r w:rsidR="00E55F42" w:rsidRPr="003B42B6">
        <w:rPr>
          <w:color w:val="000000"/>
          <w:szCs w:val="24"/>
        </w:rPr>
        <w:t xml:space="preserve"> (now History of World Textiles) (TXMI 4580/6580)</w:t>
      </w:r>
    </w:p>
    <w:p w14:paraId="03D79CCA" w14:textId="77777777" w:rsidR="00E9043F" w:rsidRPr="003B42B6" w:rsidRDefault="003712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494049" w:rsidRPr="003B42B6">
        <w:rPr>
          <w:color w:val="000000"/>
          <w:szCs w:val="24"/>
        </w:rPr>
        <w:t>History of</w:t>
      </w:r>
      <w:r w:rsidR="00E55F42" w:rsidRPr="003B42B6">
        <w:rPr>
          <w:color w:val="000000"/>
          <w:szCs w:val="24"/>
        </w:rPr>
        <w:t xml:space="preserve"> Fashion and </w:t>
      </w:r>
      <w:r w:rsidR="00494049" w:rsidRPr="003B42B6">
        <w:rPr>
          <w:color w:val="000000"/>
          <w:szCs w:val="24"/>
        </w:rPr>
        <w:t>Dress</w:t>
      </w:r>
      <w:r w:rsidR="00E9043F" w:rsidRPr="003B42B6">
        <w:rPr>
          <w:color w:val="000000"/>
          <w:szCs w:val="24"/>
        </w:rPr>
        <w:t>: 19th Century to the Present</w:t>
      </w:r>
      <w:r w:rsidR="00E55F42" w:rsidRPr="003B42B6">
        <w:rPr>
          <w:color w:val="000000"/>
          <w:szCs w:val="24"/>
        </w:rPr>
        <w:t xml:space="preserve"> (TXMI 4290/6290)</w:t>
      </w:r>
    </w:p>
    <w:p w14:paraId="03D79CCB" w14:textId="77777777" w:rsidR="00D40129" w:rsidRPr="003B42B6" w:rsidRDefault="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History of Dress</w:t>
      </w:r>
      <w:r w:rsidR="00E9043F" w:rsidRPr="003B42B6">
        <w:rPr>
          <w:color w:val="000000"/>
          <w:szCs w:val="24"/>
        </w:rPr>
        <w:t xml:space="preserve">: Antiquity to the 19th Century </w:t>
      </w:r>
      <w:r w:rsidR="00E55F42" w:rsidRPr="003B42B6">
        <w:rPr>
          <w:color w:val="000000"/>
          <w:szCs w:val="24"/>
        </w:rPr>
        <w:t>(TXMI 4270/6270)</w:t>
      </w:r>
    </w:p>
    <w:p w14:paraId="03D79CCC" w14:textId="77777777" w:rsidR="00E9043F" w:rsidRPr="003B42B6" w:rsidRDefault="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History of Furniture Design (London)</w:t>
      </w:r>
      <w:r w:rsidR="00E9043F" w:rsidRPr="003B42B6">
        <w:rPr>
          <w:color w:val="000000"/>
          <w:szCs w:val="24"/>
        </w:rPr>
        <w:t xml:space="preserve"> </w:t>
      </w:r>
      <w:r w:rsidR="00E55F42" w:rsidRPr="003B42B6">
        <w:rPr>
          <w:color w:val="000000"/>
          <w:szCs w:val="24"/>
        </w:rPr>
        <w:t>(TXMI 3010)</w:t>
      </w:r>
    </w:p>
    <w:p w14:paraId="03D79CCD" w14:textId="77777777" w:rsidR="00E9043F" w:rsidRPr="003B42B6" w:rsidRDefault="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Clothing and Human Behavior</w:t>
      </w:r>
      <w:r w:rsidR="00371253" w:rsidRPr="003B42B6">
        <w:rPr>
          <w:color w:val="000000"/>
          <w:szCs w:val="24"/>
        </w:rPr>
        <w:t>/Dress, Society and Culture</w:t>
      </w:r>
      <w:r w:rsidR="00E55F42" w:rsidRPr="003B42B6">
        <w:rPr>
          <w:color w:val="000000"/>
          <w:szCs w:val="24"/>
        </w:rPr>
        <w:t xml:space="preserve"> (TXMI 4230/6230)</w:t>
      </w:r>
    </w:p>
    <w:p w14:paraId="03D79CCE" w14:textId="77777777" w:rsidR="00E9043F" w:rsidRPr="003B42B6" w:rsidRDefault="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20</w:t>
      </w:r>
      <w:r w:rsidR="00E9043F" w:rsidRPr="003B42B6">
        <w:rPr>
          <w:color w:val="000000"/>
          <w:szCs w:val="24"/>
          <w:vertAlign w:val="superscript"/>
        </w:rPr>
        <w:t>th</w:t>
      </w:r>
      <w:r w:rsidR="00E9043F" w:rsidRPr="003B42B6">
        <w:rPr>
          <w:color w:val="000000"/>
          <w:szCs w:val="24"/>
        </w:rPr>
        <w:t xml:space="preserve"> Century Fashion </w:t>
      </w:r>
      <w:r w:rsidR="00E55F42" w:rsidRPr="003B42B6">
        <w:rPr>
          <w:color w:val="000000"/>
          <w:szCs w:val="24"/>
        </w:rPr>
        <w:t>(TXMI 3010 – London)</w:t>
      </w:r>
      <w:r w:rsidR="00E9043F" w:rsidRPr="003B42B6">
        <w:rPr>
          <w:color w:val="000000"/>
          <w:szCs w:val="24"/>
        </w:rPr>
        <w:tab/>
      </w:r>
      <w:r w:rsidR="00E9043F" w:rsidRPr="003B42B6">
        <w:rPr>
          <w:color w:val="000000"/>
          <w:szCs w:val="24"/>
        </w:rPr>
        <w:tab/>
      </w:r>
    </w:p>
    <w:p w14:paraId="03D79CCF" w14:textId="77777777" w:rsidR="00FA1C66" w:rsidRPr="003B42B6" w:rsidRDefault="00FA1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t>Special Topics</w:t>
      </w:r>
      <w:r w:rsidR="002E7478" w:rsidRPr="003B42B6">
        <w:rPr>
          <w:color w:val="000000"/>
          <w:szCs w:val="24"/>
        </w:rPr>
        <w:t>: Fashion and Popular Culture</w:t>
      </w:r>
      <w:r w:rsidR="00E55F42" w:rsidRPr="003B42B6">
        <w:rPr>
          <w:color w:val="000000"/>
          <w:szCs w:val="24"/>
        </w:rPr>
        <w:t xml:space="preserve"> (TXMI 4900/6900)</w:t>
      </w:r>
    </w:p>
    <w:p w14:paraId="03D79CD0" w14:textId="77777777" w:rsidR="00E9043F" w:rsidRPr="003B42B6" w:rsidRDefault="00494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E9043F" w:rsidRPr="003B42B6">
        <w:rPr>
          <w:color w:val="000000"/>
          <w:szCs w:val="24"/>
        </w:rPr>
        <w:t xml:space="preserve">Introduction to Family and Consumer Sciences </w:t>
      </w:r>
      <w:r w:rsidR="00E55F42" w:rsidRPr="003B42B6">
        <w:rPr>
          <w:color w:val="000000"/>
          <w:szCs w:val="24"/>
        </w:rPr>
        <w:t>(TMI 200)</w:t>
      </w:r>
      <w:r w:rsidR="00E9043F" w:rsidRPr="003B42B6">
        <w:rPr>
          <w:color w:val="000000"/>
          <w:szCs w:val="24"/>
        </w:rPr>
        <w:tab/>
      </w:r>
      <w:r w:rsidR="00E9043F" w:rsidRPr="003B42B6">
        <w:rPr>
          <w:color w:val="000000"/>
          <w:szCs w:val="24"/>
        </w:rPr>
        <w:tab/>
      </w:r>
      <w:r w:rsidR="00E9043F" w:rsidRPr="003B42B6">
        <w:rPr>
          <w:color w:val="000000"/>
          <w:szCs w:val="24"/>
        </w:rPr>
        <w:tab/>
      </w:r>
    </w:p>
    <w:p w14:paraId="03D79CD1" w14:textId="77777777" w:rsidR="009B525F" w:rsidRPr="003B42B6" w:rsidRDefault="00494049" w:rsidP="00C4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3B42B6">
        <w:rPr>
          <w:color w:val="000000"/>
          <w:szCs w:val="24"/>
        </w:rPr>
        <w:tab/>
      </w:r>
    </w:p>
    <w:p w14:paraId="56A1353C" w14:textId="77777777" w:rsidR="00D512FA" w:rsidRDefault="00E9043F">
      <w:pPr>
        <w:pStyle w:val="WPHeading7"/>
        <w:keepNext/>
        <w:keepLines/>
        <w:widowControl/>
        <w:rPr>
          <w:rFonts w:ascii="Times New Roman" w:hAnsi="Times New Roman"/>
          <w:color w:val="000000"/>
          <w:szCs w:val="24"/>
          <w:u w:val="single"/>
        </w:rPr>
      </w:pPr>
      <w:r w:rsidRPr="003B42B6">
        <w:rPr>
          <w:rFonts w:ascii="Times New Roman" w:hAnsi="Times New Roman"/>
          <w:color w:val="000000"/>
          <w:szCs w:val="24"/>
          <w:u w:val="single"/>
        </w:rPr>
        <w:lastRenderedPageBreak/>
        <w:t>Course Development</w:t>
      </w:r>
    </w:p>
    <w:p w14:paraId="4497EC8A" w14:textId="77777777" w:rsidR="00D512FA" w:rsidRDefault="00D512FA">
      <w:pPr>
        <w:pStyle w:val="WPHeading7"/>
        <w:keepNext/>
        <w:keepLines/>
        <w:widowControl/>
        <w:rPr>
          <w:rFonts w:ascii="Times New Roman" w:hAnsi="Times New Roman"/>
          <w:color w:val="000000"/>
          <w:szCs w:val="24"/>
          <w:u w:val="single"/>
        </w:rPr>
      </w:pPr>
    </w:p>
    <w:p w14:paraId="03D79CD4" w14:textId="436B344A" w:rsidR="00E9043F" w:rsidRPr="003B42B6" w:rsidRDefault="00D512FA">
      <w:pPr>
        <w:pStyle w:val="WPHeading7"/>
        <w:keepNext/>
        <w:keepLines/>
        <w:widowControl/>
        <w:rPr>
          <w:rFonts w:ascii="Times New Roman" w:hAnsi="Times New Roman"/>
          <w:color w:val="000000"/>
          <w:szCs w:val="24"/>
          <w:u w:val="single"/>
        </w:rPr>
      </w:pPr>
      <w:r>
        <w:rPr>
          <w:rFonts w:ascii="Times New Roman" w:hAnsi="Times New Roman"/>
          <w:b w:val="0"/>
          <w:bCs/>
          <w:color w:val="000000"/>
          <w:szCs w:val="24"/>
        </w:rPr>
        <w:t>2025</w:t>
      </w:r>
      <w:r>
        <w:rPr>
          <w:rFonts w:ascii="Times New Roman" w:hAnsi="Times New Roman"/>
          <w:b w:val="0"/>
          <w:bCs/>
          <w:color w:val="000000"/>
          <w:szCs w:val="24"/>
        </w:rPr>
        <w:tab/>
      </w:r>
      <w:r>
        <w:rPr>
          <w:rFonts w:ascii="Times New Roman" w:hAnsi="Times New Roman"/>
          <w:b w:val="0"/>
          <w:bCs/>
          <w:color w:val="000000"/>
          <w:szCs w:val="24"/>
        </w:rPr>
        <w:tab/>
        <w:t>Global Creativity in Textiles and Dress – Freshman Odyssey course that examines</w:t>
      </w:r>
      <w:r w:rsidR="00E9043F" w:rsidRPr="003B42B6">
        <w:rPr>
          <w:rFonts w:ascii="Times New Roman" w:hAnsi="Times New Roman"/>
          <w:szCs w:val="24"/>
        </w:rPr>
        <w:fldChar w:fldCharType="begin"/>
      </w:r>
      <w:r w:rsidR="00E9043F" w:rsidRPr="003B42B6">
        <w:rPr>
          <w:rFonts w:ascii="Times New Roman" w:hAnsi="Times New Roman"/>
          <w:color w:val="000000"/>
          <w:szCs w:val="24"/>
          <w:u w:val="single"/>
        </w:rPr>
        <w:instrText xml:space="preserve"> TC \l5 "</w:instrText>
      </w:r>
      <w:r w:rsidR="00E9043F" w:rsidRPr="003B42B6">
        <w:rPr>
          <w:rFonts w:ascii="Times New Roman" w:hAnsi="Times New Roman"/>
          <w:szCs w:val="24"/>
        </w:rPr>
        <w:fldChar w:fldCharType="end"/>
      </w:r>
    </w:p>
    <w:p w14:paraId="03D79CD5" w14:textId="77777777" w:rsidR="00E9043F" w:rsidRPr="003B42B6" w:rsidRDefault="00E9043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CD6" w14:textId="48B386B1" w:rsidR="009B525F" w:rsidRPr="003B42B6" w:rsidRDefault="009B525F" w:rsidP="00F25F9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sidRPr="003B42B6">
        <w:rPr>
          <w:color w:val="000000"/>
          <w:szCs w:val="24"/>
        </w:rPr>
        <w:t>2010</w:t>
      </w:r>
      <w:r w:rsidRPr="003B42B6">
        <w:rPr>
          <w:color w:val="000000"/>
          <w:szCs w:val="24"/>
        </w:rPr>
        <w:tab/>
      </w:r>
      <w:r w:rsidRPr="003B42B6">
        <w:rPr>
          <w:color w:val="000000"/>
          <w:szCs w:val="24"/>
        </w:rPr>
        <w:tab/>
      </w:r>
      <w:r w:rsidRPr="00F25F90">
        <w:rPr>
          <w:color w:val="000000"/>
          <w:szCs w:val="24"/>
          <w:u w:val="single"/>
        </w:rPr>
        <w:t>Fashion and the Movies</w:t>
      </w:r>
      <w:r w:rsidRPr="003B42B6">
        <w:rPr>
          <w:color w:val="000000"/>
          <w:szCs w:val="24"/>
        </w:rPr>
        <w:t xml:space="preserve"> – Freshman Odyssey course that examines the influence </w:t>
      </w:r>
      <w:r w:rsidR="006A0639" w:rsidRPr="003B42B6">
        <w:rPr>
          <w:color w:val="000000"/>
          <w:szCs w:val="24"/>
        </w:rPr>
        <w:t>that</w:t>
      </w:r>
      <w:r w:rsidR="006A0639">
        <w:rPr>
          <w:color w:val="000000"/>
          <w:szCs w:val="24"/>
        </w:rPr>
        <w:t xml:space="preserve"> </w:t>
      </w:r>
      <w:r w:rsidR="006A0639" w:rsidRPr="003B42B6">
        <w:rPr>
          <w:color w:val="000000"/>
          <w:szCs w:val="24"/>
        </w:rPr>
        <w:t>Hollywood</w:t>
      </w:r>
      <w:r w:rsidRPr="003B42B6">
        <w:rPr>
          <w:color w:val="000000"/>
          <w:szCs w:val="24"/>
        </w:rPr>
        <w:t xml:space="preserve"> movies have had on fashion from 1920 onwards.  The course includes research and writing assignments, watching movies in class and as homework, and</w:t>
      </w:r>
      <w:r w:rsidR="00F25F90">
        <w:rPr>
          <w:color w:val="000000"/>
          <w:szCs w:val="24"/>
        </w:rPr>
        <w:t xml:space="preserve"> d</w:t>
      </w:r>
      <w:r w:rsidRPr="003B42B6">
        <w:rPr>
          <w:color w:val="000000"/>
          <w:szCs w:val="24"/>
        </w:rPr>
        <w:t>iscussion</w:t>
      </w:r>
      <w:r w:rsidR="00F25F90">
        <w:rPr>
          <w:color w:val="000000"/>
          <w:szCs w:val="24"/>
        </w:rPr>
        <w:t xml:space="preserve"> activities</w:t>
      </w:r>
      <w:r w:rsidRPr="003B42B6">
        <w:rPr>
          <w:color w:val="000000"/>
          <w:szCs w:val="24"/>
        </w:rPr>
        <w:t>.</w:t>
      </w:r>
    </w:p>
    <w:p w14:paraId="03D79CD7" w14:textId="77777777" w:rsidR="009B525F" w:rsidRPr="003B42B6" w:rsidRDefault="009B525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D8" w14:textId="77777777" w:rsidR="002E7478" w:rsidRPr="003B42B6" w:rsidRDefault="002E7478" w:rsidP="00F25F9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sidRPr="003B42B6">
        <w:rPr>
          <w:color w:val="000000"/>
          <w:szCs w:val="24"/>
        </w:rPr>
        <w:t>2007</w:t>
      </w:r>
      <w:r w:rsidRPr="003B42B6">
        <w:rPr>
          <w:color w:val="000000"/>
          <w:szCs w:val="24"/>
        </w:rPr>
        <w:tab/>
      </w:r>
      <w:r w:rsidRPr="003B42B6">
        <w:rPr>
          <w:color w:val="000000"/>
          <w:szCs w:val="24"/>
        </w:rPr>
        <w:tab/>
      </w:r>
      <w:r w:rsidRPr="00F25F90">
        <w:rPr>
          <w:color w:val="000000"/>
          <w:szCs w:val="24"/>
          <w:u w:val="single"/>
        </w:rPr>
        <w:t>Fashion and Popular Culture</w:t>
      </w:r>
      <w:r w:rsidRPr="003B42B6">
        <w:rPr>
          <w:color w:val="000000"/>
          <w:szCs w:val="24"/>
        </w:rPr>
        <w:t xml:space="preserve"> – Developed as a Special Topics course to explore the relationship between popular culture events and fashion development.  Students</w:t>
      </w:r>
      <w:r w:rsidR="00F25F90">
        <w:rPr>
          <w:color w:val="000000"/>
          <w:szCs w:val="24"/>
        </w:rPr>
        <w:t xml:space="preserve"> </w:t>
      </w:r>
      <w:r w:rsidRPr="003B42B6">
        <w:rPr>
          <w:color w:val="000000"/>
          <w:szCs w:val="24"/>
        </w:rPr>
        <w:t>were required to write weekly essays in class about a current popular culture event</w:t>
      </w:r>
      <w:r w:rsidR="00F25F90">
        <w:rPr>
          <w:color w:val="000000"/>
          <w:szCs w:val="24"/>
        </w:rPr>
        <w:t xml:space="preserve"> </w:t>
      </w:r>
      <w:r w:rsidRPr="003B42B6">
        <w:rPr>
          <w:color w:val="000000"/>
          <w:szCs w:val="24"/>
        </w:rPr>
        <w:t xml:space="preserve">and fashionable apparel.  </w:t>
      </w:r>
    </w:p>
    <w:p w14:paraId="03D79CD9" w14:textId="77777777" w:rsidR="002E7478" w:rsidRPr="003B42B6" w:rsidRDefault="002E747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DA" w14:textId="77777777" w:rsidR="00E9043F" w:rsidRPr="003B42B6" w:rsidRDefault="00E9043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3B42B6">
        <w:rPr>
          <w:color w:val="000000"/>
          <w:szCs w:val="24"/>
        </w:rPr>
        <w:t>2001</w:t>
      </w:r>
      <w:r w:rsidRPr="003B42B6">
        <w:rPr>
          <w:color w:val="000000"/>
          <w:szCs w:val="24"/>
        </w:rPr>
        <w:tab/>
      </w:r>
      <w:r w:rsidRPr="003B42B6">
        <w:rPr>
          <w:color w:val="000000"/>
          <w:szCs w:val="24"/>
        </w:rPr>
        <w:tab/>
      </w:r>
      <w:r w:rsidRPr="003B42B6">
        <w:rPr>
          <w:color w:val="000000"/>
          <w:szCs w:val="24"/>
          <w:u w:val="single"/>
        </w:rPr>
        <w:t>West African Fabrics, Dress, and Adornment</w:t>
      </w:r>
    </w:p>
    <w:p w14:paraId="03D79CDB" w14:textId="77777777" w:rsidR="00E9043F" w:rsidRPr="003B42B6" w:rsidRDefault="00E9043F">
      <w:pPr>
        <w:pStyle w:val="BodyText2"/>
        <w:ind w:left="1440"/>
        <w:rPr>
          <w:rFonts w:ascii="Times New Roman" w:hAnsi="Times New Roman"/>
          <w:color w:val="000000"/>
          <w:szCs w:val="24"/>
          <w:u w:val="single"/>
        </w:rPr>
      </w:pPr>
      <w:r w:rsidRPr="003B42B6">
        <w:rPr>
          <w:rFonts w:ascii="Times New Roman" w:hAnsi="Times New Roman"/>
          <w:color w:val="000000"/>
          <w:szCs w:val="24"/>
        </w:rPr>
        <w:t xml:space="preserve">Developed this course for the Ghana Study Abroad Program to explore the fabrics, dress, and adornment of West Africa from historical and contemporary perspectives.  </w:t>
      </w:r>
    </w:p>
    <w:p w14:paraId="03D79CDC"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b/>
          <w:color w:val="000000"/>
          <w:szCs w:val="24"/>
        </w:rPr>
        <w:tab/>
      </w:r>
      <w:r w:rsidRPr="003B42B6">
        <w:rPr>
          <w:b/>
          <w:color w:val="000000"/>
          <w:szCs w:val="24"/>
        </w:rPr>
        <w:tab/>
      </w:r>
      <w:r w:rsidRPr="003B42B6">
        <w:rPr>
          <w:b/>
          <w:color w:val="000000"/>
          <w:szCs w:val="24"/>
        </w:rPr>
        <w:tab/>
      </w:r>
      <w:r w:rsidRPr="003B42B6">
        <w:rPr>
          <w:b/>
          <w:color w:val="000000"/>
          <w:szCs w:val="24"/>
        </w:rPr>
        <w:tab/>
      </w:r>
      <w:r w:rsidRPr="003B42B6">
        <w:rPr>
          <w:b/>
          <w:color w:val="000000"/>
          <w:szCs w:val="24"/>
        </w:rPr>
        <w:tab/>
      </w:r>
      <w:r w:rsidRPr="003B42B6">
        <w:rPr>
          <w:b/>
          <w:color w:val="000000"/>
          <w:szCs w:val="24"/>
        </w:rPr>
        <w:tab/>
      </w:r>
      <w:r w:rsidRPr="003B42B6">
        <w:rPr>
          <w:b/>
          <w:color w:val="000000"/>
          <w:szCs w:val="24"/>
        </w:rPr>
        <w:tab/>
      </w:r>
      <w:r w:rsidRPr="003B42B6">
        <w:rPr>
          <w:b/>
          <w:color w:val="000000"/>
          <w:szCs w:val="24"/>
        </w:rPr>
        <w:tab/>
      </w:r>
      <w:r w:rsidRPr="003B42B6">
        <w:rPr>
          <w:b/>
          <w:color w:val="000000"/>
          <w:szCs w:val="24"/>
        </w:rPr>
        <w:tab/>
      </w:r>
    </w:p>
    <w:p w14:paraId="03D79CDD"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1998</w:t>
      </w:r>
      <w:r w:rsidRPr="003B42B6">
        <w:rPr>
          <w:color w:val="000000"/>
          <w:szCs w:val="24"/>
        </w:rPr>
        <w:tab/>
      </w:r>
      <w:r w:rsidRPr="003B42B6">
        <w:rPr>
          <w:color w:val="000000"/>
          <w:szCs w:val="24"/>
        </w:rPr>
        <w:tab/>
      </w:r>
      <w:r w:rsidRPr="003B42B6">
        <w:rPr>
          <w:color w:val="000000"/>
          <w:szCs w:val="24"/>
          <w:u w:val="single"/>
        </w:rPr>
        <w:t>Study of 20</w:t>
      </w:r>
      <w:r w:rsidRPr="003B42B6">
        <w:rPr>
          <w:color w:val="000000"/>
          <w:szCs w:val="24"/>
          <w:u w:val="single"/>
          <w:vertAlign w:val="superscript"/>
        </w:rPr>
        <w:t>th</w:t>
      </w:r>
      <w:r w:rsidRPr="003B42B6">
        <w:rPr>
          <w:color w:val="000000"/>
          <w:szCs w:val="24"/>
          <w:u w:val="single"/>
        </w:rPr>
        <w:t xml:space="preserve"> Century British Fashion</w:t>
      </w:r>
    </w:p>
    <w:p w14:paraId="03D79CDE"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color w:val="000000"/>
          <w:szCs w:val="24"/>
        </w:rPr>
      </w:pPr>
      <w:r w:rsidRPr="003B42B6">
        <w:rPr>
          <w:color w:val="000000"/>
          <w:szCs w:val="24"/>
        </w:rPr>
        <w:t>Developed this course for the London Study Abroad Program.  Course includes readings, assignments, and museum visits in London.  Focus is given to 20</w:t>
      </w:r>
      <w:r w:rsidRPr="003B42B6">
        <w:rPr>
          <w:color w:val="000000"/>
          <w:szCs w:val="24"/>
          <w:vertAlign w:val="superscript"/>
        </w:rPr>
        <w:t>th</w:t>
      </w:r>
      <w:r w:rsidRPr="003B42B6">
        <w:rPr>
          <w:color w:val="000000"/>
          <w:szCs w:val="24"/>
        </w:rPr>
        <w:t xml:space="preserve"> century British designs of apparel and fabrics, specific clothing styles, and movements (music and art) that influenced dress.</w:t>
      </w:r>
    </w:p>
    <w:p w14:paraId="03D79CDF"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CE0"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1997</w:t>
      </w:r>
      <w:r w:rsidRPr="003B42B6">
        <w:rPr>
          <w:color w:val="000000"/>
          <w:szCs w:val="24"/>
        </w:rPr>
        <w:tab/>
      </w:r>
      <w:r w:rsidRPr="003B42B6">
        <w:rPr>
          <w:color w:val="000000"/>
          <w:szCs w:val="24"/>
        </w:rPr>
        <w:tab/>
      </w:r>
      <w:r w:rsidRPr="003B42B6">
        <w:rPr>
          <w:color w:val="000000"/>
          <w:szCs w:val="24"/>
          <w:u w:val="single"/>
        </w:rPr>
        <w:t>Apparel Theories and Methodologies, TXMI 6250</w:t>
      </w:r>
    </w:p>
    <w:p w14:paraId="03D79CE1"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color w:val="000000"/>
          <w:szCs w:val="24"/>
        </w:rPr>
      </w:pPr>
      <w:r w:rsidRPr="003B42B6">
        <w:rPr>
          <w:color w:val="000000"/>
          <w:szCs w:val="24"/>
        </w:rPr>
        <w:t>Developed a graduate level course with the objective to introduce graduate students in the areas of merchandising and historic costume to the theories and conceptual frameworks frequently used in research in these areas.</w:t>
      </w:r>
    </w:p>
    <w:p w14:paraId="03D79CE2"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E3"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3B42B6">
        <w:rPr>
          <w:color w:val="000000"/>
          <w:szCs w:val="24"/>
        </w:rPr>
        <w:t>1992</w:t>
      </w:r>
      <w:r w:rsidRPr="003B42B6">
        <w:rPr>
          <w:color w:val="000000"/>
          <w:szCs w:val="24"/>
        </w:rPr>
        <w:tab/>
      </w:r>
      <w:r w:rsidRPr="003B42B6">
        <w:rPr>
          <w:color w:val="000000"/>
          <w:szCs w:val="24"/>
        </w:rPr>
        <w:tab/>
      </w:r>
      <w:r w:rsidRPr="003B42B6">
        <w:rPr>
          <w:color w:val="000000"/>
          <w:szCs w:val="24"/>
          <w:u w:val="single"/>
        </w:rPr>
        <w:t>History of Textiles in Europe and America, TXMI 4580/6580</w:t>
      </w:r>
    </w:p>
    <w:p w14:paraId="03D79CE4" w14:textId="77777777" w:rsidR="00E9043F" w:rsidRPr="003B42B6" w:rsidRDefault="00E9043F">
      <w:pPr>
        <w:pStyle w:val="WPHeading9"/>
        <w:keepNext/>
        <w:keepLines/>
        <w:ind w:left="1440"/>
        <w:rPr>
          <w:rFonts w:ascii="Times New Roman" w:hAnsi="Times New Roman"/>
          <w:color w:val="000000"/>
          <w:szCs w:val="24"/>
          <w:u w:val="single"/>
        </w:rPr>
      </w:pPr>
      <w:r w:rsidRPr="003B42B6">
        <w:rPr>
          <w:rFonts w:ascii="Times New Roman" w:hAnsi="Times New Roman"/>
          <w:color w:val="000000"/>
          <w:szCs w:val="24"/>
        </w:rPr>
        <w:t xml:space="preserve">Developed this course to study the development of textiles and textile design from the ancient world through 1950s with a concentration on European and American textiles.  </w:t>
      </w:r>
      <w:r w:rsidRPr="003B42B6">
        <w:rPr>
          <w:rFonts w:ascii="Times New Roman" w:hAnsi="Times New Roman"/>
          <w:szCs w:val="24"/>
        </w:rPr>
        <w:fldChar w:fldCharType="begin"/>
      </w:r>
      <w:r w:rsidRPr="003B42B6">
        <w:rPr>
          <w:rFonts w:ascii="Times New Roman" w:hAnsi="Times New Roman"/>
          <w:color w:val="000000"/>
          <w:szCs w:val="24"/>
        </w:rPr>
        <w:instrText xml:space="preserve"> TC \l5 "</w:instrText>
      </w:r>
      <w:r w:rsidRPr="003B42B6">
        <w:rPr>
          <w:rFonts w:ascii="Times New Roman" w:hAnsi="Times New Roman"/>
          <w:szCs w:val="24"/>
        </w:rPr>
        <w:fldChar w:fldCharType="end"/>
      </w:r>
    </w:p>
    <w:p w14:paraId="03D79CE5" w14:textId="77777777" w:rsidR="00D40129" w:rsidRPr="003B42B6" w:rsidRDefault="00D4012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E6" w14:textId="77777777" w:rsidR="00D40129" w:rsidRPr="003B42B6" w:rsidRDefault="00173347" w:rsidP="00D40129">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1800"/>
        <w:rPr>
          <w:color w:val="000000"/>
          <w:szCs w:val="24"/>
        </w:rPr>
      </w:pPr>
      <w:r w:rsidRPr="003B42B6">
        <w:rPr>
          <w:color w:val="000000"/>
          <w:szCs w:val="24"/>
        </w:rPr>
        <w:tab/>
      </w:r>
      <w:r w:rsidR="00AE40E2" w:rsidRPr="003B42B6">
        <w:rPr>
          <w:color w:val="000000"/>
          <w:szCs w:val="24"/>
          <w:u w:val="single"/>
        </w:rPr>
        <w:t>Apparel Quality Analysis</w:t>
      </w:r>
    </w:p>
    <w:p w14:paraId="03D79CE7" w14:textId="20E1D115" w:rsidR="00173347" w:rsidRPr="003B42B6" w:rsidRDefault="00D40129" w:rsidP="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00173347" w:rsidRPr="003B42B6">
        <w:rPr>
          <w:color w:val="000000"/>
          <w:szCs w:val="24"/>
        </w:rPr>
        <w:tab/>
      </w:r>
      <w:r w:rsidRPr="003B42B6">
        <w:rPr>
          <w:color w:val="000000"/>
          <w:szCs w:val="24"/>
        </w:rPr>
        <w:t xml:space="preserve">Developed assignments that provided students with practical experience in the </w:t>
      </w:r>
      <w:r w:rsidR="00173347" w:rsidRPr="003B42B6">
        <w:rPr>
          <w:color w:val="000000"/>
          <w:szCs w:val="24"/>
        </w:rPr>
        <w:tab/>
      </w:r>
    </w:p>
    <w:p w14:paraId="03D79CE8" w14:textId="121EC79B" w:rsidR="00173347" w:rsidRPr="003B42B6" w:rsidRDefault="00173347" w:rsidP="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t xml:space="preserve">analysis of </w:t>
      </w:r>
      <w:r w:rsidR="00D40129" w:rsidRPr="003B42B6">
        <w:rPr>
          <w:color w:val="000000"/>
          <w:szCs w:val="24"/>
        </w:rPr>
        <w:t xml:space="preserve">stitches, seams, and finishes in men’s dress shirts.  Students </w:t>
      </w:r>
      <w:r w:rsidRPr="003B42B6">
        <w:rPr>
          <w:color w:val="000000"/>
          <w:szCs w:val="24"/>
        </w:rPr>
        <w:tab/>
      </w:r>
      <w:r w:rsidRPr="003B42B6">
        <w:rPr>
          <w:color w:val="000000"/>
          <w:szCs w:val="24"/>
        </w:rPr>
        <w:tab/>
      </w:r>
    </w:p>
    <w:p w14:paraId="03D79CE9" w14:textId="3AE54CE3" w:rsidR="00173347" w:rsidRPr="003B42B6" w:rsidRDefault="00173347" w:rsidP="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r>
      <w:r w:rsidR="00D40129" w:rsidRPr="003B42B6">
        <w:rPr>
          <w:color w:val="000000"/>
          <w:szCs w:val="24"/>
        </w:rPr>
        <w:t>considered pricing of each</w:t>
      </w:r>
      <w:r w:rsidRPr="003B42B6">
        <w:rPr>
          <w:color w:val="000000"/>
          <w:szCs w:val="24"/>
        </w:rPr>
        <w:t xml:space="preserve"> </w:t>
      </w:r>
      <w:r w:rsidR="00D40129" w:rsidRPr="003B42B6">
        <w:rPr>
          <w:color w:val="000000"/>
          <w:szCs w:val="24"/>
        </w:rPr>
        <w:t xml:space="preserve">shirt in their analysis of all </w:t>
      </w:r>
      <w:r w:rsidR="007A39FF" w:rsidRPr="003B42B6">
        <w:rPr>
          <w:color w:val="000000"/>
          <w:szCs w:val="24"/>
        </w:rPr>
        <w:t>components</w:t>
      </w:r>
      <w:r w:rsidR="00D40129" w:rsidRPr="003B42B6">
        <w:rPr>
          <w:color w:val="000000"/>
          <w:szCs w:val="24"/>
        </w:rPr>
        <w:t xml:space="preserve"> of a shirt’s </w:t>
      </w:r>
      <w:r w:rsidRPr="003B42B6">
        <w:rPr>
          <w:color w:val="000000"/>
          <w:szCs w:val="24"/>
        </w:rPr>
        <w:tab/>
      </w:r>
    </w:p>
    <w:p w14:paraId="03D79CEA" w14:textId="77777777" w:rsidR="00371253" w:rsidRPr="003B42B6" w:rsidRDefault="00173347" w:rsidP="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r>
      <w:r w:rsidR="00D40129" w:rsidRPr="003B42B6">
        <w:rPr>
          <w:color w:val="000000"/>
          <w:szCs w:val="24"/>
        </w:rPr>
        <w:t xml:space="preserve">construction, fabrication </w:t>
      </w:r>
      <w:r w:rsidR="00371253" w:rsidRPr="003B42B6">
        <w:rPr>
          <w:color w:val="000000"/>
          <w:szCs w:val="24"/>
        </w:rPr>
        <w:t xml:space="preserve">and </w:t>
      </w:r>
      <w:r w:rsidR="00D40129" w:rsidRPr="003B42B6">
        <w:rPr>
          <w:color w:val="000000"/>
          <w:szCs w:val="24"/>
        </w:rPr>
        <w:t>findings.</w:t>
      </w:r>
    </w:p>
    <w:p w14:paraId="03D79CEB" w14:textId="77777777" w:rsidR="00041930" w:rsidRPr="003B42B6" w:rsidRDefault="00041930" w:rsidP="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EC" w14:textId="77777777" w:rsidR="00D40129" w:rsidRPr="003B42B6" w:rsidRDefault="00D40129" w:rsidP="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 xml:space="preserve"> </w:t>
      </w:r>
    </w:p>
    <w:p w14:paraId="03D79CED" w14:textId="77777777" w:rsidR="00E9043F"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u w:val="single"/>
        </w:rPr>
      </w:pPr>
      <w:r w:rsidRPr="003B42B6">
        <w:rPr>
          <w:b/>
          <w:color w:val="000000"/>
          <w:szCs w:val="24"/>
          <w:u w:val="single"/>
        </w:rPr>
        <w:t>Academic Program Development</w:t>
      </w:r>
    </w:p>
    <w:p w14:paraId="2A99BB1F" w14:textId="77777777" w:rsidR="007A39FF" w:rsidRDefault="007A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u w:val="single"/>
        </w:rPr>
      </w:pPr>
    </w:p>
    <w:p w14:paraId="7F7053F8" w14:textId="213F457D" w:rsidR="007A39FF" w:rsidRDefault="007A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Cs w:val="24"/>
        </w:rPr>
      </w:pPr>
      <w:r>
        <w:rPr>
          <w:bCs/>
          <w:color w:val="000000"/>
          <w:szCs w:val="24"/>
        </w:rPr>
        <w:t>2016</w:t>
      </w:r>
      <w:r>
        <w:rPr>
          <w:bCs/>
          <w:color w:val="000000"/>
          <w:szCs w:val="24"/>
        </w:rPr>
        <w:tab/>
      </w:r>
      <w:r>
        <w:rPr>
          <w:bCs/>
          <w:color w:val="000000"/>
          <w:szCs w:val="24"/>
        </w:rPr>
        <w:tab/>
        <w:t xml:space="preserve">Worked with Cara Simmons, Director of Student Success and Advising Center in </w:t>
      </w:r>
    </w:p>
    <w:p w14:paraId="70883FB7" w14:textId="2A12D43F" w:rsidR="007A39FF" w:rsidRPr="007A39FF" w:rsidRDefault="007A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color w:val="000000"/>
          <w:szCs w:val="24"/>
        </w:rPr>
      </w:pPr>
      <w:r>
        <w:rPr>
          <w:bCs/>
          <w:color w:val="000000"/>
          <w:szCs w:val="24"/>
        </w:rPr>
        <w:tab/>
      </w:r>
      <w:r>
        <w:rPr>
          <w:bCs/>
          <w:color w:val="000000"/>
          <w:szCs w:val="24"/>
        </w:rPr>
        <w:tab/>
        <w:t>the revision of FACS 2000.</w:t>
      </w:r>
    </w:p>
    <w:p w14:paraId="03D79CEE" w14:textId="77777777" w:rsidR="00055411" w:rsidRDefault="000554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EF" w14:textId="77777777" w:rsidR="00CB6D6C" w:rsidRDefault="00CB6D6C" w:rsidP="00CB6D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Pr>
          <w:color w:val="000000"/>
          <w:szCs w:val="24"/>
        </w:rPr>
        <w:t>2014</w:t>
      </w:r>
      <w:r>
        <w:rPr>
          <w:color w:val="000000"/>
          <w:szCs w:val="24"/>
        </w:rPr>
        <w:tab/>
      </w:r>
      <w:r>
        <w:rPr>
          <w:color w:val="000000"/>
          <w:szCs w:val="24"/>
        </w:rPr>
        <w:tab/>
        <w:t>Lead the development of a new area of courses in product development and design for the Department of Textiles, Merchandising and Interiors, and the hire of an Assistant Professor with supply chain management and product development industry experience.</w:t>
      </w:r>
    </w:p>
    <w:p w14:paraId="03D79CF0" w14:textId="77777777" w:rsidR="00CB6D6C" w:rsidRDefault="00CB6D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F1" w14:textId="77777777" w:rsidR="00C47CB0" w:rsidRDefault="008A33B5" w:rsidP="00CB6D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Pr>
          <w:color w:val="000000"/>
          <w:szCs w:val="24"/>
        </w:rPr>
        <w:t>2006-2010</w:t>
      </w:r>
      <w:r>
        <w:rPr>
          <w:color w:val="000000"/>
          <w:szCs w:val="24"/>
        </w:rPr>
        <w:tab/>
        <w:t xml:space="preserve">Lead the development of </w:t>
      </w:r>
      <w:r w:rsidR="00C47CB0">
        <w:rPr>
          <w:color w:val="000000"/>
          <w:szCs w:val="24"/>
        </w:rPr>
        <w:t xml:space="preserve">the </w:t>
      </w:r>
      <w:r w:rsidR="00CB6D6C">
        <w:rPr>
          <w:color w:val="000000"/>
          <w:szCs w:val="24"/>
        </w:rPr>
        <w:t xml:space="preserve">Ph.D. emphasis in </w:t>
      </w:r>
      <w:r w:rsidR="00C47CB0">
        <w:rPr>
          <w:color w:val="000000"/>
          <w:szCs w:val="24"/>
        </w:rPr>
        <w:t>I</w:t>
      </w:r>
      <w:r w:rsidR="00CB6D6C">
        <w:rPr>
          <w:color w:val="000000"/>
          <w:szCs w:val="24"/>
        </w:rPr>
        <w:t>nternational Merchandising,</w:t>
      </w:r>
      <w:r>
        <w:rPr>
          <w:color w:val="000000"/>
          <w:szCs w:val="24"/>
        </w:rPr>
        <w:t xml:space="preserve"> Department of Textiles, Merchandising and Interiors</w:t>
      </w:r>
    </w:p>
    <w:p w14:paraId="03D79CF2" w14:textId="77777777" w:rsidR="00C47CB0" w:rsidRPr="003B42B6" w:rsidRDefault="00C4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CF3" w14:textId="77777777" w:rsidR="00D40129" w:rsidRPr="003B42B6" w:rsidRDefault="00CB6D6C" w:rsidP="00CB6D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Pr>
          <w:color w:val="000000"/>
          <w:szCs w:val="24"/>
        </w:rPr>
        <w:t>2004</w:t>
      </w:r>
      <w:r>
        <w:rPr>
          <w:color w:val="000000"/>
          <w:szCs w:val="24"/>
        </w:rPr>
        <w:tab/>
      </w:r>
      <w:r>
        <w:rPr>
          <w:color w:val="000000"/>
          <w:szCs w:val="24"/>
        </w:rPr>
        <w:tab/>
        <w:t>Assisted with</w:t>
      </w:r>
      <w:r w:rsidR="00D40129" w:rsidRPr="003B42B6">
        <w:rPr>
          <w:color w:val="000000"/>
          <w:szCs w:val="24"/>
        </w:rPr>
        <w:t xml:space="preserve"> the</w:t>
      </w:r>
      <w:r>
        <w:rPr>
          <w:color w:val="000000"/>
          <w:szCs w:val="24"/>
        </w:rPr>
        <w:t xml:space="preserve"> development of the</w:t>
      </w:r>
      <w:r w:rsidR="00D40129" w:rsidRPr="003B42B6">
        <w:rPr>
          <w:color w:val="000000"/>
          <w:szCs w:val="24"/>
        </w:rPr>
        <w:t xml:space="preserve"> Global Soft Goods Merchand</w:t>
      </w:r>
      <w:r>
        <w:rPr>
          <w:color w:val="000000"/>
          <w:szCs w:val="24"/>
        </w:rPr>
        <w:t xml:space="preserve">ising and Manufacturing emphasis which is </w:t>
      </w:r>
      <w:r w:rsidR="00D40129" w:rsidRPr="003B42B6">
        <w:rPr>
          <w:color w:val="000000"/>
          <w:szCs w:val="24"/>
        </w:rPr>
        <w:t>offered under the Fashion Merchandising</w:t>
      </w:r>
    </w:p>
    <w:p w14:paraId="03D79CF4" w14:textId="77777777" w:rsidR="00D40129" w:rsidRPr="003B42B6" w:rsidRDefault="00D40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t>major.</w:t>
      </w:r>
    </w:p>
    <w:p w14:paraId="03D79CF5" w14:textId="77777777" w:rsidR="00055411" w:rsidRPr="003B42B6" w:rsidRDefault="000554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CF6" w14:textId="77777777" w:rsidR="00E9043F" w:rsidRPr="003B42B6" w:rsidRDefault="00E9043F">
      <w:pPr>
        <w:pStyle w:val="BodyText2"/>
        <w:ind w:left="1440" w:hanging="1440"/>
        <w:rPr>
          <w:rFonts w:ascii="Times New Roman" w:hAnsi="Times New Roman"/>
          <w:b/>
          <w:color w:val="000000"/>
          <w:szCs w:val="24"/>
        </w:rPr>
      </w:pPr>
      <w:r w:rsidRPr="003B42B6">
        <w:rPr>
          <w:rFonts w:ascii="Times New Roman" w:hAnsi="Times New Roman"/>
          <w:color w:val="000000"/>
          <w:szCs w:val="24"/>
        </w:rPr>
        <w:t>1997</w:t>
      </w:r>
      <w:r w:rsidR="00D40129" w:rsidRPr="003B42B6">
        <w:rPr>
          <w:rFonts w:ascii="Times New Roman" w:hAnsi="Times New Roman"/>
          <w:color w:val="000000"/>
          <w:szCs w:val="24"/>
        </w:rPr>
        <w:tab/>
      </w:r>
      <w:r w:rsidRPr="003B42B6">
        <w:rPr>
          <w:rFonts w:ascii="Times New Roman" w:hAnsi="Times New Roman"/>
          <w:color w:val="000000"/>
          <w:szCs w:val="24"/>
        </w:rPr>
        <w:tab/>
        <w:t>Chaired the Textile and Apparel Management option of the Textiles and    Clothing major program of study conversion from quarters to semesters; served on the committee to revise the Fashion Merchandising major</w:t>
      </w:r>
    </w:p>
    <w:p w14:paraId="03D79CF7" w14:textId="77777777" w:rsidR="00E9043F" w:rsidRPr="003B42B6" w:rsidRDefault="00E9043F">
      <w:pPr>
        <w:pStyle w:val="BodyText2"/>
        <w:ind w:left="1440" w:hanging="1440"/>
        <w:rPr>
          <w:rFonts w:ascii="Times New Roman" w:hAnsi="Times New Roman"/>
          <w:b/>
          <w:color w:val="000000"/>
          <w:szCs w:val="24"/>
        </w:rPr>
      </w:pPr>
    </w:p>
    <w:p w14:paraId="03D79CF8" w14:textId="77777777" w:rsidR="00E9043F" w:rsidRPr="003B42B6" w:rsidRDefault="00E9043F">
      <w:pPr>
        <w:pStyle w:val="BodyText2"/>
        <w:ind w:left="1440" w:hanging="1440"/>
        <w:rPr>
          <w:rFonts w:ascii="Times New Roman" w:hAnsi="Times New Roman"/>
          <w:b/>
          <w:color w:val="000000"/>
          <w:szCs w:val="24"/>
        </w:rPr>
      </w:pPr>
      <w:r w:rsidRPr="003B42B6">
        <w:rPr>
          <w:rFonts w:ascii="Times New Roman" w:hAnsi="Times New Roman"/>
          <w:color w:val="000000"/>
          <w:szCs w:val="24"/>
        </w:rPr>
        <w:t>1993</w:t>
      </w:r>
      <w:r w:rsidR="00D40129" w:rsidRPr="003B42B6">
        <w:rPr>
          <w:rFonts w:ascii="Times New Roman" w:hAnsi="Times New Roman"/>
          <w:color w:val="000000"/>
          <w:szCs w:val="24"/>
        </w:rPr>
        <w:tab/>
      </w:r>
      <w:r w:rsidRPr="003B42B6">
        <w:rPr>
          <w:rFonts w:ascii="Times New Roman" w:hAnsi="Times New Roman"/>
          <w:color w:val="000000"/>
          <w:szCs w:val="24"/>
        </w:rPr>
        <w:tab/>
        <w:t>Development of a business and humanities option for Fashion Merchandising major was created with J. Hathcote and B. Etters.  The business option included the prerequisite required by the College of Business for Marketing.  A humanities option was developed that included a foreign language requirement.</w:t>
      </w:r>
    </w:p>
    <w:p w14:paraId="03D79CF9" w14:textId="77777777" w:rsidR="00E9043F" w:rsidRPr="003B42B6" w:rsidRDefault="00E9043F">
      <w:pPr>
        <w:pStyle w:val="BodyText2"/>
        <w:ind w:left="1440" w:hanging="1440"/>
        <w:rPr>
          <w:b/>
          <w:color w:val="000000"/>
          <w:szCs w:val="24"/>
        </w:rPr>
      </w:pPr>
    </w:p>
    <w:p w14:paraId="03D79CFA" w14:textId="77777777" w:rsidR="00E9043F" w:rsidRPr="003B42B6" w:rsidRDefault="00E9043F">
      <w:pPr>
        <w:pStyle w:val="BodyText2"/>
        <w:ind w:left="1440" w:hanging="1440"/>
        <w:rPr>
          <w:rFonts w:ascii="Times New Roman" w:hAnsi="Times New Roman"/>
          <w:b/>
          <w:color w:val="000000"/>
          <w:szCs w:val="24"/>
        </w:rPr>
      </w:pPr>
      <w:r w:rsidRPr="003B42B6">
        <w:rPr>
          <w:rFonts w:ascii="Times New Roman" w:hAnsi="Times New Roman"/>
          <w:color w:val="000000"/>
          <w:szCs w:val="24"/>
        </w:rPr>
        <w:t>1991</w:t>
      </w:r>
      <w:r w:rsidRPr="003B42B6">
        <w:rPr>
          <w:rFonts w:ascii="Times New Roman" w:hAnsi="Times New Roman"/>
          <w:color w:val="000000"/>
          <w:szCs w:val="24"/>
        </w:rPr>
        <w:tab/>
      </w:r>
      <w:r w:rsidR="00D40129" w:rsidRPr="003B42B6">
        <w:rPr>
          <w:rFonts w:ascii="Times New Roman" w:hAnsi="Times New Roman"/>
          <w:color w:val="000000"/>
          <w:szCs w:val="24"/>
        </w:rPr>
        <w:tab/>
      </w:r>
      <w:r w:rsidRPr="003B42B6">
        <w:rPr>
          <w:rFonts w:ascii="Times New Roman" w:hAnsi="Times New Roman"/>
          <w:color w:val="000000"/>
          <w:szCs w:val="24"/>
        </w:rPr>
        <w:t>Developed a fashion merchandising minor with J. Hathcote and B. Etters.</w:t>
      </w:r>
    </w:p>
    <w:p w14:paraId="03D79CFB" w14:textId="77777777" w:rsidR="00E9043F" w:rsidRPr="003B42B6" w:rsidRDefault="00E9043F">
      <w:pPr>
        <w:pStyle w:val="BodyText2"/>
        <w:ind w:left="1440" w:hanging="1440"/>
        <w:rPr>
          <w:rFonts w:ascii="Times New Roman" w:hAnsi="Times New Roman"/>
          <w:b/>
          <w:color w:val="000000"/>
          <w:szCs w:val="24"/>
        </w:rPr>
      </w:pPr>
    </w:p>
    <w:p w14:paraId="03D79CFD" w14:textId="77777777" w:rsidR="002224F8" w:rsidRDefault="002224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CFE"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3B42B6">
        <w:rPr>
          <w:b/>
          <w:color w:val="000000"/>
          <w:szCs w:val="24"/>
        </w:rPr>
        <w:t>INTERNATIONAL EDUCATION</w:t>
      </w:r>
      <w:r w:rsidR="00055411" w:rsidRPr="003B42B6">
        <w:rPr>
          <w:b/>
          <w:color w:val="000000"/>
          <w:szCs w:val="24"/>
        </w:rPr>
        <w:t xml:space="preserve"> </w:t>
      </w:r>
    </w:p>
    <w:p w14:paraId="03D79CFF" w14:textId="77777777" w:rsidR="00F639B8" w:rsidRPr="003B42B6" w:rsidRDefault="00F639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D00" w14:textId="77777777" w:rsidR="00F639B8" w:rsidRPr="003B42B6" w:rsidRDefault="00F639B8" w:rsidP="00F639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3B42B6">
        <w:rPr>
          <w:color w:val="000000"/>
          <w:szCs w:val="24"/>
          <w:u w:val="single"/>
        </w:rPr>
        <w:t>China Study Abroad program</w:t>
      </w:r>
      <w:r w:rsidRPr="003B42B6">
        <w:rPr>
          <w:b/>
          <w:color w:val="000000"/>
          <w:szCs w:val="24"/>
        </w:rPr>
        <w:t xml:space="preserve"> – </w:t>
      </w:r>
      <w:r w:rsidRPr="003B42B6">
        <w:rPr>
          <w:color w:val="000000"/>
          <w:szCs w:val="24"/>
        </w:rPr>
        <w:t xml:space="preserve">assisted Charles Gilbert (Program Director) in supervision of the program while in China: Hong Kong, Nanjing, Shanghai, and Beijing, May 11 – May 23, 2009. </w:t>
      </w:r>
    </w:p>
    <w:p w14:paraId="03D79D01" w14:textId="77777777" w:rsidR="00F639B8" w:rsidRPr="003B42B6" w:rsidRDefault="00F639B8" w:rsidP="00F639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p>
    <w:p w14:paraId="03D79D02" w14:textId="7FB359B8" w:rsidR="00F639B8" w:rsidRPr="003B42B6" w:rsidRDefault="00F639B8" w:rsidP="00F639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3B42B6">
        <w:rPr>
          <w:color w:val="000000"/>
          <w:szCs w:val="24"/>
          <w:u w:val="single"/>
        </w:rPr>
        <w:t>Interdisciplinary Ghana Study Abroad Program</w:t>
      </w:r>
      <w:r w:rsidRPr="003B42B6">
        <w:rPr>
          <w:b/>
          <w:color w:val="000000"/>
          <w:szCs w:val="24"/>
        </w:rPr>
        <w:t xml:space="preserve">, </w:t>
      </w:r>
      <w:r w:rsidRPr="003B42B6">
        <w:rPr>
          <w:color w:val="000000"/>
          <w:szCs w:val="24"/>
        </w:rPr>
        <w:t xml:space="preserve">2001 – </w:t>
      </w:r>
      <w:r w:rsidR="002B6F7B">
        <w:rPr>
          <w:color w:val="000000"/>
          <w:szCs w:val="24"/>
        </w:rPr>
        <w:t>2016</w:t>
      </w:r>
      <w:r w:rsidRPr="003B42B6">
        <w:rPr>
          <w:color w:val="000000"/>
          <w:szCs w:val="24"/>
        </w:rPr>
        <w:t xml:space="preserve">; worked with Dr. Cynthia Hewitt, Sociology; Pratt </w:t>
      </w:r>
      <w:proofErr w:type="spellStart"/>
      <w:r w:rsidRPr="003B42B6">
        <w:rPr>
          <w:color w:val="000000"/>
          <w:szCs w:val="24"/>
        </w:rPr>
        <w:t>Cassity</w:t>
      </w:r>
      <w:proofErr w:type="spellEnd"/>
      <w:r w:rsidRPr="003B42B6">
        <w:rPr>
          <w:color w:val="000000"/>
          <w:szCs w:val="24"/>
        </w:rPr>
        <w:t xml:space="preserve"> and Kwesi </w:t>
      </w:r>
      <w:proofErr w:type="spellStart"/>
      <w:r w:rsidRPr="003B42B6">
        <w:rPr>
          <w:color w:val="000000"/>
          <w:szCs w:val="24"/>
        </w:rPr>
        <w:t>Degraft</w:t>
      </w:r>
      <w:proofErr w:type="spellEnd"/>
      <w:r w:rsidRPr="003B42B6">
        <w:rPr>
          <w:color w:val="000000"/>
          <w:szCs w:val="24"/>
        </w:rPr>
        <w:t xml:space="preserve">-Hanson in the development of the interdisciplinary Ghana Study Abroad program, 2000 – 2001; since that time recruited students, participated in Ghana faculty meetings, supplied general program support and taught the course, “West African Fabrics, Dress, and Adornment” for the program. Applied for and received $1500 from the President’s Venture Fund, The University of Georgia to provide financial assistance to three graduate student assistants to participate in the Ghana Study Abroad program. Since 2011 have been Assistant Director of the Interdisciplinary Ghana Study Abroad program, the program is housed in the School of Social Work.  Faculty from School of Social </w:t>
      </w:r>
      <w:r w:rsidR="00F53E6F" w:rsidRPr="003B42B6">
        <w:rPr>
          <w:color w:val="000000"/>
          <w:szCs w:val="24"/>
        </w:rPr>
        <w:t>Work,</w:t>
      </w:r>
      <w:r w:rsidRPr="003B42B6">
        <w:rPr>
          <w:color w:val="000000"/>
          <w:szCs w:val="24"/>
        </w:rPr>
        <w:t xml:space="preserve"> Department of Textiles, Merchandising and Interiors, College of Education, and the Lamar Dodd School of Art participate.  Served as </w:t>
      </w:r>
      <w:r w:rsidR="00C47CB0">
        <w:rPr>
          <w:color w:val="000000"/>
          <w:szCs w:val="24"/>
        </w:rPr>
        <w:t>co-director of the program from</w:t>
      </w:r>
      <w:r w:rsidRPr="003B42B6">
        <w:rPr>
          <w:color w:val="000000"/>
          <w:szCs w:val="24"/>
        </w:rPr>
        <w:t xml:space="preserve"> 2011</w:t>
      </w:r>
      <w:r w:rsidR="00C47CB0">
        <w:rPr>
          <w:color w:val="000000"/>
          <w:szCs w:val="24"/>
        </w:rPr>
        <w:t xml:space="preserve"> – 2016</w:t>
      </w:r>
      <w:r w:rsidRPr="003B42B6">
        <w:rPr>
          <w:color w:val="000000"/>
          <w:szCs w:val="24"/>
        </w:rPr>
        <w:t xml:space="preserve">.  </w:t>
      </w:r>
    </w:p>
    <w:p w14:paraId="03D79D03" w14:textId="77777777" w:rsidR="00F639B8" w:rsidRPr="003B42B6" w:rsidRDefault="00F639B8" w:rsidP="00F639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p>
    <w:p w14:paraId="03D79D04" w14:textId="77777777" w:rsidR="00F639B8" w:rsidRPr="003B42B6" w:rsidRDefault="00F639B8" w:rsidP="00F639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u w:val="single"/>
        </w:rPr>
        <w:t>London Study Abroad Program, 1996, 1999, 2003, 2006, 2011</w:t>
      </w:r>
      <w:r w:rsidRPr="003B42B6">
        <w:rPr>
          <w:color w:val="000000"/>
          <w:szCs w:val="24"/>
        </w:rPr>
        <w:t xml:space="preserve"> – recruited students, developed promotional materials, conducted pre-departure meetings; taught two courses: TXMI 4290 and 4230 (in 1996, 1999, 2003); supervised the internship and supervised British Life and Culture course (all 5 years).</w:t>
      </w:r>
    </w:p>
    <w:p w14:paraId="03D79D05" w14:textId="77777777" w:rsidR="00F639B8" w:rsidRPr="003B42B6" w:rsidRDefault="00F639B8" w:rsidP="00F639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p>
    <w:p w14:paraId="03D79D06" w14:textId="77777777" w:rsidR="00F639B8" w:rsidRPr="003B42B6" w:rsidRDefault="00F639B8" w:rsidP="00F639B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u w:val="single"/>
        </w:rPr>
        <w:t>New York Study Tour</w:t>
      </w:r>
      <w:r w:rsidRPr="003B42B6">
        <w:rPr>
          <w:color w:val="000000"/>
          <w:szCs w:val="24"/>
        </w:rPr>
        <w:t xml:space="preserve"> – supervised, 1993; participated as a supporting faculty member, 1997.</w:t>
      </w:r>
    </w:p>
    <w:p w14:paraId="03D79D07" w14:textId="77777777" w:rsidR="006B2931" w:rsidRPr="003B42B6" w:rsidRDefault="006B2931" w:rsidP="006B29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color w:val="000000"/>
          <w:szCs w:val="24"/>
        </w:rPr>
      </w:pPr>
    </w:p>
    <w:p w14:paraId="03D79D08" w14:textId="77777777" w:rsidR="00E9043F" w:rsidRPr="002224F8" w:rsidRDefault="00CB6D6C">
      <w:pPr>
        <w:pStyle w:val="WPHeading7"/>
        <w:keepNext/>
        <w:keepLines/>
        <w:widowControl/>
        <w:rPr>
          <w:rFonts w:ascii="Times New Roman" w:hAnsi="Times New Roman"/>
          <w:color w:val="000000"/>
          <w:szCs w:val="24"/>
        </w:rPr>
      </w:pPr>
      <w:r w:rsidRPr="002224F8">
        <w:rPr>
          <w:rFonts w:ascii="Times New Roman" w:hAnsi="Times New Roman"/>
          <w:szCs w:val="24"/>
        </w:rPr>
        <w:t>SUPERVISION OF STUDENT RESEARCH</w:t>
      </w:r>
      <w:r w:rsidR="00E9043F" w:rsidRPr="002224F8">
        <w:rPr>
          <w:rFonts w:ascii="Times New Roman" w:hAnsi="Times New Roman"/>
          <w:szCs w:val="24"/>
        </w:rPr>
        <w:fldChar w:fldCharType="begin"/>
      </w:r>
      <w:r w:rsidR="00E9043F" w:rsidRPr="002224F8">
        <w:rPr>
          <w:rFonts w:ascii="Times New Roman" w:hAnsi="Times New Roman"/>
          <w:color w:val="000000"/>
          <w:szCs w:val="24"/>
        </w:rPr>
        <w:instrText xml:space="preserve"> TC \l5 "</w:instrText>
      </w:r>
      <w:r w:rsidR="00E9043F" w:rsidRPr="002224F8">
        <w:rPr>
          <w:rFonts w:ascii="Times New Roman" w:hAnsi="Times New Roman"/>
          <w:szCs w:val="24"/>
        </w:rPr>
        <w:fldChar w:fldCharType="end"/>
      </w:r>
    </w:p>
    <w:p w14:paraId="03D79D09" w14:textId="77777777" w:rsidR="00064EED" w:rsidRPr="003B42B6" w:rsidRDefault="00064EED" w:rsidP="005B324C">
      <w:pPr>
        <w:pStyle w:val="BodyTextIn"/>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rPr>
      </w:pPr>
    </w:p>
    <w:p w14:paraId="03D79D0A" w14:textId="77777777" w:rsidR="002E7478" w:rsidRPr="003B42B6" w:rsidRDefault="00041930" w:rsidP="005B324C">
      <w:pPr>
        <w:pStyle w:val="BodyTextIn"/>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rPr>
      </w:pPr>
      <w:r w:rsidRPr="003B42B6">
        <w:rPr>
          <w:color w:val="000000"/>
          <w:sz w:val="24"/>
          <w:szCs w:val="24"/>
        </w:rPr>
        <w:t>Graduate Students</w:t>
      </w:r>
    </w:p>
    <w:p w14:paraId="03D79D0B" w14:textId="77777777" w:rsidR="002E7478" w:rsidRPr="003B42B6" w:rsidRDefault="002E7478" w:rsidP="005B324C">
      <w:pPr>
        <w:pStyle w:val="BodyTextIn"/>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rPr>
      </w:pPr>
      <w:r w:rsidRPr="003B42B6">
        <w:rPr>
          <w:color w:val="000000"/>
          <w:sz w:val="24"/>
          <w:szCs w:val="24"/>
        </w:rPr>
        <w:t>Major Professor</w:t>
      </w:r>
      <w:r w:rsidR="00C47CB0">
        <w:rPr>
          <w:color w:val="000000"/>
          <w:sz w:val="24"/>
          <w:szCs w:val="24"/>
        </w:rPr>
        <w:t>, Master of Science</w:t>
      </w:r>
    </w:p>
    <w:p w14:paraId="03D79D0C" w14:textId="77777777" w:rsidR="00C47CB0" w:rsidRDefault="00C47CB0"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rPr>
      </w:pPr>
      <w:r>
        <w:rPr>
          <w:color w:val="000000"/>
          <w:sz w:val="24"/>
          <w:szCs w:val="24"/>
          <w:u w:val="none"/>
        </w:rPr>
        <w:t>2016</w:t>
      </w:r>
      <w:r>
        <w:rPr>
          <w:color w:val="000000"/>
          <w:sz w:val="24"/>
          <w:szCs w:val="24"/>
          <w:u w:val="none"/>
        </w:rPr>
        <w:tab/>
        <w:t xml:space="preserve">Paige Wear </w:t>
      </w:r>
    </w:p>
    <w:p w14:paraId="03D79D0D" w14:textId="77777777" w:rsidR="005319CC" w:rsidRPr="003B42B6" w:rsidRDefault="0060262B"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rPr>
      </w:pPr>
      <w:r>
        <w:rPr>
          <w:color w:val="000000"/>
          <w:sz w:val="24"/>
          <w:szCs w:val="24"/>
          <w:u w:val="none"/>
        </w:rPr>
        <w:t>2015</w:t>
      </w:r>
      <w:r w:rsidR="00C47CB0">
        <w:rPr>
          <w:color w:val="000000"/>
          <w:sz w:val="24"/>
          <w:szCs w:val="24"/>
          <w:u w:val="none"/>
        </w:rPr>
        <w:t xml:space="preserve">    Marisa Tyler</w:t>
      </w:r>
    </w:p>
    <w:p w14:paraId="03D79D0E" w14:textId="77777777" w:rsidR="00524AF7" w:rsidRPr="003B42B6" w:rsidRDefault="00524AF7"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rPr>
      </w:pPr>
      <w:r w:rsidRPr="003B42B6">
        <w:rPr>
          <w:color w:val="000000"/>
          <w:sz w:val="24"/>
          <w:szCs w:val="24"/>
          <w:u w:val="none"/>
        </w:rPr>
        <w:t>20</w:t>
      </w:r>
      <w:r w:rsidR="0015756B">
        <w:rPr>
          <w:color w:val="000000"/>
          <w:sz w:val="24"/>
          <w:szCs w:val="24"/>
          <w:u w:val="none"/>
        </w:rPr>
        <w:t xml:space="preserve">14   Charity </w:t>
      </w:r>
      <w:r w:rsidR="00C47CB0">
        <w:rPr>
          <w:color w:val="000000"/>
          <w:sz w:val="24"/>
          <w:szCs w:val="24"/>
          <w:u w:val="none"/>
        </w:rPr>
        <w:t>Calvin Everett</w:t>
      </w:r>
    </w:p>
    <w:p w14:paraId="03D79D0F" w14:textId="77777777" w:rsidR="00524AF7" w:rsidRPr="003B42B6" w:rsidRDefault="00524AF7"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rPr>
      </w:pPr>
      <w:r w:rsidRPr="003B42B6">
        <w:rPr>
          <w:color w:val="000000"/>
          <w:sz w:val="24"/>
          <w:szCs w:val="24"/>
          <w:u w:val="none"/>
        </w:rPr>
        <w:t>2013</w:t>
      </w:r>
      <w:r w:rsidRPr="003B42B6">
        <w:rPr>
          <w:color w:val="000000"/>
          <w:sz w:val="24"/>
          <w:szCs w:val="24"/>
          <w:u w:val="none"/>
        </w:rPr>
        <w:tab/>
        <w:t xml:space="preserve">Anna </w:t>
      </w:r>
      <w:proofErr w:type="spellStart"/>
      <w:r w:rsidRPr="003B42B6">
        <w:rPr>
          <w:color w:val="000000"/>
          <w:sz w:val="24"/>
          <w:szCs w:val="24"/>
          <w:u w:val="none"/>
        </w:rPr>
        <w:t>Auman</w:t>
      </w:r>
      <w:proofErr w:type="spellEnd"/>
      <w:r w:rsidRPr="003B42B6">
        <w:rPr>
          <w:color w:val="000000"/>
          <w:sz w:val="24"/>
          <w:szCs w:val="24"/>
          <w:u w:val="none"/>
        </w:rPr>
        <w:t xml:space="preserve"> (co-major professor with Dr. Jerry Gale)</w:t>
      </w:r>
    </w:p>
    <w:p w14:paraId="03D79D10" w14:textId="77777777" w:rsidR="00524AF7" w:rsidRPr="003B42B6" w:rsidRDefault="00C47CB0" w:rsidP="00524AF7">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sz w:val="24"/>
          <w:szCs w:val="24"/>
          <w:u w:val="none"/>
        </w:rPr>
      </w:pPr>
      <w:r>
        <w:rPr>
          <w:color w:val="000000"/>
          <w:sz w:val="24"/>
          <w:szCs w:val="24"/>
          <w:u w:val="none"/>
        </w:rPr>
        <w:t>2012</w:t>
      </w:r>
      <w:r>
        <w:rPr>
          <w:color w:val="000000"/>
          <w:sz w:val="24"/>
          <w:szCs w:val="24"/>
          <w:u w:val="none"/>
        </w:rPr>
        <w:tab/>
        <w:t>April Keefe</w:t>
      </w:r>
    </w:p>
    <w:p w14:paraId="03D79D11" w14:textId="77777777" w:rsidR="00B937AF" w:rsidRPr="003B42B6" w:rsidRDefault="00C47CB0"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rPr>
      </w:pPr>
      <w:r>
        <w:rPr>
          <w:color w:val="000000"/>
          <w:sz w:val="24"/>
          <w:szCs w:val="24"/>
          <w:u w:val="none"/>
        </w:rPr>
        <w:t>2007    Anna Freeman</w:t>
      </w:r>
    </w:p>
    <w:p w14:paraId="03D79D12" w14:textId="77777777" w:rsidR="00B937AF" w:rsidRPr="003B42B6" w:rsidRDefault="00C47CB0" w:rsidP="00C47CB0">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rPr>
      </w:pPr>
      <w:r>
        <w:rPr>
          <w:color w:val="000000"/>
          <w:sz w:val="24"/>
          <w:szCs w:val="24"/>
          <w:u w:val="none"/>
        </w:rPr>
        <w:t>2006</w:t>
      </w:r>
      <w:r>
        <w:rPr>
          <w:color w:val="000000"/>
          <w:sz w:val="24"/>
          <w:szCs w:val="24"/>
          <w:u w:val="none"/>
        </w:rPr>
        <w:tab/>
        <w:t xml:space="preserve">Nicole L. </w:t>
      </w:r>
      <w:proofErr w:type="spellStart"/>
      <w:r>
        <w:rPr>
          <w:color w:val="000000"/>
          <w:sz w:val="24"/>
          <w:szCs w:val="24"/>
          <w:u w:val="none"/>
        </w:rPr>
        <w:t>Sauls</w:t>
      </w:r>
      <w:proofErr w:type="spellEnd"/>
    </w:p>
    <w:p w14:paraId="03D79D13" w14:textId="77777777" w:rsidR="00B937AF" w:rsidRPr="00C569C2" w:rsidRDefault="00B937AF"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color w:val="000000"/>
          <w:sz w:val="24"/>
          <w:szCs w:val="24"/>
          <w:u w:val="none"/>
          <w:lang w:val="es-ES"/>
        </w:rPr>
      </w:pPr>
      <w:r w:rsidRPr="00C569C2">
        <w:rPr>
          <w:color w:val="000000"/>
          <w:sz w:val="24"/>
          <w:szCs w:val="24"/>
          <w:u w:val="none"/>
          <w:lang w:val="es-ES"/>
        </w:rPr>
        <w:t>2005</w:t>
      </w:r>
      <w:r w:rsidRPr="00C569C2">
        <w:rPr>
          <w:color w:val="000000"/>
          <w:sz w:val="24"/>
          <w:szCs w:val="24"/>
          <w:u w:val="none"/>
          <w:lang w:val="es-ES"/>
        </w:rPr>
        <w:tab/>
        <w:t>Clarissa M.  Es</w:t>
      </w:r>
      <w:r w:rsidR="00C47CB0" w:rsidRPr="00C569C2">
        <w:rPr>
          <w:color w:val="000000"/>
          <w:sz w:val="24"/>
          <w:szCs w:val="24"/>
          <w:u w:val="none"/>
          <w:lang w:val="es-ES"/>
        </w:rPr>
        <w:t>guerra</w:t>
      </w:r>
    </w:p>
    <w:p w14:paraId="03D79D14" w14:textId="77777777" w:rsidR="00B937AF" w:rsidRPr="00C569C2" w:rsidRDefault="00C47CB0" w:rsidP="00B937AF">
      <w:pPr>
        <w:pStyle w:val="BodyTextIn"/>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 w:val="24"/>
          <w:szCs w:val="24"/>
          <w:u w:val="none"/>
          <w:lang w:val="es-ES"/>
        </w:rPr>
      </w:pPr>
      <w:r w:rsidRPr="00C569C2">
        <w:rPr>
          <w:color w:val="000000"/>
          <w:sz w:val="24"/>
          <w:szCs w:val="24"/>
          <w:u w:val="none"/>
          <w:lang w:val="es-ES"/>
        </w:rPr>
        <w:t>2005</w:t>
      </w:r>
      <w:r w:rsidRPr="00C569C2">
        <w:rPr>
          <w:color w:val="000000"/>
          <w:sz w:val="24"/>
          <w:szCs w:val="24"/>
          <w:u w:val="none"/>
          <w:lang w:val="es-ES"/>
        </w:rPr>
        <w:tab/>
        <w:t>Melody Pena</w:t>
      </w:r>
    </w:p>
    <w:p w14:paraId="03D79D16" w14:textId="684A556A" w:rsidR="00B937AF" w:rsidRPr="00C569C2" w:rsidRDefault="00C47CB0" w:rsidP="00750DB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lang w:val="es-ES"/>
        </w:rPr>
      </w:pPr>
      <w:r w:rsidRPr="00C569C2">
        <w:rPr>
          <w:color w:val="000000"/>
          <w:szCs w:val="24"/>
          <w:lang w:val="es-ES"/>
        </w:rPr>
        <w:t xml:space="preserve">2003    Amy </w:t>
      </w:r>
      <w:proofErr w:type="spellStart"/>
      <w:r w:rsidRPr="00C569C2">
        <w:rPr>
          <w:color w:val="000000"/>
          <w:szCs w:val="24"/>
          <w:lang w:val="es-ES"/>
        </w:rPr>
        <w:t>Dykes</w:t>
      </w:r>
      <w:proofErr w:type="spellEnd"/>
    </w:p>
    <w:p w14:paraId="03D79D17" w14:textId="77777777" w:rsidR="00B937AF" w:rsidRPr="003B42B6" w:rsidRDefault="00B937AF" w:rsidP="00524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color w:val="000000"/>
          <w:szCs w:val="24"/>
        </w:rPr>
      </w:pPr>
      <w:r w:rsidRPr="003B42B6">
        <w:rPr>
          <w:szCs w:val="24"/>
        </w:rPr>
        <w:t>2003</w:t>
      </w:r>
      <w:r w:rsidRPr="003B42B6">
        <w:rPr>
          <w:szCs w:val="24"/>
        </w:rPr>
        <w:tab/>
      </w:r>
      <w:r w:rsidRPr="003B42B6">
        <w:rPr>
          <w:color w:val="000000"/>
          <w:szCs w:val="24"/>
        </w:rPr>
        <w:t>Susan Gunter</w:t>
      </w:r>
    </w:p>
    <w:p w14:paraId="03D79D18" w14:textId="278092FB" w:rsidR="00B937AF" w:rsidRPr="003B42B6"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r w:rsidRPr="003B42B6">
        <w:rPr>
          <w:color w:val="000000"/>
          <w:szCs w:val="24"/>
        </w:rPr>
        <w:t>2002</w:t>
      </w:r>
      <w:r w:rsidRPr="003B42B6">
        <w:rPr>
          <w:color w:val="000000"/>
          <w:szCs w:val="24"/>
        </w:rPr>
        <w:tab/>
        <w:t>Sara Bru</w:t>
      </w:r>
      <w:r w:rsidR="00C47CB0">
        <w:rPr>
          <w:color w:val="000000"/>
          <w:szCs w:val="24"/>
        </w:rPr>
        <w:t>bacher</w:t>
      </w:r>
      <w:r w:rsidR="007D17B3">
        <w:rPr>
          <w:color w:val="000000"/>
          <w:szCs w:val="24"/>
        </w:rPr>
        <w:t xml:space="preserve"> (Marcketti)</w:t>
      </w:r>
    </w:p>
    <w:p w14:paraId="03D79D19" w14:textId="77777777" w:rsidR="00B937AF" w:rsidRPr="00C569C2"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lang w:val="fr-FR"/>
        </w:rPr>
      </w:pPr>
      <w:r w:rsidRPr="00C569C2">
        <w:rPr>
          <w:color w:val="000000"/>
          <w:szCs w:val="24"/>
          <w:lang w:val="fr-FR"/>
        </w:rPr>
        <w:t>2000</w:t>
      </w:r>
      <w:r w:rsidRPr="00C569C2">
        <w:rPr>
          <w:color w:val="000000"/>
          <w:szCs w:val="24"/>
          <w:lang w:val="fr-FR"/>
        </w:rPr>
        <w:tab/>
      </w:r>
      <w:r w:rsidR="00C47CB0" w:rsidRPr="00C569C2">
        <w:rPr>
          <w:color w:val="000000"/>
          <w:szCs w:val="24"/>
          <w:lang w:val="fr-FR"/>
        </w:rPr>
        <w:t xml:space="preserve">Michelle </w:t>
      </w:r>
      <w:proofErr w:type="spellStart"/>
      <w:r w:rsidR="00C47CB0" w:rsidRPr="00C569C2">
        <w:rPr>
          <w:color w:val="000000"/>
          <w:szCs w:val="24"/>
          <w:lang w:val="fr-FR"/>
        </w:rPr>
        <w:t>Gude</w:t>
      </w:r>
      <w:proofErr w:type="spellEnd"/>
    </w:p>
    <w:p w14:paraId="03D79D1A" w14:textId="77777777" w:rsidR="00B937AF" w:rsidRPr="00C569C2" w:rsidRDefault="00524AF7"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lang w:val="fr-FR"/>
        </w:rPr>
      </w:pPr>
      <w:r w:rsidRPr="00C569C2">
        <w:rPr>
          <w:color w:val="000000"/>
          <w:szCs w:val="24"/>
          <w:lang w:val="fr-FR"/>
        </w:rPr>
        <w:t xml:space="preserve">1999 </w:t>
      </w:r>
      <w:r w:rsidR="00B937AF" w:rsidRPr="00C569C2">
        <w:rPr>
          <w:color w:val="000000"/>
          <w:szCs w:val="24"/>
          <w:lang w:val="fr-FR"/>
        </w:rPr>
        <w:t xml:space="preserve">   Y</w:t>
      </w:r>
      <w:r w:rsidR="00C47CB0" w:rsidRPr="00C569C2">
        <w:rPr>
          <w:color w:val="000000"/>
          <w:szCs w:val="24"/>
          <w:lang w:val="fr-FR"/>
        </w:rPr>
        <w:t>u Luo</w:t>
      </w:r>
    </w:p>
    <w:p w14:paraId="03D79D1B" w14:textId="77777777" w:rsidR="00B937AF" w:rsidRPr="00C569C2" w:rsidRDefault="00B937AF" w:rsidP="00524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lang w:val="fr-FR"/>
        </w:rPr>
      </w:pPr>
      <w:r w:rsidRPr="00C569C2">
        <w:rPr>
          <w:color w:val="000000"/>
          <w:szCs w:val="24"/>
          <w:lang w:val="fr-FR"/>
        </w:rPr>
        <w:t>1998</w:t>
      </w:r>
      <w:r w:rsidRPr="00C569C2">
        <w:rPr>
          <w:color w:val="000000"/>
          <w:szCs w:val="24"/>
          <w:lang w:val="fr-FR"/>
        </w:rPr>
        <w:tab/>
        <w:t>Angie Boggs</w:t>
      </w:r>
    </w:p>
    <w:p w14:paraId="03D79D1C" w14:textId="77777777" w:rsidR="00B937AF" w:rsidRPr="003B42B6"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3B42B6">
        <w:rPr>
          <w:color w:val="000000"/>
          <w:szCs w:val="24"/>
        </w:rPr>
        <w:t>1997</w:t>
      </w:r>
      <w:r w:rsidRPr="003B42B6">
        <w:rPr>
          <w:color w:val="000000"/>
          <w:szCs w:val="24"/>
        </w:rPr>
        <w:tab/>
      </w:r>
      <w:proofErr w:type="spellStart"/>
      <w:r w:rsidRPr="003B42B6">
        <w:rPr>
          <w:color w:val="000000"/>
          <w:szCs w:val="24"/>
        </w:rPr>
        <w:t>Seunghee</w:t>
      </w:r>
      <w:proofErr w:type="spellEnd"/>
      <w:r w:rsidRPr="003B42B6">
        <w:rPr>
          <w:color w:val="000000"/>
          <w:szCs w:val="24"/>
        </w:rPr>
        <w:t xml:space="preserve"> Kim</w:t>
      </w:r>
    </w:p>
    <w:p w14:paraId="03D79D1D" w14:textId="77777777" w:rsidR="00B937AF" w:rsidRPr="003B42B6"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color w:val="000000"/>
          <w:szCs w:val="24"/>
        </w:rPr>
      </w:pPr>
      <w:r w:rsidRPr="003B42B6">
        <w:rPr>
          <w:color w:val="000000"/>
          <w:szCs w:val="24"/>
        </w:rPr>
        <w:t>1997</w:t>
      </w:r>
      <w:r w:rsidRPr="003B42B6">
        <w:rPr>
          <w:color w:val="000000"/>
          <w:szCs w:val="24"/>
        </w:rPr>
        <w:tab/>
        <w:t xml:space="preserve">Christine </w:t>
      </w:r>
      <w:proofErr w:type="spellStart"/>
      <w:r w:rsidRPr="003B42B6">
        <w:rPr>
          <w:color w:val="000000"/>
          <w:szCs w:val="24"/>
        </w:rPr>
        <w:t>Herz</w:t>
      </w:r>
      <w:proofErr w:type="spellEnd"/>
    </w:p>
    <w:p w14:paraId="03D79D1E"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3B42B6">
        <w:rPr>
          <w:color w:val="000000"/>
          <w:szCs w:val="24"/>
        </w:rPr>
        <w:t>1996</w:t>
      </w:r>
      <w:r w:rsidRPr="003B42B6">
        <w:rPr>
          <w:color w:val="000000"/>
          <w:szCs w:val="24"/>
        </w:rPr>
        <w:tab/>
        <w:t>Lisa Knighton</w:t>
      </w:r>
    </w:p>
    <w:p w14:paraId="03D79D1F"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r w:rsidRPr="003B42B6">
        <w:rPr>
          <w:color w:val="000000"/>
          <w:szCs w:val="24"/>
        </w:rPr>
        <w:t>1996</w:t>
      </w:r>
      <w:r w:rsidRPr="003B42B6">
        <w:rPr>
          <w:color w:val="000000"/>
          <w:szCs w:val="24"/>
        </w:rPr>
        <w:tab/>
        <w:t>Vanessa Bra</w:t>
      </w:r>
      <w:r w:rsidR="00C47CB0">
        <w:rPr>
          <w:color w:val="000000"/>
          <w:szCs w:val="24"/>
        </w:rPr>
        <w:t>ntley</w:t>
      </w:r>
    </w:p>
    <w:p w14:paraId="03D79D20" w14:textId="77777777" w:rsidR="00B937AF" w:rsidRPr="003B42B6" w:rsidRDefault="00C47CB0" w:rsidP="00524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r>
        <w:rPr>
          <w:color w:val="000000"/>
          <w:szCs w:val="24"/>
        </w:rPr>
        <w:t>1995</w:t>
      </w:r>
      <w:r>
        <w:rPr>
          <w:color w:val="000000"/>
          <w:szCs w:val="24"/>
        </w:rPr>
        <w:tab/>
      </w:r>
      <w:proofErr w:type="spellStart"/>
      <w:r>
        <w:rPr>
          <w:color w:val="000000"/>
          <w:szCs w:val="24"/>
        </w:rPr>
        <w:t>JuJuan</w:t>
      </w:r>
      <w:proofErr w:type="spellEnd"/>
      <w:r>
        <w:rPr>
          <w:color w:val="000000"/>
          <w:szCs w:val="24"/>
        </w:rPr>
        <w:t xml:space="preserve"> L. Brown</w:t>
      </w:r>
      <w:r w:rsidR="00B937AF" w:rsidRPr="003B42B6">
        <w:rPr>
          <w:color w:val="000000"/>
          <w:szCs w:val="24"/>
        </w:rPr>
        <w:tab/>
        <w:t xml:space="preserve">           </w:t>
      </w:r>
    </w:p>
    <w:p w14:paraId="03D79D21"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r w:rsidRPr="003B42B6">
        <w:rPr>
          <w:color w:val="000000"/>
          <w:szCs w:val="24"/>
        </w:rPr>
        <w:t>1994</w:t>
      </w:r>
      <w:r w:rsidRPr="003B42B6">
        <w:rPr>
          <w:color w:val="000000"/>
          <w:szCs w:val="24"/>
        </w:rPr>
        <w:tab/>
        <w:t>Wei Juan Lien</w:t>
      </w:r>
    </w:p>
    <w:p w14:paraId="03D79D22" w14:textId="77777777" w:rsidR="00B937AF" w:rsidRPr="003B42B6"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p>
    <w:p w14:paraId="03D79D23" w14:textId="77777777" w:rsidR="00B937AF" w:rsidRPr="003B42B6"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3B42B6">
        <w:rPr>
          <w:color w:val="000000"/>
          <w:szCs w:val="24"/>
          <w:u w:val="single"/>
        </w:rPr>
        <w:t>Service on Graduate Student Committees</w:t>
      </w:r>
    </w:p>
    <w:p w14:paraId="03D79D24" w14:textId="77777777" w:rsidR="00524AF7" w:rsidRDefault="00524AF7"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D25" w14:textId="095722D3" w:rsidR="002B6F7B" w:rsidRDefault="002B6F7B"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 xml:space="preserve">Sara </w:t>
      </w:r>
      <w:proofErr w:type="spellStart"/>
      <w:r>
        <w:rPr>
          <w:color w:val="000000"/>
          <w:szCs w:val="24"/>
        </w:rPr>
        <w:t>Idacavage</w:t>
      </w:r>
      <w:proofErr w:type="spellEnd"/>
      <w:r>
        <w:rPr>
          <w:color w:val="000000"/>
          <w:szCs w:val="24"/>
        </w:rPr>
        <w:t>, Ph.D</w:t>
      </w:r>
      <w:r w:rsidR="004C1DD5">
        <w:rPr>
          <w:color w:val="000000"/>
          <w:szCs w:val="24"/>
        </w:rPr>
        <w:t>.,</w:t>
      </w:r>
      <w:r>
        <w:rPr>
          <w:color w:val="000000"/>
          <w:szCs w:val="24"/>
        </w:rPr>
        <w:t xml:space="preserve"> May 2024</w:t>
      </w:r>
    </w:p>
    <w:p w14:paraId="03D79D26" w14:textId="447907B8" w:rsidR="002B6F7B" w:rsidRDefault="002B6F7B"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 xml:space="preserve">Sha’mira Covington, </w:t>
      </w:r>
      <w:r w:rsidR="004C1DD5">
        <w:rPr>
          <w:color w:val="000000"/>
          <w:szCs w:val="24"/>
        </w:rPr>
        <w:t xml:space="preserve">Ph.D., </w:t>
      </w:r>
      <w:r>
        <w:rPr>
          <w:color w:val="000000"/>
          <w:szCs w:val="24"/>
        </w:rPr>
        <w:t>May 2023</w:t>
      </w:r>
    </w:p>
    <w:p w14:paraId="03D79D27" w14:textId="0C814733" w:rsidR="002B6F7B" w:rsidRPr="003B42B6" w:rsidRDefault="002B6F7B"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 xml:space="preserve">Anne McInnis, </w:t>
      </w:r>
      <w:proofErr w:type="spellStart"/>
      <w:proofErr w:type="gramStart"/>
      <w:r>
        <w:rPr>
          <w:color w:val="000000"/>
          <w:szCs w:val="24"/>
        </w:rPr>
        <w:t>Ph.D</w:t>
      </w:r>
      <w:proofErr w:type="spellEnd"/>
      <w:proofErr w:type="gramEnd"/>
      <w:r>
        <w:rPr>
          <w:color w:val="000000"/>
          <w:szCs w:val="24"/>
        </w:rPr>
        <w:t>, May 2023</w:t>
      </w:r>
    </w:p>
    <w:p w14:paraId="03D79D28" w14:textId="42671639" w:rsidR="00524AF7" w:rsidRPr="002224F8" w:rsidRDefault="00524AF7"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roofErr w:type="spellStart"/>
      <w:r w:rsidRPr="002224F8">
        <w:rPr>
          <w:color w:val="000000"/>
          <w:szCs w:val="24"/>
        </w:rPr>
        <w:t>Melodie</w:t>
      </w:r>
      <w:proofErr w:type="spellEnd"/>
      <w:r w:rsidRPr="002224F8">
        <w:rPr>
          <w:color w:val="000000"/>
          <w:szCs w:val="24"/>
        </w:rPr>
        <w:t xml:space="preserve"> Davis </w:t>
      </w:r>
      <w:proofErr w:type="spellStart"/>
      <w:r w:rsidRPr="002224F8">
        <w:rPr>
          <w:color w:val="000000"/>
          <w:szCs w:val="24"/>
        </w:rPr>
        <w:t>Bundrage</w:t>
      </w:r>
      <w:proofErr w:type="spellEnd"/>
      <w:r w:rsidRPr="002224F8">
        <w:rPr>
          <w:color w:val="000000"/>
          <w:szCs w:val="24"/>
        </w:rPr>
        <w:t xml:space="preserve">, </w:t>
      </w:r>
      <w:r w:rsidR="00F639B8" w:rsidRPr="002224F8">
        <w:rPr>
          <w:color w:val="000000"/>
          <w:szCs w:val="24"/>
        </w:rPr>
        <w:t xml:space="preserve">Ph.D., </w:t>
      </w:r>
      <w:r w:rsidR="00CB6D6C" w:rsidRPr="002224F8">
        <w:rPr>
          <w:color w:val="000000"/>
          <w:szCs w:val="24"/>
        </w:rPr>
        <w:t>May</w:t>
      </w:r>
      <w:r w:rsidR="006937B1">
        <w:rPr>
          <w:color w:val="000000"/>
          <w:szCs w:val="24"/>
        </w:rPr>
        <w:t xml:space="preserve"> 2017</w:t>
      </w:r>
    </w:p>
    <w:p w14:paraId="03D79D29" w14:textId="77777777" w:rsidR="006F674B" w:rsidRPr="002224F8" w:rsidRDefault="006F674B"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Br</w:t>
      </w:r>
      <w:r w:rsidR="00CB6D6C" w:rsidRPr="002224F8">
        <w:rPr>
          <w:color w:val="000000"/>
          <w:szCs w:val="24"/>
        </w:rPr>
        <w:t xml:space="preserve">iana Martinez, Ph.D., </w:t>
      </w:r>
      <w:r w:rsidR="006937B1">
        <w:rPr>
          <w:color w:val="000000"/>
          <w:szCs w:val="24"/>
        </w:rPr>
        <w:t>December 2017</w:t>
      </w:r>
    </w:p>
    <w:p w14:paraId="03D79D2A" w14:textId="77777777" w:rsidR="0060262B" w:rsidRPr="002224F8" w:rsidRDefault="00C47CB0"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Hyo Jin Cho, Ph.</w:t>
      </w:r>
      <w:r w:rsidR="00CB6D6C" w:rsidRPr="002224F8">
        <w:rPr>
          <w:color w:val="000000"/>
          <w:szCs w:val="24"/>
        </w:rPr>
        <w:t xml:space="preserve">D., </w:t>
      </w:r>
      <w:r w:rsidR="006937B1">
        <w:rPr>
          <w:color w:val="000000"/>
          <w:szCs w:val="24"/>
        </w:rPr>
        <w:t>May 2017</w:t>
      </w:r>
    </w:p>
    <w:p w14:paraId="03D79D2B" w14:textId="77777777" w:rsidR="0060262B" w:rsidRPr="002224F8" w:rsidRDefault="00C47CB0"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El</w:t>
      </w:r>
      <w:r w:rsidR="00CB6D6C" w:rsidRPr="002224F8">
        <w:rPr>
          <w:color w:val="000000"/>
          <w:szCs w:val="24"/>
        </w:rPr>
        <w:t>ise B</w:t>
      </w:r>
      <w:r w:rsidR="002B6F7B">
        <w:rPr>
          <w:color w:val="000000"/>
          <w:szCs w:val="24"/>
        </w:rPr>
        <w:t>r</w:t>
      </w:r>
      <w:r w:rsidR="00CB6D6C" w:rsidRPr="002224F8">
        <w:rPr>
          <w:color w:val="000000"/>
          <w:szCs w:val="24"/>
        </w:rPr>
        <w:t xml:space="preserve">ooks, M. S., </w:t>
      </w:r>
      <w:r w:rsidR="006937B1">
        <w:rPr>
          <w:color w:val="000000"/>
          <w:szCs w:val="24"/>
        </w:rPr>
        <w:t>May 2017</w:t>
      </w:r>
    </w:p>
    <w:p w14:paraId="03D79D2C" w14:textId="77777777" w:rsidR="0060262B" w:rsidRPr="002224F8" w:rsidRDefault="0060262B"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Samantha M</w:t>
      </w:r>
      <w:r w:rsidR="00C47CB0" w:rsidRPr="002224F8">
        <w:rPr>
          <w:color w:val="000000"/>
          <w:szCs w:val="24"/>
        </w:rPr>
        <w:t>eacham, M.S.</w:t>
      </w:r>
      <w:r w:rsidRPr="002224F8">
        <w:rPr>
          <w:color w:val="000000"/>
          <w:szCs w:val="24"/>
        </w:rPr>
        <w:t>,</w:t>
      </w:r>
      <w:r w:rsidR="00CB6D6C" w:rsidRPr="002224F8">
        <w:rPr>
          <w:color w:val="000000"/>
          <w:szCs w:val="24"/>
        </w:rPr>
        <w:t xml:space="preserve"> </w:t>
      </w:r>
      <w:r w:rsidRPr="002224F8">
        <w:rPr>
          <w:color w:val="000000"/>
          <w:szCs w:val="24"/>
        </w:rPr>
        <w:t>2016</w:t>
      </w:r>
    </w:p>
    <w:p w14:paraId="03D79D2D" w14:textId="77777777" w:rsidR="006F674B" w:rsidRPr="002224F8" w:rsidRDefault="006F674B"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Christina</w:t>
      </w:r>
      <w:r w:rsidR="00CB6D6C" w:rsidRPr="002224F8">
        <w:rPr>
          <w:color w:val="000000"/>
          <w:szCs w:val="24"/>
        </w:rPr>
        <w:t xml:space="preserve"> Zeng, M.S., </w:t>
      </w:r>
      <w:r w:rsidRPr="002224F8">
        <w:rPr>
          <w:color w:val="000000"/>
          <w:szCs w:val="24"/>
        </w:rPr>
        <w:t>2015</w:t>
      </w:r>
    </w:p>
    <w:p w14:paraId="03D79D2E" w14:textId="77777777" w:rsidR="00524AF7" w:rsidRDefault="00524AF7"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 xml:space="preserve">Jaleesa Reed, </w:t>
      </w:r>
      <w:r w:rsidR="00CB6D6C" w:rsidRPr="002224F8">
        <w:rPr>
          <w:color w:val="000000"/>
          <w:szCs w:val="24"/>
        </w:rPr>
        <w:t xml:space="preserve">M. S., </w:t>
      </w:r>
      <w:r w:rsidR="006F674B" w:rsidRPr="002224F8">
        <w:rPr>
          <w:color w:val="000000"/>
          <w:szCs w:val="24"/>
        </w:rPr>
        <w:t>2015</w:t>
      </w:r>
    </w:p>
    <w:p w14:paraId="03D79D2F" w14:textId="77777777" w:rsidR="0039279F" w:rsidRDefault="0039279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roofErr w:type="spellStart"/>
      <w:r>
        <w:rPr>
          <w:color w:val="000000"/>
          <w:szCs w:val="24"/>
        </w:rPr>
        <w:t>Samii</w:t>
      </w:r>
      <w:proofErr w:type="spellEnd"/>
      <w:r>
        <w:rPr>
          <w:color w:val="000000"/>
          <w:szCs w:val="24"/>
        </w:rPr>
        <w:t xml:space="preserve"> Benson, 2011</w:t>
      </w:r>
    </w:p>
    <w:p w14:paraId="03D79D30" w14:textId="77777777" w:rsidR="0039279F" w:rsidRDefault="0039279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Dina Smith, 2011</w:t>
      </w:r>
    </w:p>
    <w:p w14:paraId="03D79D31" w14:textId="77777777" w:rsidR="00F639B8" w:rsidRPr="002224F8" w:rsidRDefault="00F639B8"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Katherine Holland, M. S., Financial Planning, Hous</w:t>
      </w:r>
      <w:r w:rsidR="0015756B" w:rsidRPr="002224F8">
        <w:rPr>
          <w:color w:val="000000"/>
          <w:szCs w:val="24"/>
        </w:rPr>
        <w:t>ing and Consumer Economics</w:t>
      </w:r>
    </w:p>
    <w:p w14:paraId="03D79D32" w14:textId="77777777" w:rsidR="00300958" w:rsidRPr="002224F8" w:rsidRDefault="00300958"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Bridge Shi</w:t>
      </w:r>
      <w:r w:rsidR="00C47CB0" w:rsidRPr="002224F8">
        <w:rPr>
          <w:color w:val="000000"/>
          <w:szCs w:val="24"/>
        </w:rPr>
        <w:t>elds, M. S.</w:t>
      </w:r>
      <w:r w:rsidR="00D20F15">
        <w:rPr>
          <w:color w:val="000000"/>
          <w:szCs w:val="24"/>
        </w:rPr>
        <w:t>, 2014</w:t>
      </w:r>
    </w:p>
    <w:p w14:paraId="03D79D33" w14:textId="77777777" w:rsidR="00300958" w:rsidRPr="002224F8" w:rsidRDefault="00300958"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 xml:space="preserve">Brooke </w:t>
      </w:r>
      <w:proofErr w:type="spellStart"/>
      <w:r w:rsidRPr="002224F8">
        <w:rPr>
          <w:color w:val="000000"/>
          <w:szCs w:val="24"/>
        </w:rPr>
        <w:t>To</w:t>
      </w:r>
      <w:r w:rsidR="00C47CB0" w:rsidRPr="002224F8">
        <w:rPr>
          <w:color w:val="000000"/>
          <w:szCs w:val="24"/>
        </w:rPr>
        <w:t>luba</w:t>
      </w:r>
      <w:proofErr w:type="spellEnd"/>
      <w:r w:rsidR="00C47CB0" w:rsidRPr="002224F8">
        <w:rPr>
          <w:color w:val="000000"/>
          <w:szCs w:val="24"/>
        </w:rPr>
        <w:t>, M. S.</w:t>
      </w:r>
      <w:r w:rsidR="00D20F15">
        <w:rPr>
          <w:color w:val="000000"/>
          <w:szCs w:val="24"/>
        </w:rPr>
        <w:t>, 2014</w:t>
      </w:r>
    </w:p>
    <w:p w14:paraId="03D79D34" w14:textId="77777777" w:rsidR="00300958" w:rsidRPr="002224F8" w:rsidRDefault="00300958"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lastRenderedPageBreak/>
        <w:t xml:space="preserve">Mary </w:t>
      </w:r>
      <w:proofErr w:type="spellStart"/>
      <w:r w:rsidRPr="002224F8">
        <w:rPr>
          <w:color w:val="000000"/>
          <w:szCs w:val="24"/>
        </w:rPr>
        <w:t>Cau</w:t>
      </w:r>
      <w:r w:rsidR="00CB6D6C" w:rsidRPr="002224F8">
        <w:rPr>
          <w:color w:val="000000"/>
          <w:szCs w:val="24"/>
        </w:rPr>
        <w:t>ghran</w:t>
      </w:r>
      <w:proofErr w:type="spellEnd"/>
      <w:r w:rsidR="00CB6D6C" w:rsidRPr="002224F8">
        <w:rPr>
          <w:color w:val="000000"/>
          <w:szCs w:val="24"/>
        </w:rPr>
        <w:t>, M.S.</w:t>
      </w:r>
      <w:r w:rsidR="00D20F15">
        <w:rPr>
          <w:color w:val="000000"/>
          <w:szCs w:val="24"/>
        </w:rPr>
        <w:t>, 2013</w:t>
      </w:r>
    </w:p>
    <w:p w14:paraId="03D79D35" w14:textId="77777777" w:rsidR="00300958" w:rsidRPr="002224F8" w:rsidRDefault="00300958"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Jessica Sch</w:t>
      </w:r>
      <w:r w:rsidR="00CB6D6C" w:rsidRPr="002224F8">
        <w:rPr>
          <w:color w:val="000000"/>
          <w:szCs w:val="24"/>
        </w:rPr>
        <w:t>wartz, M.S.</w:t>
      </w:r>
      <w:r w:rsidR="00D20F15">
        <w:rPr>
          <w:color w:val="000000"/>
          <w:szCs w:val="24"/>
        </w:rPr>
        <w:t>, 2013</w:t>
      </w:r>
    </w:p>
    <w:p w14:paraId="03D79D36" w14:textId="77777777" w:rsidR="00B03687" w:rsidRPr="002224F8" w:rsidRDefault="00B03687"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2224F8">
        <w:rPr>
          <w:color w:val="000000"/>
          <w:szCs w:val="24"/>
        </w:rPr>
        <w:t>Leslie Merritt, M.S.</w:t>
      </w:r>
      <w:r w:rsidR="00D20F15">
        <w:rPr>
          <w:color w:val="000000"/>
          <w:szCs w:val="24"/>
        </w:rPr>
        <w:t>, 2012</w:t>
      </w:r>
    </w:p>
    <w:p w14:paraId="03D79D37" w14:textId="77777777" w:rsidR="00E85DD3" w:rsidRPr="002224F8" w:rsidRDefault="00B03687"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Erin Tankersley, M.S.</w:t>
      </w:r>
      <w:r w:rsidR="00D20F15">
        <w:rPr>
          <w:color w:val="000000"/>
          <w:szCs w:val="24"/>
        </w:rPr>
        <w:t>, 2010</w:t>
      </w:r>
    </w:p>
    <w:p w14:paraId="03D79D38" w14:textId="77777777" w:rsidR="0039279F" w:rsidRDefault="00B03687"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 xml:space="preserve">Jennifer </w:t>
      </w:r>
      <w:r w:rsidR="00CB6D6C" w:rsidRPr="002224F8">
        <w:rPr>
          <w:color w:val="000000"/>
          <w:szCs w:val="24"/>
        </w:rPr>
        <w:t>Regan, M.S.</w:t>
      </w:r>
      <w:r w:rsidR="00D20F15">
        <w:rPr>
          <w:color w:val="000000"/>
          <w:szCs w:val="24"/>
        </w:rPr>
        <w:t>, 2010</w:t>
      </w:r>
    </w:p>
    <w:p w14:paraId="03D79D39" w14:textId="77777777" w:rsidR="00B03687" w:rsidRPr="002224F8" w:rsidRDefault="0039279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rPr>
        <w:t>Beth Weigle, 2009</w:t>
      </w:r>
      <w:r w:rsidR="00512BA9" w:rsidRPr="002224F8">
        <w:rPr>
          <w:color w:val="000000"/>
          <w:szCs w:val="24"/>
        </w:rPr>
        <w:t xml:space="preserve"> </w:t>
      </w:r>
    </w:p>
    <w:p w14:paraId="03D79D3A" w14:textId="77777777" w:rsidR="00512BA9" w:rsidRPr="00C569C2"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lang w:val="fr-FR"/>
        </w:rPr>
      </w:pPr>
      <w:r w:rsidRPr="00C569C2">
        <w:rPr>
          <w:color w:val="000000"/>
          <w:szCs w:val="24"/>
          <w:lang w:val="fr-FR"/>
        </w:rPr>
        <w:t>Jean Har</w:t>
      </w:r>
      <w:r w:rsidR="00CB6D6C" w:rsidRPr="00C569C2">
        <w:rPr>
          <w:color w:val="000000"/>
          <w:szCs w:val="24"/>
          <w:lang w:val="fr-FR"/>
        </w:rPr>
        <w:t>rison, M.S.</w:t>
      </w:r>
      <w:r w:rsidR="00512BA9" w:rsidRPr="00C569C2">
        <w:rPr>
          <w:color w:val="000000"/>
          <w:szCs w:val="24"/>
          <w:lang w:val="fr-FR"/>
        </w:rPr>
        <w:t>, 2008</w:t>
      </w:r>
    </w:p>
    <w:p w14:paraId="03D79D3B" w14:textId="77777777" w:rsidR="00B937AF" w:rsidRPr="00C569C2" w:rsidRDefault="00CB6D6C"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lang w:val="fr-FR"/>
        </w:rPr>
      </w:pPr>
      <w:r w:rsidRPr="00C569C2">
        <w:rPr>
          <w:color w:val="000000"/>
          <w:szCs w:val="24"/>
          <w:lang w:val="fr-FR"/>
        </w:rPr>
        <w:t>Min Ju Kim, M.S.</w:t>
      </w:r>
      <w:r w:rsidR="00512BA9" w:rsidRPr="00C569C2">
        <w:rPr>
          <w:color w:val="000000"/>
          <w:szCs w:val="24"/>
          <w:lang w:val="fr-FR"/>
        </w:rPr>
        <w:t>, 2008</w:t>
      </w:r>
    </w:p>
    <w:p w14:paraId="03D79D3C"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 xml:space="preserve">Carol P. </w:t>
      </w:r>
      <w:proofErr w:type="spellStart"/>
      <w:r w:rsidRPr="002224F8">
        <w:rPr>
          <w:color w:val="000000"/>
          <w:szCs w:val="24"/>
        </w:rPr>
        <w:t>Dahms</w:t>
      </w:r>
      <w:proofErr w:type="spellEnd"/>
      <w:r w:rsidRPr="002224F8">
        <w:rPr>
          <w:color w:val="000000"/>
          <w:szCs w:val="24"/>
        </w:rPr>
        <w:t>, M.S.</w:t>
      </w:r>
      <w:r w:rsidR="00512BA9" w:rsidRPr="002224F8">
        <w:rPr>
          <w:color w:val="000000"/>
          <w:szCs w:val="24"/>
        </w:rPr>
        <w:t>, 2007</w:t>
      </w:r>
    </w:p>
    <w:p w14:paraId="03D79D3D"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Jennifer Rebecca Miller, M.S.</w:t>
      </w:r>
      <w:r w:rsidR="00512BA9" w:rsidRPr="002224F8">
        <w:rPr>
          <w:color w:val="000000"/>
          <w:szCs w:val="24"/>
        </w:rPr>
        <w:t>, 2006</w:t>
      </w:r>
    </w:p>
    <w:p w14:paraId="03D79D3E" w14:textId="77777777" w:rsidR="00512BA9"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Emil</w:t>
      </w:r>
      <w:r w:rsidR="00CB6D6C" w:rsidRPr="002224F8">
        <w:rPr>
          <w:color w:val="000000"/>
          <w:szCs w:val="24"/>
        </w:rPr>
        <w:t>y Blalock, M. S., 2005</w:t>
      </w:r>
    </w:p>
    <w:p w14:paraId="03D79D3F"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Ginny Pool, M. F. A., Department of Drama, University of Georgia</w:t>
      </w:r>
    </w:p>
    <w:p w14:paraId="03D79D40" w14:textId="77777777" w:rsidR="00B937AF" w:rsidRPr="00C569C2"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lang w:val="es-ES"/>
        </w:rPr>
      </w:pPr>
      <w:r w:rsidRPr="00C569C2">
        <w:rPr>
          <w:color w:val="000000"/>
          <w:szCs w:val="24"/>
          <w:lang w:val="es-ES"/>
        </w:rPr>
        <w:t xml:space="preserve">Amanda </w:t>
      </w:r>
      <w:proofErr w:type="spellStart"/>
      <w:r w:rsidRPr="00C569C2">
        <w:rPr>
          <w:color w:val="000000"/>
          <w:szCs w:val="24"/>
          <w:lang w:val="es-ES"/>
        </w:rPr>
        <w:t>Con</w:t>
      </w:r>
      <w:r w:rsidR="00CB6D6C" w:rsidRPr="00C569C2">
        <w:rPr>
          <w:color w:val="000000"/>
          <w:szCs w:val="24"/>
          <w:lang w:val="es-ES"/>
        </w:rPr>
        <w:t>seur</w:t>
      </w:r>
      <w:proofErr w:type="spellEnd"/>
      <w:r w:rsidR="00CB6D6C" w:rsidRPr="00C569C2">
        <w:rPr>
          <w:color w:val="000000"/>
          <w:szCs w:val="24"/>
          <w:lang w:val="es-ES"/>
        </w:rPr>
        <w:t>, M. S.</w:t>
      </w:r>
      <w:r w:rsidR="00512BA9" w:rsidRPr="00C569C2">
        <w:rPr>
          <w:color w:val="000000"/>
          <w:szCs w:val="24"/>
          <w:lang w:val="es-ES"/>
        </w:rPr>
        <w:t>, 2004</w:t>
      </w:r>
    </w:p>
    <w:p w14:paraId="03D79D41" w14:textId="77777777" w:rsidR="00512BA9" w:rsidRPr="00C569C2"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lang w:val="es-ES"/>
        </w:rPr>
      </w:pPr>
      <w:r w:rsidRPr="00C569C2">
        <w:rPr>
          <w:color w:val="000000"/>
          <w:szCs w:val="24"/>
          <w:lang w:val="es-ES"/>
        </w:rPr>
        <w:t xml:space="preserve">Jaya </w:t>
      </w:r>
      <w:proofErr w:type="spellStart"/>
      <w:r w:rsidRPr="00C569C2">
        <w:rPr>
          <w:color w:val="000000"/>
          <w:szCs w:val="24"/>
          <w:lang w:val="es-ES"/>
        </w:rPr>
        <w:t>Hal</w:t>
      </w:r>
      <w:r w:rsidR="002224F8" w:rsidRPr="00C569C2">
        <w:rPr>
          <w:color w:val="000000"/>
          <w:szCs w:val="24"/>
          <w:lang w:val="es-ES"/>
        </w:rPr>
        <w:t>apete</w:t>
      </w:r>
      <w:proofErr w:type="spellEnd"/>
      <w:r w:rsidR="002224F8" w:rsidRPr="00C569C2">
        <w:rPr>
          <w:color w:val="000000"/>
          <w:szCs w:val="24"/>
          <w:lang w:val="es-ES"/>
        </w:rPr>
        <w:t>, M. S.</w:t>
      </w:r>
      <w:r w:rsidR="00512BA9" w:rsidRPr="00C569C2">
        <w:rPr>
          <w:color w:val="000000"/>
          <w:szCs w:val="24"/>
          <w:lang w:val="es-ES"/>
        </w:rPr>
        <w:t>, 2003</w:t>
      </w:r>
    </w:p>
    <w:p w14:paraId="03D79D42"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Felicita Vic</w:t>
      </w:r>
      <w:r w:rsidR="002224F8" w:rsidRPr="002224F8">
        <w:rPr>
          <w:color w:val="000000"/>
          <w:szCs w:val="24"/>
        </w:rPr>
        <w:t>kers, M. S.</w:t>
      </w:r>
      <w:r w:rsidR="00512BA9" w:rsidRPr="002224F8">
        <w:rPr>
          <w:color w:val="000000"/>
          <w:szCs w:val="24"/>
        </w:rPr>
        <w:t>, 1999</w:t>
      </w:r>
    </w:p>
    <w:p w14:paraId="03D79D43" w14:textId="77777777" w:rsidR="00512BA9"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Anil A</w:t>
      </w:r>
      <w:r w:rsidR="002224F8" w:rsidRPr="002224F8">
        <w:rPr>
          <w:color w:val="000000"/>
          <w:szCs w:val="24"/>
        </w:rPr>
        <w:t>rora, M. S.</w:t>
      </w:r>
      <w:r w:rsidR="00512BA9" w:rsidRPr="002224F8">
        <w:rPr>
          <w:color w:val="000000"/>
          <w:szCs w:val="24"/>
        </w:rPr>
        <w:t>, 1999</w:t>
      </w:r>
    </w:p>
    <w:p w14:paraId="03D79D44"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 xml:space="preserve">Jung </w:t>
      </w:r>
      <w:proofErr w:type="spellStart"/>
      <w:r w:rsidRPr="002224F8">
        <w:rPr>
          <w:color w:val="000000"/>
          <w:szCs w:val="24"/>
        </w:rPr>
        <w:t>Im</w:t>
      </w:r>
      <w:proofErr w:type="spellEnd"/>
      <w:r w:rsidR="002224F8" w:rsidRPr="002224F8">
        <w:rPr>
          <w:color w:val="000000"/>
          <w:szCs w:val="24"/>
        </w:rPr>
        <w:t xml:space="preserve"> </w:t>
      </w:r>
      <w:proofErr w:type="spellStart"/>
      <w:r w:rsidR="002224F8" w:rsidRPr="002224F8">
        <w:rPr>
          <w:color w:val="000000"/>
          <w:szCs w:val="24"/>
        </w:rPr>
        <w:t>Seo</w:t>
      </w:r>
      <w:proofErr w:type="spellEnd"/>
      <w:r w:rsidR="002224F8" w:rsidRPr="002224F8">
        <w:rPr>
          <w:color w:val="000000"/>
          <w:szCs w:val="24"/>
        </w:rPr>
        <w:t>, M. S.</w:t>
      </w:r>
      <w:r w:rsidR="00512BA9" w:rsidRPr="002224F8">
        <w:rPr>
          <w:color w:val="000000"/>
          <w:szCs w:val="24"/>
        </w:rPr>
        <w:t>, 1998</w:t>
      </w:r>
    </w:p>
    <w:p w14:paraId="03D79D45" w14:textId="77777777" w:rsidR="00B937AF" w:rsidRPr="00B034B7"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B034B7">
        <w:rPr>
          <w:color w:val="000000"/>
          <w:szCs w:val="24"/>
        </w:rPr>
        <w:t>Sang Ah Ha</w:t>
      </w:r>
      <w:r w:rsidR="002224F8" w:rsidRPr="00B034B7">
        <w:rPr>
          <w:color w:val="000000"/>
          <w:szCs w:val="24"/>
        </w:rPr>
        <w:t xml:space="preserve">n, </w:t>
      </w:r>
      <w:r w:rsidR="002224F8" w:rsidRPr="00B034B7">
        <w:rPr>
          <w:color w:val="000000"/>
          <w:szCs w:val="24"/>
        </w:rPr>
        <w:tab/>
        <w:t>M. S.</w:t>
      </w:r>
      <w:r w:rsidR="006F674B" w:rsidRPr="00B034B7">
        <w:rPr>
          <w:color w:val="000000"/>
          <w:szCs w:val="24"/>
        </w:rPr>
        <w:t>, 1997</w:t>
      </w:r>
    </w:p>
    <w:p w14:paraId="03D79D46"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Elizabeth Barker, MHP, School of Environment</w:t>
      </w:r>
      <w:r w:rsidR="002224F8" w:rsidRPr="002224F8">
        <w:rPr>
          <w:color w:val="000000"/>
          <w:szCs w:val="24"/>
        </w:rPr>
        <w:t>al Design</w:t>
      </w:r>
      <w:r w:rsidR="006F674B" w:rsidRPr="002224F8">
        <w:rPr>
          <w:color w:val="000000"/>
          <w:szCs w:val="24"/>
        </w:rPr>
        <w:t>, 1996</w:t>
      </w:r>
    </w:p>
    <w:p w14:paraId="03D79D47"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roofErr w:type="spellStart"/>
      <w:r w:rsidRPr="002224F8">
        <w:rPr>
          <w:color w:val="000000"/>
          <w:szCs w:val="24"/>
        </w:rPr>
        <w:t>Kennita</w:t>
      </w:r>
      <w:proofErr w:type="spellEnd"/>
      <w:r w:rsidRPr="002224F8">
        <w:rPr>
          <w:color w:val="000000"/>
          <w:szCs w:val="24"/>
        </w:rPr>
        <w:t xml:space="preserve"> K</w:t>
      </w:r>
      <w:r w:rsidR="002224F8" w:rsidRPr="002224F8">
        <w:rPr>
          <w:color w:val="000000"/>
          <w:szCs w:val="24"/>
        </w:rPr>
        <w:t xml:space="preserve">ind, </w:t>
      </w:r>
      <w:r w:rsidR="002224F8" w:rsidRPr="002224F8">
        <w:rPr>
          <w:color w:val="000000"/>
          <w:szCs w:val="24"/>
        </w:rPr>
        <w:tab/>
        <w:t>M. S.</w:t>
      </w:r>
      <w:r w:rsidR="006F674B" w:rsidRPr="002224F8">
        <w:rPr>
          <w:color w:val="000000"/>
          <w:szCs w:val="24"/>
        </w:rPr>
        <w:t>, 1995</w:t>
      </w:r>
    </w:p>
    <w:p w14:paraId="03D79D48" w14:textId="77777777" w:rsidR="00B937AF" w:rsidRPr="002224F8" w:rsidRDefault="002224F8"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Kathryn Bishop, M. S.</w:t>
      </w:r>
      <w:r w:rsidR="006F674B" w:rsidRPr="002224F8">
        <w:rPr>
          <w:color w:val="000000"/>
          <w:szCs w:val="24"/>
        </w:rPr>
        <w:t>, 1992</w:t>
      </w:r>
    </w:p>
    <w:p w14:paraId="03D79D49"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2224F8">
        <w:rPr>
          <w:color w:val="000000"/>
          <w:szCs w:val="24"/>
        </w:rPr>
        <w:t>Shauna McCor</w:t>
      </w:r>
      <w:r w:rsidR="002224F8" w:rsidRPr="002224F8">
        <w:rPr>
          <w:color w:val="000000"/>
          <w:szCs w:val="24"/>
        </w:rPr>
        <w:t>mick, M. S.</w:t>
      </w:r>
      <w:r w:rsidR="006F674B" w:rsidRPr="002224F8">
        <w:rPr>
          <w:color w:val="000000"/>
          <w:szCs w:val="24"/>
        </w:rPr>
        <w:t>, 1992</w:t>
      </w:r>
    </w:p>
    <w:p w14:paraId="03D79D4A" w14:textId="77777777" w:rsidR="00B937AF" w:rsidRPr="002224F8" w:rsidRDefault="00B937AF" w:rsidP="00B937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2224F8">
        <w:rPr>
          <w:color w:val="000000"/>
          <w:szCs w:val="24"/>
        </w:rPr>
        <w:t>Tara McGinnis, Ph.D., Department</w:t>
      </w:r>
      <w:r w:rsidR="002224F8" w:rsidRPr="002224F8">
        <w:rPr>
          <w:color w:val="000000"/>
          <w:szCs w:val="24"/>
        </w:rPr>
        <w:t xml:space="preserve"> of Drama</w:t>
      </w:r>
      <w:r w:rsidR="006F674B" w:rsidRPr="002224F8">
        <w:rPr>
          <w:color w:val="000000"/>
          <w:szCs w:val="24"/>
        </w:rPr>
        <w:t>, 1991</w:t>
      </w:r>
    </w:p>
    <w:p w14:paraId="03D79D4B" w14:textId="77777777" w:rsidR="00B937AF" w:rsidRPr="002224F8" w:rsidRDefault="00B937AF" w:rsidP="00B937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D4C" w14:textId="77777777" w:rsidR="00E9043F" w:rsidRPr="003B42B6" w:rsidRDefault="000419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u w:val="single"/>
        </w:rPr>
      </w:pPr>
      <w:r w:rsidRPr="002224F8">
        <w:rPr>
          <w:color w:val="000000"/>
          <w:szCs w:val="24"/>
          <w:u w:val="single"/>
        </w:rPr>
        <w:t>Undergraduate Students</w:t>
      </w:r>
    </w:p>
    <w:p w14:paraId="03D79D4D" w14:textId="77777777" w:rsidR="001758DA" w:rsidRPr="001758DA" w:rsidRDefault="001758DA">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val="0"/>
          <w:color w:val="000000"/>
          <w:sz w:val="24"/>
          <w:szCs w:val="24"/>
          <w:u w:val="single"/>
        </w:rPr>
      </w:pPr>
      <w:r w:rsidRPr="001758DA">
        <w:rPr>
          <w:b w:val="0"/>
          <w:color w:val="000000"/>
          <w:sz w:val="24"/>
          <w:szCs w:val="24"/>
          <w:u w:val="single"/>
        </w:rPr>
        <w:t>Research Mentoring</w:t>
      </w:r>
    </w:p>
    <w:p w14:paraId="03D79D4E" w14:textId="77777777" w:rsidR="006F674B" w:rsidRDefault="006F674B">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val="0"/>
          <w:color w:val="000000"/>
          <w:sz w:val="24"/>
          <w:szCs w:val="24"/>
        </w:rPr>
      </w:pPr>
      <w:r>
        <w:rPr>
          <w:b w:val="0"/>
          <w:color w:val="000000"/>
          <w:sz w:val="24"/>
          <w:szCs w:val="24"/>
        </w:rPr>
        <w:t>2014, Molly Dodd, CURO Undergraduate Apprenticeship, Molly presented her research at CURO symposium, spring 2015, and International Textiles and Apparel Association, 2015.</w:t>
      </w:r>
    </w:p>
    <w:p w14:paraId="03D79D4F" w14:textId="77777777" w:rsidR="006937B1" w:rsidRDefault="006937B1" w:rsidP="006937B1">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u w:val="single"/>
        </w:rPr>
      </w:pPr>
    </w:p>
    <w:p w14:paraId="03D79D50" w14:textId="77777777" w:rsidR="006937B1" w:rsidRDefault="006937B1" w:rsidP="006937B1">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val="0"/>
          <w:color w:val="000000"/>
          <w:sz w:val="24"/>
          <w:u w:val="single"/>
        </w:rPr>
      </w:pPr>
      <w:r w:rsidRPr="003858F3">
        <w:rPr>
          <w:b w:val="0"/>
          <w:color w:val="000000"/>
          <w:sz w:val="24"/>
          <w:u w:val="single"/>
        </w:rPr>
        <w:t>The following research projects were supported by an Undergraduate Research Grant, College of Family and Consumer Sciences</w:t>
      </w:r>
    </w:p>
    <w:p w14:paraId="03D79D51" w14:textId="77777777" w:rsidR="00D20F15" w:rsidRDefault="00D20F15" w:rsidP="006937B1">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val="0"/>
          <w:color w:val="000000"/>
          <w:sz w:val="24"/>
          <w:u w:val="single"/>
        </w:rPr>
      </w:pPr>
    </w:p>
    <w:p w14:paraId="03D79D52" w14:textId="77777777" w:rsidR="00D20F15" w:rsidRDefault="00D20F15" w:rsidP="00D20F15">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val="0"/>
          <w:color w:val="000000"/>
          <w:sz w:val="24"/>
          <w:szCs w:val="24"/>
        </w:rPr>
      </w:pPr>
      <w:r>
        <w:rPr>
          <w:b w:val="0"/>
          <w:color w:val="000000"/>
          <w:sz w:val="24"/>
          <w:szCs w:val="24"/>
        </w:rPr>
        <w:t>2013, Molly Dodd, Molly presented her research at CURO symposium, spring 2014, and Costume Society of America Southeast Symposium, 2014 in Richmond, VA</w:t>
      </w:r>
    </w:p>
    <w:p w14:paraId="03D79D53" w14:textId="77777777" w:rsidR="00D20F15" w:rsidRPr="003858F3" w:rsidRDefault="00D20F15" w:rsidP="006937B1">
      <w:pPr>
        <w:pStyle w:val="WP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val="0"/>
          <w:color w:val="000000"/>
          <w:sz w:val="24"/>
          <w:u w:val="single"/>
        </w:rPr>
      </w:pPr>
    </w:p>
    <w:p w14:paraId="03D79D54" w14:textId="77777777" w:rsidR="006937B1" w:rsidRPr="00A2312C"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2012, </w:t>
      </w:r>
      <w:r w:rsidR="006937B1">
        <w:rPr>
          <w:color w:val="000000"/>
        </w:rPr>
        <w:t xml:space="preserve">Lisa </w:t>
      </w:r>
      <w:proofErr w:type="spellStart"/>
      <w:r w:rsidR="006937B1">
        <w:rPr>
          <w:color w:val="000000"/>
        </w:rPr>
        <w:t>Brörman</w:t>
      </w:r>
      <w:proofErr w:type="spellEnd"/>
      <w:r w:rsidR="006937B1">
        <w:rPr>
          <w:color w:val="000000"/>
        </w:rPr>
        <w:t>,</w:t>
      </w:r>
      <w:r>
        <w:rPr>
          <w:color w:val="000000"/>
        </w:rPr>
        <w:t xml:space="preserve"> The Study of Freshman Caps at UGA.</w:t>
      </w:r>
      <w:r w:rsidR="006937B1">
        <w:rPr>
          <w:color w:val="000000"/>
        </w:rPr>
        <w:t xml:space="preserve"> </w:t>
      </w:r>
    </w:p>
    <w:p w14:paraId="03D79D55" w14:textId="77777777" w:rsidR="00D20F15"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p>
    <w:p w14:paraId="03D79D56" w14:textId="77777777" w:rsidR="00D20F15"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2011, </w:t>
      </w:r>
      <w:r w:rsidR="006937B1">
        <w:rPr>
          <w:color w:val="000000"/>
        </w:rPr>
        <w:t>Ashley Scruggs,</w:t>
      </w:r>
      <w:r>
        <w:rPr>
          <w:color w:val="000000"/>
        </w:rPr>
        <w:t xml:space="preserve"> </w:t>
      </w:r>
      <w:proofErr w:type="gramStart"/>
      <w:r>
        <w:rPr>
          <w:color w:val="000000"/>
        </w:rPr>
        <w:t>Finding</w:t>
      </w:r>
      <w:proofErr w:type="gramEnd"/>
      <w:r>
        <w:rPr>
          <w:color w:val="000000"/>
        </w:rPr>
        <w:t xml:space="preserve"> my roots, understanding African American Hairstyles in the Early 20</w:t>
      </w:r>
      <w:r w:rsidRPr="00D20F15">
        <w:rPr>
          <w:color w:val="000000"/>
          <w:vertAlign w:val="superscript"/>
        </w:rPr>
        <w:t>th</w:t>
      </w:r>
      <w:r>
        <w:rPr>
          <w:color w:val="000000"/>
        </w:rPr>
        <w:t xml:space="preserve"> Century</w:t>
      </w:r>
    </w:p>
    <w:p w14:paraId="03D79D57" w14:textId="77777777" w:rsidR="006937B1" w:rsidRPr="00A03DA0" w:rsidRDefault="006937B1"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 </w:t>
      </w:r>
    </w:p>
    <w:p w14:paraId="03D79D58" w14:textId="77777777" w:rsidR="00D20F15"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2010, </w:t>
      </w:r>
      <w:r w:rsidR="006937B1">
        <w:rPr>
          <w:color w:val="000000"/>
        </w:rPr>
        <w:t>Kaki Read,</w:t>
      </w:r>
      <w:r>
        <w:rPr>
          <w:color w:val="000000"/>
        </w:rPr>
        <w:t xml:space="preserve"> Fashion in India: Bollywood and Beyond</w:t>
      </w:r>
    </w:p>
    <w:p w14:paraId="03D79D59" w14:textId="77777777" w:rsidR="006937B1" w:rsidRPr="00A03DA0" w:rsidRDefault="006937B1"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 </w:t>
      </w:r>
    </w:p>
    <w:p w14:paraId="03D79D5A" w14:textId="77777777" w:rsidR="006937B1"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2004, </w:t>
      </w:r>
      <w:r w:rsidR="006937B1">
        <w:rPr>
          <w:color w:val="000000"/>
        </w:rPr>
        <w:t xml:space="preserve">Abigail </w:t>
      </w:r>
      <w:proofErr w:type="spellStart"/>
      <w:r w:rsidR="006937B1">
        <w:rPr>
          <w:color w:val="000000"/>
        </w:rPr>
        <w:t>Mohn</w:t>
      </w:r>
      <w:proofErr w:type="spellEnd"/>
      <w:r w:rsidR="006937B1">
        <w:rPr>
          <w:color w:val="000000"/>
        </w:rPr>
        <w:t xml:space="preserve">, Unraveling the Past: A History of Historic Dress Creation.  (Abie presented her research at the Annual Symposium for Region VI of the Costume Society of America, </w:t>
      </w:r>
      <w:smartTag w:uri="urn:schemas-microsoft-com:office:smarttags" w:element="place">
        <w:smartTag w:uri="urn:schemas-microsoft-com:office:smarttags" w:element="City">
          <w:r w:rsidR="006937B1">
            <w:rPr>
              <w:color w:val="000000"/>
            </w:rPr>
            <w:t>Nashville</w:t>
          </w:r>
        </w:smartTag>
        <w:r w:rsidR="006937B1">
          <w:rPr>
            <w:color w:val="000000"/>
          </w:rPr>
          <w:t xml:space="preserve">, </w:t>
        </w:r>
        <w:smartTag w:uri="urn:schemas-microsoft-com:office:smarttags" w:element="State">
          <w:r w:rsidR="006937B1">
            <w:rPr>
              <w:color w:val="000000"/>
            </w:rPr>
            <w:t>TN</w:t>
          </w:r>
        </w:smartTag>
      </w:smartTag>
      <w:r w:rsidR="006937B1">
        <w:rPr>
          <w:color w:val="000000"/>
        </w:rPr>
        <w:t>, August 2004; Received the Jim Liles Student Award, Region VI Costume Society of America).</w:t>
      </w:r>
    </w:p>
    <w:p w14:paraId="03D79D5B"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5C" w14:textId="77777777" w:rsidR="006937B1" w:rsidRDefault="00D20F15" w:rsidP="00D20F15">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2003, </w:t>
      </w:r>
      <w:r w:rsidR="006937B1">
        <w:rPr>
          <w:color w:val="000000"/>
        </w:rPr>
        <w:t xml:space="preserve">Elizabeth White, Mauvine and </w:t>
      </w:r>
      <w:proofErr w:type="spellStart"/>
      <w:r w:rsidR="006937B1">
        <w:rPr>
          <w:color w:val="000000"/>
        </w:rPr>
        <w:t>Roseaniline</w:t>
      </w:r>
      <w:proofErr w:type="spellEnd"/>
      <w:r w:rsidR="006937B1">
        <w:rPr>
          <w:color w:val="000000"/>
        </w:rPr>
        <w:t>: A Study of Late Nineteenth Century Color in Women’s Fashions</w:t>
      </w:r>
    </w:p>
    <w:p w14:paraId="03D79D5D" w14:textId="77777777" w:rsidR="006937B1" w:rsidRDefault="006937B1" w:rsidP="006937B1">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p>
    <w:p w14:paraId="03D79D5E" w14:textId="77777777" w:rsidR="006937B1" w:rsidRDefault="00D20F15" w:rsidP="00D20F15">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2002, </w:t>
      </w:r>
      <w:r w:rsidR="006937B1">
        <w:rPr>
          <w:color w:val="000000"/>
        </w:rPr>
        <w:t>Crystal Danforth, Evaluating Textile Treasures from China: A Historic World Costume Study.  (</w:t>
      </w:r>
      <w:smartTag w:uri="urn:schemas-microsoft-com:office:smarttags" w:element="City">
        <w:r w:rsidR="006937B1">
          <w:rPr>
            <w:color w:val="000000"/>
          </w:rPr>
          <w:t>Crystal</w:t>
        </w:r>
      </w:smartTag>
      <w:r w:rsidR="006937B1">
        <w:rPr>
          <w:color w:val="000000"/>
        </w:rPr>
        <w:t xml:space="preserve"> displayed this project in a poster presentation at the American Association of Family and Consumer Sciences Conference in </w:t>
      </w:r>
      <w:smartTag w:uri="urn:schemas-microsoft-com:office:smarttags" w:element="place">
        <w:smartTag w:uri="urn:schemas-microsoft-com:office:smarttags" w:element="City">
          <w:r w:rsidR="006937B1">
            <w:rPr>
              <w:color w:val="000000"/>
            </w:rPr>
            <w:t>Washington</w:t>
          </w:r>
        </w:smartTag>
        <w:r w:rsidR="006937B1">
          <w:rPr>
            <w:color w:val="000000"/>
          </w:rPr>
          <w:t xml:space="preserve">, </w:t>
        </w:r>
        <w:smartTag w:uri="urn:schemas-microsoft-com:office:smarttags" w:element="State">
          <w:r w:rsidR="006937B1">
            <w:rPr>
              <w:color w:val="000000"/>
            </w:rPr>
            <w:t>DC</w:t>
          </w:r>
        </w:smartTag>
      </w:smartTag>
      <w:r w:rsidR="006937B1">
        <w:rPr>
          <w:color w:val="000000"/>
        </w:rPr>
        <w:t>, June 2003).</w:t>
      </w:r>
    </w:p>
    <w:p w14:paraId="03D79D5F"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60" w14:textId="77777777" w:rsidR="006937B1"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2001, </w:t>
      </w:r>
      <w:r w:rsidR="006937B1">
        <w:rPr>
          <w:color w:val="000000"/>
        </w:rPr>
        <w:t xml:space="preserve">Iliana Pedraza, Changes in Women’s Day Dresses per Region of the United States from 1914-1924.  (Iliana presented her work in a poster presentation in the CURO Symposium for Undergraduate Research at the </w:t>
      </w:r>
      <w:smartTag w:uri="urn:schemas-microsoft-com:office:smarttags" w:element="place">
        <w:smartTag w:uri="urn:schemas-microsoft-com:office:smarttags" w:element="PlaceType">
          <w:r w:rsidR="006937B1">
            <w:rPr>
              <w:color w:val="000000"/>
            </w:rPr>
            <w:t>University</w:t>
          </w:r>
        </w:smartTag>
        <w:r w:rsidR="006937B1">
          <w:rPr>
            <w:color w:val="000000"/>
          </w:rPr>
          <w:t xml:space="preserve"> of </w:t>
        </w:r>
        <w:smartTag w:uri="urn:schemas-microsoft-com:office:smarttags" w:element="PlaceName">
          <w:r w:rsidR="006937B1">
            <w:rPr>
              <w:color w:val="000000"/>
            </w:rPr>
            <w:t>Georgia</w:t>
          </w:r>
        </w:smartTag>
      </w:smartTag>
      <w:r w:rsidR="006937B1">
        <w:rPr>
          <w:color w:val="000000"/>
        </w:rPr>
        <w:t>, Spring 2001).</w:t>
      </w:r>
    </w:p>
    <w:p w14:paraId="03D79D61"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62" w14:textId="77777777" w:rsidR="006937B1"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rPr>
      </w:pPr>
      <w:r>
        <w:rPr>
          <w:color w:val="000000"/>
        </w:rPr>
        <w:t xml:space="preserve">1999, </w:t>
      </w:r>
      <w:r w:rsidR="006937B1">
        <w:rPr>
          <w:color w:val="000000"/>
        </w:rPr>
        <w:t>Olivia Brock, Let There Be Clothes!  A Fashion Show of Student Work Inspired by the 20</w:t>
      </w:r>
      <w:r w:rsidR="006937B1">
        <w:rPr>
          <w:color w:val="000000"/>
          <w:vertAlign w:val="superscript"/>
        </w:rPr>
        <w:t>th</w:t>
      </w:r>
      <w:r w:rsidR="006937B1">
        <w:rPr>
          <w:color w:val="000000"/>
        </w:rPr>
        <w:t xml:space="preserve"> century</w:t>
      </w:r>
    </w:p>
    <w:p w14:paraId="03D79D63"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b/>
          <w:color w:val="000000"/>
        </w:rPr>
      </w:pPr>
    </w:p>
    <w:p w14:paraId="03D79D64" w14:textId="77777777" w:rsidR="006937B1"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1998, </w:t>
      </w:r>
      <w:r w:rsidR="006937B1">
        <w:rPr>
          <w:color w:val="000000"/>
        </w:rPr>
        <w:t xml:space="preserve">Kelly Dodson, Does Clothing Make the Person?  A Study of Fashion Influences on </w:t>
      </w:r>
      <w:r>
        <w:rPr>
          <w:color w:val="000000"/>
        </w:rPr>
        <w:t>Society and the Individual</w:t>
      </w:r>
    </w:p>
    <w:p w14:paraId="03D79D65"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66" w14:textId="77777777" w:rsidR="006937B1"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1997, </w:t>
      </w:r>
      <w:r w:rsidR="006937B1">
        <w:rPr>
          <w:color w:val="000000"/>
        </w:rPr>
        <w:t>Cathryn Buckle, From Function to Fashio</w:t>
      </w:r>
      <w:r>
        <w:rPr>
          <w:color w:val="000000"/>
        </w:rPr>
        <w:t>n: Overalls and Work Boots</w:t>
      </w:r>
    </w:p>
    <w:p w14:paraId="03D79D67"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68" w14:textId="77777777" w:rsidR="006937B1" w:rsidRDefault="00D20F15" w:rsidP="00D20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1993, </w:t>
      </w:r>
      <w:proofErr w:type="spellStart"/>
      <w:r w:rsidR="006937B1">
        <w:rPr>
          <w:color w:val="000000"/>
        </w:rPr>
        <w:t>JuJuan</w:t>
      </w:r>
      <w:proofErr w:type="spellEnd"/>
      <w:r w:rsidR="006937B1">
        <w:rPr>
          <w:color w:val="000000"/>
        </w:rPr>
        <w:t xml:space="preserve"> L. Brown, African Dress Influences in 18</w:t>
      </w:r>
      <w:r w:rsidR="006937B1">
        <w:rPr>
          <w:color w:val="000000"/>
          <w:vertAlign w:val="superscript"/>
        </w:rPr>
        <w:t>th</w:t>
      </w:r>
      <w:r w:rsidR="006937B1">
        <w:rPr>
          <w:color w:val="000000"/>
        </w:rPr>
        <w:t xml:space="preserve"> Century England</w:t>
      </w:r>
    </w:p>
    <w:p w14:paraId="03D79D69"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6A" w14:textId="77777777" w:rsidR="006937B1" w:rsidRDefault="006937B1" w:rsidP="00693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u w:val="single"/>
        </w:rPr>
      </w:pPr>
      <w:r>
        <w:rPr>
          <w:color w:val="000000"/>
          <w:u w:val="single"/>
        </w:rPr>
        <w:t>Faculty mentor for the following Honors Thesis Projects</w:t>
      </w:r>
    </w:p>
    <w:p w14:paraId="03D79D6B" w14:textId="77777777" w:rsidR="006937B1" w:rsidRDefault="006937B1" w:rsidP="00693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 xml:space="preserve">  </w:t>
      </w:r>
    </w:p>
    <w:p w14:paraId="03D79D6C" w14:textId="77777777" w:rsidR="006937B1" w:rsidRDefault="006937B1" w:rsidP="00693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rPr>
      </w:pPr>
      <w:r>
        <w:rPr>
          <w:color w:val="000000"/>
        </w:rPr>
        <w:t>2005</w:t>
      </w:r>
      <w:r>
        <w:rPr>
          <w:color w:val="000000"/>
        </w:rPr>
        <w:tab/>
      </w:r>
      <w:proofErr w:type="spellStart"/>
      <w:r>
        <w:rPr>
          <w:color w:val="000000"/>
        </w:rPr>
        <w:t>Teusink</w:t>
      </w:r>
      <w:proofErr w:type="spellEnd"/>
      <w:r>
        <w:rPr>
          <w:color w:val="000000"/>
        </w:rPr>
        <w:t xml:space="preserve">, Ashley, “Yellow, Pink, and Red Bracelets, Fashion Promotion of Health Issues” </w:t>
      </w:r>
    </w:p>
    <w:p w14:paraId="03D79D6D" w14:textId="77777777" w:rsidR="006937B1" w:rsidRDefault="006937B1" w:rsidP="00693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p>
    <w:p w14:paraId="03D79D6E" w14:textId="77777777" w:rsidR="006937B1" w:rsidRDefault="006937B1" w:rsidP="00693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2000</w:t>
      </w:r>
      <w:r>
        <w:rPr>
          <w:color w:val="000000"/>
        </w:rPr>
        <w:tab/>
        <w:t>Brubacher, Sara, “Practically Pop: Pop Art and Pop Inspired Fashions of the 1960s”</w:t>
      </w:r>
    </w:p>
    <w:p w14:paraId="03D79D6F"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14:paraId="03D79D70"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u w:val="single"/>
        </w:rPr>
      </w:pPr>
      <w:r>
        <w:rPr>
          <w:color w:val="000000"/>
          <w:u w:val="single"/>
        </w:rPr>
        <w:t>Directed research projects related to historic costume research, TXMI 3010/9010</w:t>
      </w:r>
    </w:p>
    <w:p w14:paraId="03D79D71"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u w:val="single"/>
        </w:rPr>
      </w:pPr>
    </w:p>
    <w:p w14:paraId="03D79D72"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ab/>
      </w:r>
      <w:proofErr w:type="spellStart"/>
      <w:r>
        <w:rPr>
          <w:color w:val="000000"/>
        </w:rPr>
        <w:t>Sheneke</w:t>
      </w:r>
      <w:proofErr w:type="spellEnd"/>
      <w:r>
        <w:rPr>
          <w:color w:val="000000"/>
        </w:rPr>
        <w:t xml:space="preserve"> Allen, Jasmine Archie, Jean Harrison, and Nicky Lurker, “Dressed for the</w:t>
      </w:r>
    </w:p>
    <w:p w14:paraId="03D79D73"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ab/>
        <w:t>Photographer: An advanced study of late 19</w:t>
      </w:r>
      <w:r>
        <w:rPr>
          <w:color w:val="000000"/>
          <w:vertAlign w:val="superscript"/>
        </w:rPr>
        <w:t>th</w:t>
      </w:r>
      <w:r>
        <w:rPr>
          <w:color w:val="000000"/>
        </w:rPr>
        <w:t xml:space="preserve"> and early 20</w:t>
      </w:r>
      <w:r>
        <w:rPr>
          <w:color w:val="000000"/>
          <w:vertAlign w:val="superscript"/>
        </w:rPr>
        <w:t>th</w:t>
      </w:r>
      <w:r>
        <w:rPr>
          <w:color w:val="000000"/>
        </w:rPr>
        <w:t xml:space="preserve"> century dress through</w:t>
      </w:r>
    </w:p>
    <w:p w14:paraId="03D79D74"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r>
        <w:rPr>
          <w:color w:val="000000"/>
        </w:rPr>
        <w:tab/>
        <w:t>Photographs,” 2005</w:t>
      </w:r>
    </w:p>
    <w:p w14:paraId="03D79D75"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u w:val="single"/>
        </w:rPr>
      </w:pPr>
    </w:p>
    <w:p w14:paraId="03D79D76"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r>
        <w:rPr>
          <w:color w:val="000000"/>
        </w:rPr>
        <w:t xml:space="preserve">Abby Calame, Jenna Greenwald, Jean Harrison, Jenna Miller, Abigail </w:t>
      </w:r>
      <w:proofErr w:type="spellStart"/>
      <w:r>
        <w:rPr>
          <w:color w:val="000000"/>
        </w:rPr>
        <w:t>Mohn</w:t>
      </w:r>
      <w:proofErr w:type="spellEnd"/>
      <w:r>
        <w:rPr>
          <w:color w:val="000000"/>
        </w:rPr>
        <w:t xml:space="preserve">, </w:t>
      </w:r>
    </w:p>
    <w:p w14:paraId="03D79D77" w14:textId="77777777" w:rsidR="006937B1" w:rsidRPr="00C569C2"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lang w:val="es-ES"/>
        </w:rPr>
      </w:pPr>
      <w:proofErr w:type="spellStart"/>
      <w:r w:rsidRPr="00C569C2">
        <w:rPr>
          <w:color w:val="000000"/>
          <w:lang w:val="es-ES"/>
        </w:rPr>
        <w:t>Stacie</w:t>
      </w:r>
      <w:proofErr w:type="spellEnd"/>
      <w:r w:rsidRPr="00C569C2">
        <w:rPr>
          <w:color w:val="000000"/>
          <w:lang w:val="es-ES"/>
        </w:rPr>
        <w:t xml:space="preserve"> </w:t>
      </w:r>
      <w:proofErr w:type="spellStart"/>
      <w:r w:rsidRPr="00C569C2">
        <w:rPr>
          <w:color w:val="000000"/>
          <w:lang w:val="es-ES"/>
        </w:rPr>
        <w:t>Primm</w:t>
      </w:r>
      <w:proofErr w:type="spellEnd"/>
      <w:r w:rsidRPr="00C569C2">
        <w:rPr>
          <w:color w:val="000000"/>
          <w:lang w:val="es-ES"/>
        </w:rPr>
        <w:t>, Meredith Sanders, Clarissa Esguerra, Melody Pena, “</w:t>
      </w:r>
      <w:proofErr w:type="spellStart"/>
      <w:r w:rsidRPr="00C569C2">
        <w:rPr>
          <w:color w:val="000000"/>
          <w:lang w:val="es-ES"/>
        </w:rPr>
        <w:t>Historic</w:t>
      </w:r>
      <w:proofErr w:type="spellEnd"/>
    </w:p>
    <w:p w14:paraId="03D79D78"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r>
        <w:rPr>
          <w:color w:val="000000"/>
        </w:rPr>
        <w:t>Costume Research, Costume Analysis, and Costume Display,” 2004</w:t>
      </w:r>
    </w:p>
    <w:p w14:paraId="03D79D79"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r>
        <w:rPr>
          <w:color w:val="000000"/>
        </w:rPr>
        <w:t xml:space="preserve"> </w:t>
      </w:r>
    </w:p>
    <w:p w14:paraId="03D79D7A" w14:textId="77777777" w:rsidR="006937B1" w:rsidRDefault="006937B1" w:rsidP="006937B1">
      <w:pPr>
        <w:pStyle w:val="BodyText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proofErr w:type="spellStart"/>
      <w:r>
        <w:rPr>
          <w:color w:val="000000"/>
        </w:rPr>
        <w:t>Candiss</w:t>
      </w:r>
      <w:proofErr w:type="spellEnd"/>
      <w:r>
        <w:rPr>
          <w:color w:val="000000"/>
        </w:rPr>
        <w:t xml:space="preserve"> J. Mosley, “African-American Women’s Hair Styles in the Early Twentieth Century: A Photographic Study,” 2003</w:t>
      </w:r>
    </w:p>
    <w:p w14:paraId="03D79D7B" w14:textId="77777777" w:rsidR="006937B1" w:rsidRDefault="006937B1" w:rsidP="006937B1">
      <w:pPr>
        <w:pStyle w:val="BodyText3"/>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firstLine="720"/>
        <w:rPr>
          <w:color w:val="000000"/>
        </w:rPr>
      </w:pPr>
    </w:p>
    <w:p w14:paraId="03D79D7C"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r>
        <w:rPr>
          <w:color w:val="000000"/>
        </w:rPr>
        <w:t>Bianca Henderson, “Historical and Contemporary Study of Why We Do the Headwrap We Do,” 2002</w:t>
      </w:r>
    </w:p>
    <w:p w14:paraId="03D79D7D"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7E"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r>
        <w:rPr>
          <w:color w:val="000000"/>
        </w:rPr>
        <w:lastRenderedPageBreak/>
        <w:t xml:space="preserve">Gideon Newell, “Out of </w:t>
      </w:r>
      <w:smartTag w:uri="urn:schemas-microsoft-com:office:smarttags" w:element="place">
        <w:r>
          <w:rPr>
            <w:color w:val="000000"/>
          </w:rPr>
          <w:t>Africa</w:t>
        </w:r>
      </w:smartTag>
      <w:r>
        <w:rPr>
          <w:color w:val="000000"/>
        </w:rPr>
        <w:t xml:space="preserve">: Elements of Fashion Renaissance in Age of Modernity or African Influences in American Dress as Depicted in </w:t>
      </w:r>
      <w:r>
        <w:rPr>
          <w:color w:val="000000"/>
          <w:u w:val="single"/>
        </w:rPr>
        <w:t>Vogue</w:t>
      </w:r>
      <w:r>
        <w:rPr>
          <w:color w:val="000000"/>
        </w:rPr>
        <w:t xml:space="preserve"> Magazine, 1922-1925,” 2002</w:t>
      </w:r>
    </w:p>
    <w:p w14:paraId="03D79D7F"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80"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r>
        <w:rPr>
          <w:color w:val="000000"/>
        </w:rPr>
        <w:t xml:space="preserve">Melissa </w:t>
      </w:r>
      <w:proofErr w:type="spellStart"/>
      <w:r>
        <w:rPr>
          <w:color w:val="000000"/>
        </w:rPr>
        <w:t>Younts</w:t>
      </w:r>
      <w:proofErr w:type="spellEnd"/>
      <w:r>
        <w:rPr>
          <w:color w:val="000000"/>
        </w:rPr>
        <w:t>, “Women’s Bicycle Costumes in Augusta, GA, 1894-1897,” 2001</w:t>
      </w:r>
    </w:p>
    <w:p w14:paraId="03D79D81"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82"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r>
        <w:rPr>
          <w:color w:val="000000"/>
        </w:rPr>
        <w:t xml:space="preserve">Vivien Roberts, “Women’s Bicycle Costumes in </w:t>
      </w:r>
      <w:smartTag w:uri="urn:schemas-microsoft-com:office:smarttags" w:element="place">
        <w:smartTag w:uri="urn:schemas-microsoft-com:office:smarttags" w:element="City">
          <w:r>
            <w:rPr>
              <w:color w:val="000000"/>
            </w:rPr>
            <w:t>Atlanta</w:t>
          </w:r>
        </w:smartTag>
      </w:smartTag>
      <w:r>
        <w:rPr>
          <w:color w:val="000000"/>
        </w:rPr>
        <w:t>, GA, 1895-1896,” 2000</w:t>
      </w:r>
    </w:p>
    <w:p w14:paraId="03D79D83"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84"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r>
        <w:rPr>
          <w:color w:val="000000"/>
        </w:rPr>
        <w:t>Azure Coleman, “African American Women’s Dress: 1968-1978,” 1999</w:t>
      </w:r>
    </w:p>
    <w:p w14:paraId="03D79D85"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86"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r>
        <w:rPr>
          <w:color w:val="000000"/>
        </w:rPr>
        <w:t xml:space="preserve">Stephanie </w:t>
      </w:r>
      <w:proofErr w:type="spellStart"/>
      <w:r>
        <w:rPr>
          <w:color w:val="000000"/>
        </w:rPr>
        <w:t>Santospirito</w:t>
      </w:r>
      <w:proofErr w:type="spellEnd"/>
      <w:r>
        <w:rPr>
          <w:color w:val="000000"/>
        </w:rPr>
        <w:t>, “The Swimsuit: A Study of Its Evolution in Style and Development, 1900-1990,” 1997</w:t>
      </w:r>
    </w:p>
    <w:p w14:paraId="03D79D87"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88"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r>
        <w:rPr>
          <w:color w:val="000000"/>
        </w:rPr>
        <w:t xml:space="preserve">Aimee Crews, “African-American Seamstresses in </w:t>
      </w:r>
      <w:smartTag w:uri="urn:schemas-microsoft-com:office:smarttags" w:element="place">
        <w:smartTag w:uri="urn:schemas-microsoft-com:office:smarttags" w:element="City">
          <w:r>
            <w:rPr>
              <w:color w:val="000000"/>
            </w:rPr>
            <w:t>Atlanta</w:t>
          </w:r>
        </w:smartTag>
        <w:r>
          <w:rPr>
            <w:color w:val="000000"/>
          </w:rPr>
          <w:t xml:space="preserve">, </w:t>
        </w:r>
        <w:smartTag w:uri="urn:schemas-microsoft-com:office:smarttags" w:element="State">
          <w:r>
            <w:rPr>
              <w:color w:val="000000"/>
            </w:rPr>
            <w:t>GA.</w:t>
          </w:r>
        </w:smartTag>
      </w:smartTag>
      <w:r>
        <w:rPr>
          <w:color w:val="000000"/>
        </w:rPr>
        <w:t>, 1890-1914,” 1995</w:t>
      </w:r>
    </w:p>
    <w:p w14:paraId="03D79D89"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color w:val="000000"/>
        </w:rPr>
      </w:pPr>
    </w:p>
    <w:p w14:paraId="03D79D8A" w14:textId="77777777" w:rsidR="006937B1" w:rsidRDefault="006937B1" w:rsidP="006937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rPr>
      </w:pPr>
      <w:r>
        <w:rPr>
          <w:color w:val="000000"/>
        </w:rPr>
        <w:t>Christie L. Davis, “Historical Research: African American Clothing in Late 20</w:t>
      </w:r>
      <w:r>
        <w:rPr>
          <w:color w:val="000000"/>
          <w:vertAlign w:val="superscript"/>
        </w:rPr>
        <w:t>th</w:t>
      </w:r>
      <w:r>
        <w:rPr>
          <w:color w:val="000000"/>
        </w:rPr>
        <w:t xml:space="preserve"> Century </w:t>
      </w:r>
      <w:smartTag w:uri="urn:schemas-microsoft-com:office:smarttags" w:element="place">
        <w:smartTag w:uri="urn:schemas-microsoft-com:office:smarttags" w:element="country-region">
          <w:r>
            <w:rPr>
              <w:color w:val="000000"/>
            </w:rPr>
            <w:t>America</w:t>
          </w:r>
        </w:smartTag>
      </w:smartTag>
      <w:r>
        <w:rPr>
          <w:color w:val="000000"/>
        </w:rPr>
        <w:t>, 1978 - 1988,” 1994</w:t>
      </w:r>
    </w:p>
    <w:p w14:paraId="03D79D8B"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p>
    <w:p w14:paraId="03D79D8C"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color w:val="000000"/>
          <w:szCs w:val="24"/>
        </w:rPr>
      </w:pPr>
      <w:r w:rsidRPr="003B42B6">
        <w:rPr>
          <w:b/>
          <w:color w:val="000000"/>
          <w:szCs w:val="24"/>
        </w:rPr>
        <w:t>HISTORIC COSTUME AND TEXTILES COLLECTION</w:t>
      </w:r>
    </w:p>
    <w:p w14:paraId="03D79D8D"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03D79D8F" w14:textId="77777777" w:rsidR="006F674B" w:rsidRPr="00771B4A" w:rsidRDefault="006F674B" w:rsidP="001758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Pr>
          <w:color w:val="000000"/>
          <w:szCs w:val="24"/>
          <w:u w:val="single"/>
        </w:rPr>
        <w:t xml:space="preserve">Supervised </w:t>
      </w:r>
      <w:r w:rsidRPr="00771B4A">
        <w:rPr>
          <w:color w:val="000000"/>
          <w:szCs w:val="24"/>
        </w:rPr>
        <w:t xml:space="preserve">the move of the Historic Costume and Textiles Collection from Dawson 301 to Special Collections Library, August 2015 </w:t>
      </w:r>
      <w:r w:rsidR="00771B4A">
        <w:rPr>
          <w:color w:val="000000"/>
          <w:szCs w:val="24"/>
        </w:rPr>
        <w:t>–</w:t>
      </w:r>
      <w:r w:rsidRPr="00771B4A">
        <w:rPr>
          <w:color w:val="000000"/>
          <w:szCs w:val="24"/>
        </w:rPr>
        <w:t xml:space="preserve"> </w:t>
      </w:r>
      <w:r w:rsidR="001758DA">
        <w:rPr>
          <w:color w:val="000000"/>
          <w:szCs w:val="24"/>
        </w:rPr>
        <w:t>July 2016</w:t>
      </w:r>
      <w:r w:rsidR="00771B4A">
        <w:rPr>
          <w:color w:val="000000"/>
          <w:szCs w:val="24"/>
        </w:rPr>
        <w:t xml:space="preserve">; mentored two graduate assistants, two work study students and one directed research undergraduate in the coordination of the move. </w:t>
      </w:r>
    </w:p>
    <w:p w14:paraId="03D79D90" w14:textId="77777777" w:rsidR="006F674B" w:rsidRDefault="006F67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color w:val="000000"/>
          <w:szCs w:val="24"/>
          <w:u w:val="single"/>
        </w:rPr>
      </w:pPr>
    </w:p>
    <w:p w14:paraId="03D79D91" w14:textId="77777777" w:rsidR="00E9043F" w:rsidRPr="003B42B6" w:rsidRDefault="00E9043F" w:rsidP="001758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F25F90">
        <w:rPr>
          <w:color w:val="000000"/>
          <w:szCs w:val="24"/>
          <w:u w:val="single"/>
        </w:rPr>
        <w:t xml:space="preserve">Supervisor of the Historic Costume and Textile </w:t>
      </w:r>
      <w:r w:rsidR="003858F3" w:rsidRPr="00F25F90">
        <w:rPr>
          <w:color w:val="000000"/>
          <w:szCs w:val="24"/>
          <w:u w:val="single"/>
        </w:rPr>
        <w:t>Collection (HCTC) 1989 - 2006</w:t>
      </w:r>
      <w:r w:rsidRPr="003B42B6">
        <w:rPr>
          <w:color w:val="000000"/>
          <w:szCs w:val="24"/>
        </w:rPr>
        <w:t xml:space="preserve">.  This collection includes approximately 1200 textile and clothing items dating from 1820-1985.  Supervision of this collection includes daily maintenance and care of the items, meeting with potential donors, managing donor databases, documenting donations, managing cataloguing database, training and supervision of graduate assistants, in the collection, as well as volunteers. </w:t>
      </w:r>
    </w:p>
    <w:p w14:paraId="03D79D92" w14:textId="77777777" w:rsidR="00E9043F" w:rsidRPr="003B42B6" w:rsidRDefault="00E904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p>
    <w:p w14:paraId="03D79D93" w14:textId="77777777" w:rsidR="000F7D8A" w:rsidRPr="003B42B6" w:rsidRDefault="000F7D8A" w:rsidP="000F7D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color w:val="000000"/>
          <w:szCs w:val="24"/>
        </w:rPr>
      </w:pPr>
    </w:p>
    <w:p w14:paraId="03D79DC0" w14:textId="77777777" w:rsidR="002224F8" w:rsidRDefault="00E9043F"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3B42B6">
        <w:rPr>
          <w:szCs w:val="24"/>
        </w:rPr>
        <w:fldChar w:fldCharType="begin"/>
      </w:r>
      <w:r w:rsidRPr="003B42B6">
        <w:rPr>
          <w:b/>
          <w:vanish/>
          <w:color w:val="000000"/>
          <w:szCs w:val="24"/>
        </w:rPr>
        <w:instrText xml:space="preserve"> TC \l5 "</w:instrText>
      </w:r>
      <w:r w:rsidRPr="003B42B6">
        <w:rPr>
          <w:szCs w:val="24"/>
        </w:rPr>
        <w:fldChar w:fldCharType="end"/>
      </w:r>
      <w:r w:rsidRPr="003B42B6">
        <w:rPr>
          <w:b/>
          <w:color w:val="000000"/>
          <w:szCs w:val="24"/>
        </w:rPr>
        <w:t>SERVICE</w:t>
      </w:r>
    </w:p>
    <w:p w14:paraId="03D79DC1" w14:textId="77777777" w:rsidR="002224F8" w:rsidRDefault="002224F8"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Cs w:val="24"/>
          <w:u w:val="single"/>
        </w:rPr>
      </w:pPr>
      <w:r w:rsidRPr="002224F8">
        <w:rPr>
          <w:b/>
          <w:color w:val="000000"/>
          <w:szCs w:val="24"/>
          <w:u w:val="single"/>
        </w:rPr>
        <w:t>U</w:t>
      </w:r>
      <w:r w:rsidR="00B937AF" w:rsidRPr="002224F8">
        <w:rPr>
          <w:b/>
          <w:bCs/>
          <w:color w:val="000000"/>
          <w:szCs w:val="24"/>
          <w:u w:val="single"/>
        </w:rPr>
        <w:t>niversity</w:t>
      </w:r>
    </w:p>
    <w:p w14:paraId="4CFE8ABB" w14:textId="6582DB78" w:rsidR="00C3167F" w:rsidRPr="00156587" w:rsidRDefault="00156587"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Study Away Updates and Program Development Panelist, Office of Global Engagement, 2019</w:t>
      </w:r>
    </w:p>
    <w:p w14:paraId="03D79DC2" w14:textId="77777777" w:rsidR="006937B1" w:rsidRDefault="006937B1"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 xml:space="preserve">University Curriculum Committee, 2016 – </w:t>
      </w:r>
      <w:r w:rsidR="002B6F7B">
        <w:rPr>
          <w:bCs/>
          <w:color w:val="000000"/>
          <w:szCs w:val="24"/>
        </w:rPr>
        <w:t>2020</w:t>
      </w:r>
    </w:p>
    <w:p w14:paraId="705E7D2D" w14:textId="615AF3EE" w:rsidR="001111F9" w:rsidRDefault="001111F9"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University Council, 2016 – 2020</w:t>
      </w:r>
    </w:p>
    <w:p w14:paraId="5563E88C" w14:textId="2DDC496C" w:rsidR="001111F9" w:rsidRDefault="001111F9"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Exper</w:t>
      </w:r>
      <w:r w:rsidR="00686C7F">
        <w:rPr>
          <w:bCs/>
          <w:color w:val="000000"/>
          <w:szCs w:val="24"/>
        </w:rPr>
        <w:t>iential Learning Subcommittee, 2017 - 2020</w:t>
      </w:r>
    </w:p>
    <w:p w14:paraId="03D79DC3" w14:textId="20C7BA33" w:rsidR="006937B1" w:rsidRDefault="006937B1"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Cultural Diversity subcommittee, 2017</w:t>
      </w:r>
      <w:r w:rsidR="00686C7F">
        <w:rPr>
          <w:bCs/>
          <w:color w:val="000000"/>
          <w:szCs w:val="24"/>
        </w:rPr>
        <w:t xml:space="preserve"> - 2020</w:t>
      </w:r>
    </w:p>
    <w:p w14:paraId="03D79DC4" w14:textId="65E97895" w:rsidR="006937B1" w:rsidRDefault="006937B1"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Study Abroad subcommittee, 2017</w:t>
      </w:r>
      <w:r w:rsidR="00686C7F">
        <w:rPr>
          <w:bCs/>
          <w:color w:val="000000"/>
          <w:szCs w:val="24"/>
        </w:rPr>
        <w:t xml:space="preserve"> - 2020</w:t>
      </w:r>
    </w:p>
    <w:p w14:paraId="03D79DC5" w14:textId="05F988FD" w:rsidR="006937B1" w:rsidRDefault="006937B1"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General Education subcommittee, 2017</w:t>
      </w:r>
      <w:r w:rsidR="00686C7F">
        <w:rPr>
          <w:bCs/>
          <w:color w:val="000000"/>
          <w:szCs w:val="24"/>
        </w:rPr>
        <w:t xml:space="preserve"> </w:t>
      </w:r>
      <w:r w:rsidR="003518D8">
        <w:rPr>
          <w:bCs/>
          <w:color w:val="000000"/>
          <w:szCs w:val="24"/>
        </w:rPr>
        <w:t>–</w:t>
      </w:r>
      <w:r w:rsidR="00686C7F">
        <w:rPr>
          <w:bCs/>
          <w:color w:val="000000"/>
          <w:szCs w:val="24"/>
        </w:rPr>
        <w:t xml:space="preserve"> 2020</w:t>
      </w:r>
    </w:p>
    <w:p w14:paraId="3E4B65D4" w14:textId="6319EEAF" w:rsidR="003518D8" w:rsidRDefault="003518D8"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Promotion and Tenure Committee, Professional and Applied Studies Area Committee, 2016, 2017, 2018</w:t>
      </w:r>
    </w:p>
    <w:p w14:paraId="03D79DC6" w14:textId="24D9AB5A" w:rsidR="002224F8" w:rsidRDefault="00771B4A"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sidRPr="002224F8">
        <w:rPr>
          <w:bCs/>
          <w:color w:val="000000"/>
          <w:szCs w:val="24"/>
        </w:rPr>
        <w:t xml:space="preserve">Russell Undergraduate Research Awards, </w:t>
      </w:r>
      <w:r w:rsidR="00750DB6" w:rsidRPr="002224F8">
        <w:rPr>
          <w:bCs/>
          <w:color w:val="000000"/>
          <w:szCs w:val="24"/>
        </w:rPr>
        <w:t>2015 -</w:t>
      </w:r>
      <w:r w:rsidRPr="002224F8">
        <w:rPr>
          <w:bCs/>
          <w:color w:val="000000"/>
          <w:szCs w:val="24"/>
        </w:rPr>
        <w:t xml:space="preserve"> </w:t>
      </w:r>
      <w:r w:rsidR="002B6F7B">
        <w:rPr>
          <w:bCs/>
          <w:color w:val="000000"/>
          <w:szCs w:val="24"/>
        </w:rPr>
        <w:t>2018</w:t>
      </w:r>
    </w:p>
    <w:p w14:paraId="03D79DC7" w14:textId="77777777" w:rsidR="006937B1" w:rsidRPr="002224F8" w:rsidRDefault="006937B1"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Pr>
          <w:bCs/>
          <w:color w:val="000000"/>
          <w:szCs w:val="24"/>
        </w:rPr>
        <w:t xml:space="preserve">Study Abroad Manual Committee, OIE, 2016 - </w:t>
      </w:r>
      <w:r w:rsidR="002B6F7B">
        <w:rPr>
          <w:bCs/>
          <w:color w:val="000000"/>
          <w:szCs w:val="24"/>
        </w:rPr>
        <w:t>2017</w:t>
      </w:r>
    </w:p>
    <w:p w14:paraId="03D79DC8" w14:textId="2705B186" w:rsidR="006937B1" w:rsidRPr="002224F8" w:rsidRDefault="00771B4A"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Cs w:val="24"/>
        </w:rPr>
      </w:pPr>
      <w:r w:rsidRPr="002224F8">
        <w:rPr>
          <w:bCs/>
          <w:color w:val="000000"/>
          <w:szCs w:val="24"/>
        </w:rPr>
        <w:t>Teaching Academy Executive Committee, 2014</w:t>
      </w:r>
      <w:r w:rsidR="00D70D29">
        <w:rPr>
          <w:bCs/>
          <w:color w:val="000000"/>
          <w:szCs w:val="24"/>
        </w:rPr>
        <w:t>-</w:t>
      </w:r>
      <w:r w:rsidR="002B6F7B">
        <w:rPr>
          <w:bCs/>
          <w:color w:val="000000"/>
          <w:szCs w:val="24"/>
        </w:rPr>
        <w:t>2018</w:t>
      </w:r>
    </w:p>
    <w:p w14:paraId="03D79DC9" w14:textId="77777777" w:rsidR="002224F8" w:rsidRPr="002224F8" w:rsidRDefault="00300958"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sidRPr="002224F8">
        <w:rPr>
          <w:bCs/>
          <w:szCs w:val="24"/>
        </w:rPr>
        <w:t xml:space="preserve">Cortona Advisory Committee, </w:t>
      </w:r>
      <w:r w:rsidR="006937B1">
        <w:rPr>
          <w:bCs/>
          <w:szCs w:val="24"/>
        </w:rPr>
        <w:t xml:space="preserve">OIE, </w:t>
      </w:r>
      <w:r w:rsidRPr="002224F8">
        <w:rPr>
          <w:bCs/>
          <w:szCs w:val="24"/>
        </w:rPr>
        <w:t xml:space="preserve">2012 </w:t>
      </w:r>
      <w:r w:rsidR="002224F8" w:rsidRPr="002224F8">
        <w:rPr>
          <w:bCs/>
          <w:szCs w:val="24"/>
        </w:rPr>
        <w:t>–</w:t>
      </w:r>
      <w:r w:rsidRPr="002224F8">
        <w:rPr>
          <w:bCs/>
          <w:szCs w:val="24"/>
        </w:rPr>
        <w:t xml:space="preserve"> </w:t>
      </w:r>
      <w:r w:rsidR="002B6F7B">
        <w:rPr>
          <w:bCs/>
          <w:szCs w:val="24"/>
        </w:rPr>
        <w:t>2018</w:t>
      </w:r>
    </w:p>
    <w:p w14:paraId="03D79DCA" w14:textId="77777777" w:rsidR="002224F8" w:rsidRPr="002224F8" w:rsidRDefault="00300958"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sidRPr="002224F8">
        <w:rPr>
          <w:bCs/>
          <w:szCs w:val="24"/>
        </w:rPr>
        <w:lastRenderedPageBreak/>
        <w:t>Innovative Instruction Grants, Proposal Reviewer for Office of Vice President for Instruction, 2012</w:t>
      </w:r>
    </w:p>
    <w:p w14:paraId="03D79DCB" w14:textId="77777777" w:rsidR="00300958" w:rsidRPr="002224F8" w:rsidRDefault="00300958" w:rsidP="002224F8">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sidRPr="002224F8">
        <w:rPr>
          <w:bCs/>
          <w:szCs w:val="24"/>
        </w:rPr>
        <w:t>UGA Teaching Academy membership, reviewer of membership applications, 2012</w:t>
      </w:r>
    </w:p>
    <w:p w14:paraId="03D79DCC" w14:textId="77777777" w:rsidR="00300958" w:rsidRDefault="00A2312C" w:rsidP="00B937AF">
      <w:pPr>
        <w:pStyle w:val="WPHeading8"/>
        <w:keepNext/>
        <w:keepLines/>
        <w:rPr>
          <w:rFonts w:ascii="Times New Roman" w:hAnsi="Times New Roman"/>
          <w:b w:val="0"/>
          <w:bCs/>
          <w:szCs w:val="24"/>
          <w:u w:val="none"/>
        </w:rPr>
      </w:pPr>
      <w:r w:rsidRPr="003B42B6">
        <w:rPr>
          <w:rFonts w:ascii="Times New Roman" w:hAnsi="Times New Roman"/>
          <w:b w:val="0"/>
          <w:bCs/>
          <w:szCs w:val="24"/>
          <w:u w:val="none"/>
        </w:rPr>
        <w:t>CURO Summer Research</w:t>
      </w:r>
      <w:r w:rsidR="00300958" w:rsidRPr="003B42B6">
        <w:rPr>
          <w:rFonts w:ascii="Times New Roman" w:hAnsi="Times New Roman"/>
          <w:b w:val="0"/>
          <w:bCs/>
          <w:szCs w:val="24"/>
          <w:u w:val="none"/>
        </w:rPr>
        <w:t xml:space="preserve"> Reviewer of Proposals</w:t>
      </w:r>
      <w:r w:rsidRPr="003B42B6">
        <w:rPr>
          <w:rFonts w:ascii="Times New Roman" w:hAnsi="Times New Roman"/>
          <w:b w:val="0"/>
          <w:bCs/>
          <w:szCs w:val="24"/>
          <w:u w:val="none"/>
        </w:rPr>
        <w:t>, 2010</w:t>
      </w:r>
      <w:r w:rsidR="00300958" w:rsidRPr="003B42B6">
        <w:rPr>
          <w:rFonts w:ascii="Times New Roman" w:hAnsi="Times New Roman"/>
          <w:b w:val="0"/>
          <w:bCs/>
          <w:szCs w:val="24"/>
          <w:u w:val="none"/>
        </w:rPr>
        <w:t>, 2012</w:t>
      </w:r>
    </w:p>
    <w:p w14:paraId="03D79DCD" w14:textId="77777777" w:rsidR="0039279F" w:rsidRPr="003B42B6" w:rsidRDefault="0039279F" w:rsidP="00B937AF">
      <w:pPr>
        <w:pStyle w:val="WPHeading8"/>
        <w:keepNext/>
        <w:keepLines/>
        <w:rPr>
          <w:rFonts w:ascii="Times New Roman" w:hAnsi="Times New Roman"/>
          <w:b w:val="0"/>
          <w:bCs/>
          <w:szCs w:val="24"/>
          <w:u w:val="none"/>
        </w:rPr>
      </w:pPr>
      <w:r>
        <w:rPr>
          <w:rFonts w:ascii="Times New Roman" w:hAnsi="Times New Roman"/>
          <w:b w:val="0"/>
          <w:bCs/>
          <w:szCs w:val="24"/>
          <w:u w:val="none"/>
        </w:rPr>
        <w:t>Celebrating Courage: Fifty Years of Desegregation at the University of Georgia, Barrow Hall, exhibit; co-chair with Jose Blanco and Katalin Medvedev, 2011</w:t>
      </w:r>
    </w:p>
    <w:p w14:paraId="03D79DCE" w14:textId="77777777" w:rsidR="00300958" w:rsidRPr="003B42B6" w:rsidRDefault="00300958" w:rsidP="00B937AF">
      <w:pPr>
        <w:pStyle w:val="WPHeading8"/>
        <w:keepNext/>
        <w:keepLines/>
        <w:rPr>
          <w:rFonts w:ascii="Times New Roman" w:hAnsi="Times New Roman"/>
          <w:b w:val="0"/>
          <w:bCs/>
          <w:szCs w:val="24"/>
          <w:u w:val="none"/>
        </w:rPr>
      </w:pPr>
      <w:r w:rsidRPr="003B42B6">
        <w:rPr>
          <w:rFonts w:ascii="Times New Roman" w:hAnsi="Times New Roman"/>
          <w:b w:val="0"/>
          <w:bCs/>
          <w:szCs w:val="24"/>
          <w:u w:val="none"/>
        </w:rPr>
        <w:t>University Diversity Council, 2010 – 2013</w:t>
      </w:r>
    </w:p>
    <w:p w14:paraId="03D79DCF" w14:textId="77777777" w:rsidR="00B937AF" w:rsidRPr="003B42B6" w:rsidRDefault="00300958" w:rsidP="00B937AF">
      <w:pPr>
        <w:pStyle w:val="WPHeading8"/>
        <w:keepNext/>
        <w:keepLines/>
        <w:rPr>
          <w:rFonts w:ascii="Times New Roman" w:hAnsi="Times New Roman"/>
          <w:b w:val="0"/>
          <w:bCs/>
          <w:color w:val="000000"/>
          <w:szCs w:val="24"/>
        </w:rPr>
      </w:pPr>
      <w:r w:rsidRPr="003B42B6">
        <w:rPr>
          <w:rFonts w:ascii="Times New Roman" w:hAnsi="Times New Roman"/>
          <w:b w:val="0"/>
          <w:bCs/>
          <w:szCs w:val="24"/>
          <w:u w:val="none"/>
        </w:rPr>
        <w:t>International Advisory Committee, 2010 - 2013</w:t>
      </w:r>
      <w:r w:rsidR="00B937AF" w:rsidRPr="003B42B6">
        <w:rPr>
          <w:rFonts w:ascii="Times New Roman" w:hAnsi="Times New Roman"/>
          <w:b w:val="0"/>
          <w:bCs/>
          <w:szCs w:val="24"/>
        </w:rPr>
        <w:fldChar w:fldCharType="begin"/>
      </w:r>
      <w:r w:rsidR="00B937AF" w:rsidRPr="003B42B6">
        <w:rPr>
          <w:rFonts w:ascii="Times New Roman" w:hAnsi="Times New Roman"/>
          <w:b w:val="0"/>
          <w:bCs/>
          <w:color w:val="000000"/>
          <w:szCs w:val="24"/>
        </w:rPr>
        <w:instrText xml:space="preserve"> TC \l5 "</w:instrText>
      </w:r>
      <w:r w:rsidR="00B937AF" w:rsidRPr="003B42B6">
        <w:rPr>
          <w:rFonts w:ascii="Times New Roman" w:hAnsi="Times New Roman"/>
          <w:b w:val="0"/>
          <w:bCs/>
          <w:szCs w:val="24"/>
        </w:rPr>
        <w:fldChar w:fldCharType="end"/>
      </w:r>
    </w:p>
    <w:p w14:paraId="03D79DD0"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roofErr w:type="spellStart"/>
      <w:r w:rsidRPr="003B42B6">
        <w:rPr>
          <w:szCs w:val="24"/>
        </w:rPr>
        <w:t>Darl</w:t>
      </w:r>
      <w:proofErr w:type="spellEnd"/>
      <w:r w:rsidRPr="003B42B6">
        <w:rPr>
          <w:szCs w:val="24"/>
        </w:rPr>
        <w:t xml:space="preserve"> </w:t>
      </w:r>
      <w:proofErr w:type="spellStart"/>
      <w:r w:rsidRPr="003B42B6">
        <w:rPr>
          <w:szCs w:val="24"/>
        </w:rPr>
        <w:t>Synder</w:t>
      </w:r>
      <w:proofErr w:type="spellEnd"/>
      <w:r w:rsidRPr="003B42B6">
        <w:rPr>
          <w:szCs w:val="24"/>
        </w:rPr>
        <w:t xml:space="preserve"> Lecture Committ</w:t>
      </w:r>
      <w:r w:rsidR="00A2312C" w:rsidRPr="003B42B6">
        <w:rPr>
          <w:szCs w:val="24"/>
        </w:rPr>
        <w:t xml:space="preserve">ee, African Studies Institute, </w:t>
      </w:r>
      <w:r w:rsidRPr="003B42B6">
        <w:rPr>
          <w:szCs w:val="24"/>
        </w:rPr>
        <w:t>2008</w:t>
      </w:r>
      <w:r w:rsidR="00A2312C" w:rsidRPr="003B42B6">
        <w:rPr>
          <w:szCs w:val="24"/>
        </w:rPr>
        <w:t xml:space="preserve"> </w:t>
      </w:r>
      <w:r w:rsidR="00300958" w:rsidRPr="003B42B6">
        <w:rPr>
          <w:szCs w:val="24"/>
        </w:rPr>
        <w:t>–</w:t>
      </w:r>
      <w:r w:rsidR="00A2312C" w:rsidRPr="003B42B6">
        <w:rPr>
          <w:szCs w:val="24"/>
        </w:rPr>
        <w:t xml:space="preserve"> 2009</w:t>
      </w:r>
    </w:p>
    <w:p w14:paraId="03D79DD1" w14:textId="77777777" w:rsidR="00300958" w:rsidRPr="003B42B6" w:rsidRDefault="00300958"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Josiah Meigs Distinguished Teaching Professorship Committee, 2009 – 2011</w:t>
      </w:r>
    </w:p>
    <w:p w14:paraId="03D79DD2" w14:textId="77777777" w:rsidR="00300958" w:rsidRPr="003B42B6" w:rsidRDefault="00300958"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Excellence in Undergraduate Research Mentoring Award Selection Committee, 2008 – 2009</w:t>
      </w:r>
    </w:p>
    <w:p w14:paraId="03D79DD3" w14:textId="77777777" w:rsidR="00300958" w:rsidRPr="003B42B6" w:rsidRDefault="00300958"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Review Team, Graduate School Teaching Portfolio, 2006 – 2009</w:t>
      </w:r>
    </w:p>
    <w:p w14:paraId="03D79DD4"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Uni</w:t>
      </w:r>
      <w:r w:rsidR="00A2312C" w:rsidRPr="003B42B6">
        <w:rPr>
          <w:szCs w:val="24"/>
        </w:rPr>
        <w:t>versity Council, 2007 – 2010</w:t>
      </w:r>
    </w:p>
    <w:p w14:paraId="03D79DD5"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Staff-Faculty Parking Ap</w:t>
      </w:r>
      <w:r w:rsidR="00A2312C" w:rsidRPr="003B42B6">
        <w:rPr>
          <w:szCs w:val="24"/>
        </w:rPr>
        <w:t xml:space="preserve">peals Committee, 2007 </w:t>
      </w:r>
      <w:r w:rsidR="00300958" w:rsidRPr="003B42B6">
        <w:rPr>
          <w:szCs w:val="24"/>
        </w:rPr>
        <w:t>–</w:t>
      </w:r>
      <w:r w:rsidR="00A2312C" w:rsidRPr="003B42B6">
        <w:rPr>
          <w:szCs w:val="24"/>
        </w:rPr>
        <w:t xml:space="preserve"> 2010</w:t>
      </w:r>
      <w:r w:rsidR="00300958" w:rsidRPr="003B42B6">
        <w:rPr>
          <w:szCs w:val="24"/>
        </w:rPr>
        <w:t>, Chair 2009 - 2010</w:t>
      </w:r>
    </w:p>
    <w:p w14:paraId="03D79DD6"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Excellence in Undergraduate Research Mentoring Award Selection Committee, 2008</w:t>
      </w:r>
      <w:r w:rsidR="00A2312C" w:rsidRPr="003B42B6">
        <w:rPr>
          <w:szCs w:val="24"/>
        </w:rPr>
        <w:t xml:space="preserve"> - 2009</w:t>
      </w:r>
      <w:r w:rsidRPr="003B42B6">
        <w:rPr>
          <w:szCs w:val="24"/>
        </w:rPr>
        <w:t xml:space="preserve"> </w:t>
      </w:r>
    </w:p>
    <w:p w14:paraId="03D79DD7"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 xml:space="preserve">Graduate School Teaching Portfolio Reviewer, 2007 </w:t>
      </w:r>
    </w:p>
    <w:p w14:paraId="03D79DD8"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Search Committee, Dean of the College of Family and Consumer Sciences, 2006 – 2007</w:t>
      </w:r>
    </w:p>
    <w:p w14:paraId="03D79DD9"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3B42B6">
        <w:rPr>
          <w:szCs w:val="24"/>
        </w:rPr>
        <w:t>Reviewer, Graduate Student Teaching Portfolios, Graduate School, 2006</w:t>
      </w:r>
    </w:p>
    <w:p w14:paraId="03D79DDA"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szCs w:val="24"/>
        </w:rPr>
        <w:t>Grant proposal review panel, Office of the Vice President for International Affairs and Outreach, 2006</w:t>
      </w:r>
      <w:r w:rsidRPr="003B42B6">
        <w:rPr>
          <w:szCs w:val="24"/>
        </w:rPr>
        <w:fldChar w:fldCharType="begin"/>
      </w:r>
      <w:r w:rsidRPr="003B42B6">
        <w:rPr>
          <w:color w:val="000000"/>
          <w:szCs w:val="24"/>
        </w:rPr>
        <w:instrText xml:space="preserve"> TC \l4 "</w:instrText>
      </w:r>
      <w:r w:rsidRPr="003B42B6">
        <w:rPr>
          <w:szCs w:val="24"/>
        </w:rPr>
        <w:fldChar w:fldCharType="end"/>
      </w:r>
    </w:p>
    <w:p w14:paraId="03D79DDB" w14:textId="77777777" w:rsidR="00B937AF" w:rsidRPr="003B42B6" w:rsidRDefault="00B937AF" w:rsidP="00B937AF">
      <w:pPr>
        <w:pStyle w:val="WPHeading4"/>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University Council, 2002 to present</w:t>
      </w:r>
      <w:r w:rsidRPr="003B42B6">
        <w:rPr>
          <w:szCs w:val="24"/>
        </w:rPr>
        <w:fldChar w:fldCharType="begin"/>
      </w:r>
      <w:r w:rsidRPr="003B42B6">
        <w:rPr>
          <w:color w:val="000000"/>
          <w:szCs w:val="24"/>
        </w:rPr>
        <w:instrText xml:space="preserve"> TC \l4 "</w:instrText>
      </w:r>
      <w:r w:rsidRPr="003B42B6">
        <w:rPr>
          <w:szCs w:val="24"/>
        </w:rPr>
        <w:fldChar w:fldCharType="end"/>
      </w:r>
    </w:p>
    <w:p w14:paraId="03D79DDC" w14:textId="77777777" w:rsidR="00B937AF" w:rsidRPr="003B42B6" w:rsidRDefault="00B937AF"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vanish/>
          <w:color w:val="000000"/>
          <w:szCs w:val="24"/>
        </w:rPr>
        <w:t>University Council, 2002 to present</w:t>
      </w:r>
      <w:r w:rsidRPr="003B42B6">
        <w:rPr>
          <w:szCs w:val="24"/>
        </w:rPr>
        <w:fldChar w:fldCharType="begin"/>
      </w:r>
      <w:r w:rsidRPr="003B42B6">
        <w:rPr>
          <w:vanish/>
          <w:color w:val="000000"/>
          <w:szCs w:val="24"/>
        </w:rPr>
        <w:instrText xml:space="preserve"> TC \l4 "University Council, 2002 to present</w:instrText>
      </w:r>
      <w:r w:rsidRPr="003B42B6">
        <w:rPr>
          <w:szCs w:val="24"/>
        </w:rPr>
        <w:fldChar w:fldCharType="end"/>
      </w:r>
      <w:r w:rsidRPr="003B42B6">
        <w:rPr>
          <w:vanish/>
          <w:color w:val="000000"/>
          <w:szCs w:val="24"/>
        </w:rPr>
        <w:t>University Council, 2002 to presentUniversity Council, 2002 to present</w:t>
      </w:r>
      <w:r w:rsidRPr="003B42B6">
        <w:rPr>
          <w:szCs w:val="24"/>
        </w:rPr>
        <w:fldChar w:fldCharType="begin"/>
      </w:r>
      <w:r w:rsidRPr="003B42B6">
        <w:rPr>
          <w:vanish/>
          <w:color w:val="000000"/>
          <w:szCs w:val="24"/>
        </w:rPr>
        <w:instrText xml:space="preserve"> TC \l4 "University Council, 2002 to present</w:instrText>
      </w:r>
      <w:r w:rsidRPr="003B42B6">
        <w:rPr>
          <w:szCs w:val="24"/>
        </w:rPr>
        <w:fldChar w:fldCharType="end"/>
      </w:r>
      <w:r w:rsidRPr="003B42B6">
        <w:rPr>
          <w:color w:val="000000"/>
          <w:szCs w:val="24"/>
        </w:rPr>
        <w:t>Faculty Affairs Committee, 2003 to present</w:t>
      </w:r>
    </w:p>
    <w:p w14:paraId="03D79DDD" w14:textId="77777777" w:rsidR="00B937AF" w:rsidRPr="003B42B6" w:rsidRDefault="00B937AF"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Charter Lecture Committee, 2002-2005</w:t>
      </w:r>
    </w:p>
    <w:p w14:paraId="03D79DDE"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Facilities Committee, 2000-2002</w:t>
      </w:r>
    </w:p>
    <w:p w14:paraId="03D79DDF"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Department of Drama, Program Review Team, 2001</w:t>
      </w:r>
    </w:p>
    <w:p w14:paraId="03D79DE0"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Panelist, Developing Student Exchanges in the International Arena, College of Arts and Sciences/Office of International Education, 1998, 1999</w:t>
      </w:r>
    </w:p>
    <w:p w14:paraId="03D79DE1"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Selection Committee for 1998 International Fellows</w:t>
      </w:r>
    </w:p>
    <w:p w14:paraId="03D79DE2"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Department of Dance, Program Review Committee, 1998</w:t>
      </w:r>
    </w:p>
    <w:p w14:paraId="03D79DE3"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Panel Participant, International Fellows, 1999, Office of Instructional Support and Development</w:t>
      </w:r>
    </w:p>
    <w:p w14:paraId="03D79DE4"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Academic Dishonesty Panel, 1997, 1998</w:t>
      </w:r>
    </w:p>
    <w:p w14:paraId="03D79DE5"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University Libraries Committee, 1997-1999</w:t>
      </w:r>
    </w:p>
    <w:p w14:paraId="03D79DE6"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3B42B6">
        <w:rPr>
          <w:color w:val="000000"/>
          <w:szCs w:val="24"/>
        </w:rPr>
        <w:t>Arts on Campus Committee, 1995</w:t>
      </w:r>
    </w:p>
    <w:p w14:paraId="03D79DE7" w14:textId="77777777" w:rsidR="00B937AF" w:rsidRPr="003B42B6" w:rsidRDefault="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u w:val="single"/>
        </w:rPr>
      </w:pPr>
    </w:p>
    <w:p w14:paraId="03D79DE8" w14:textId="77777777" w:rsidR="00B937AF" w:rsidRDefault="00B937AF"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u w:val="single"/>
        </w:rPr>
      </w:pPr>
      <w:r w:rsidRPr="003B42B6">
        <w:rPr>
          <w:color w:val="000000"/>
          <w:szCs w:val="24"/>
          <w:u w:val="single"/>
        </w:rPr>
        <w:t xml:space="preserve">College </w:t>
      </w:r>
    </w:p>
    <w:p w14:paraId="7A89C9C1" w14:textId="087F70E2" w:rsidR="000752A0" w:rsidRDefault="000752A0"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Chair, Search Committee for Department Head of Human Development and Family Sciences, 2018 – 2019</w:t>
      </w:r>
    </w:p>
    <w:p w14:paraId="003AA6F0" w14:textId="64F572DD" w:rsidR="000752A0" w:rsidRDefault="000752A0"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Chair, Search Committee for Human Resources Manager, 2018</w:t>
      </w:r>
    </w:p>
    <w:p w14:paraId="38530923" w14:textId="22191CC9" w:rsidR="000752A0" w:rsidRDefault="000752A0"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Search Committee for Facilities Manager, 2018</w:t>
      </w:r>
    </w:p>
    <w:p w14:paraId="5763A10D" w14:textId="7BC1C507" w:rsidR="000752A0" w:rsidRPr="000752A0" w:rsidRDefault="000752A0" w:rsidP="00B937A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Student Learning Outcome Coordinator, 2016 - 2020</w:t>
      </w:r>
    </w:p>
    <w:p w14:paraId="03D79DE9" w14:textId="43A94698" w:rsidR="00E55F42" w:rsidRPr="003B42B6" w:rsidRDefault="00771B4A"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Co-Chair, Celebrating Excellence, College of Family and Consumer Sciences Awards and Recognition Luncheon, 2015</w:t>
      </w:r>
      <w:r w:rsidR="00D70D29">
        <w:rPr>
          <w:color w:val="000000"/>
          <w:szCs w:val="24"/>
        </w:rPr>
        <w:t xml:space="preserve"> - 2020</w:t>
      </w:r>
    </w:p>
    <w:p w14:paraId="03D79DEA" w14:textId="77777777" w:rsidR="00300958" w:rsidRPr="003B42B6" w:rsidRDefault="00300958"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Chair, Search Committee for Department Head, Housing and Consumer Economics, 2012</w:t>
      </w:r>
    </w:p>
    <w:p w14:paraId="03D79DEB" w14:textId="77777777" w:rsidR="00300958" w:rsidRPr="003B42B6" w:rsidRDefault="00300958"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Search Committee for Degree Program Specialists, Student Services, 2011</w:t>
      </w:r>
    </w:p>
    <w:p w14:paraId="03D79DEC" w14:textId="77777777" w:rsidR="00300958" w:rsidRPr="003B42B6" w:rsidRDefault="00300958"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Search Committee for Aspire Clinic Coordinator, 2011</w:t>
      </w:r>
    </w:p>
    <w:p w14:paraId="03D79DED" w14:textId="77777777" w:rsidR="00300958" w:rsidRPr="003B42B6" w:rsidRDefault="00300958"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Strategic Planning Committee, 2009 - 2010</w:t>
      </w:r>
    </w:p>
    <w:p w14:paraId="03D79DEE"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lastRenderedPageBreak/>
        <w:t>Endsley-</w:t>
      </w:r>
      <w:proofErr w:type="spellStart"/>
      <w:r w:rsidRPr="003B42B6">
        <w:rPr>
          <w:color w:val="000000"/>
          <w:szCs w:val="24"/>
        </w:rPr>
        <w:t>Peifer</w:t>
      </w:r>
      <w:proofErr w:type="spellEnd"/>
      <w:r w:rsidRPr="003B42B6">
        <w:rPr>
          <w:color w:val="000000"/>
          <w:szCs w:val="24"/>
        </w:rPr>
        <w:t xml:space="preserve"> Student Research Award Committee, 2008</w:t>
      </w:r>
      <w:r w:rsidR="00A2312C" w:rsidRPr="003B42B6">
        <w:rPr>
          <w:color w:val="000000"/>
          <w:szCs w:val="24"/>
        </w:rPr>
        <w:t xml:space="preserve"> - 2009</w:t>
      </w:r>
    </w:p>
    <w:p w14:paraId="03D79DEF"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GFACS Centennial Celebration Committee, S</w:t>
      </w:r>
      <w:r w:rsidR="00771B4A">
        <w:rPr>
          <w:color w:val="000000"/>
          <w:szCs w:val="24"/>
        </w:rPr>
        <w:t xml:space="preserve">ummer 2007 </w:t>
      </w:r>
      <w:proofErr w:type="gramStart"/>
      <w:r w:rsidR="00771B4A">
        <w:rPr>
          <w:color w:val="000000"/>
          <w:szCs w:val="24"/>
        </w:rPr>
        <w:t>-  2008</w:t>
      </w:r>
      <w:proofErr w:type="gramEnd"/>
    </w:p>
    <w:p w14:paraId="03D79DF0"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Search Committee for Degree Program Specialists, Student Services, Summer 2005</w:t>
      </w:r>
    </w:p>
    <w:p w14:paraId="03D79DF1"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Administrative Cabinet, 2004-present</w:t>
      </w:r>
    </w:p>
    <w:p w14:paraId="03D79DF2"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Executive Committee, 2004-present</w:t>
      </w:r>
    </w:p>
    <w:p w14:paraId="03D79DF3"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Curriculum Committee, 2004-present</w:t>
      </w:r>
    </w:p>
    <w:p w14:paraId="03D79DF4"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Leadership FACS, 2000</w:t>
      </w:r>
      <w:r w:rsidR="00771B4A">
        <w:rPr>
          <w:color w:val="000000"/>
          <w:szCs w:val="24"/>
        </w:rPr>
        <w:t>, 2015</w:t>
      </w:r>
    </w:p>
    <w:p w14:paraId="03D79DF5"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Faculty representative on the Terry College of Business Focus Group for Strategic Planning, 1999</w:t>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p>
    <w:p w14:paraId="03D79DF6"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Ad hoc Questionnaire Development Committee for Review of Associate Dean</w:t>
      </w:r>
    </w:p>
    <w:p w14:paraId="03D79DF7"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International Study Committee, 1998-present</w:t>
      </w:r>
    </w:p>
    <w:p w14:paraId="03D79DF8"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Student-Faculty Advisory Committee, 1997-1998</w:t>
      </w:r>
    </w:p>
    <w:p w14:paraId="03D79DF9"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Faculty Evaluations Committee, 1995-present</w:t>
      </w:r>
    </w:p>
    <w:p w14:paraId="03D79DFA"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Multicultural Diversity Workshop Committee, 1992-1993</w:t>
      </w:r>
    </w:p>
    <w:p w14:paraId="03D79DFB"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b/>
          <w:color w:val="000000"/>
          <w:szCs w:val="24"/>
        </w:rPr>
        <w:t>Co-chaired</w:t>
      </w:r>
      <w:r w:rsidRPr="003B42B6">
        <w:rPr>
          <w:color w:val="000000"/>
          <w:szCs w:val="24"/>
        </w:rPr>
        <w:t xml:space="preserve"> Ellen Swallow Richards Sesquicentennial display with Dr. James Walters, 1992</w:t>
      </w:r>
    </w:p>
    <w:p w14:paraId="03D79DFC"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College 210 Committee, 1989-1990</w:t>
      </w:r>
    </w:p>
    <w:p w14:paraId="03D79DFD" w14:textId="77777777" w:rsidR="00B937AF" w:rsidRPr="003B42B6" w:rsidRDefault="00B937AF" w:rsidP="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3B42B6">
        <w:rPr>
          <w:color w:val="000000"/>
          <w:szCs w:val="24"/>
        </w:rPr>
        <w:t>Legislative Aide Committee, 1989-1996</w:t>
      </w:r>
    </w:p>
    <w:p w14:paraId="03D79DFE" w14:textId="77777777" w:rsidR="00B937AF" w:rsidRPr="003B42B6" w:rsidRDefault="00B937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u w:val="single"/>
        </w:rPr>
      </w:pPr>
    </w:p>
    <w:p w14:paraId="03D79DFF" w14:textId="77777777" w:rsidR="00E9043F"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u w:val="single"/>
        </w:rPr>
      </w:pPr>
      <w:r w:rsidRPr="003B42B6">
        <w:rPr>
          <w:color w:val="000000"/>
          <w:szCs w:val="24"/>
          <w:u w:val="single"/>
        </w:rPr>
        <w:t>Department</w:t>
      </w:r>
    </w:p>
    <w:p w14:paraId="03D79E00" w14:textId="77777777" w:rsidR="00F35841" w:rsidRPr="00F35841" w:rsidRDefault="00F358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Search committee, Furnishings and Interiors, Department of Textiles, Merchandising and Interiors, 2017</w:t>
      </w:r>
    </w:p>
    <w:p w14:paraId="03D79E01" w14:textId="77777777" w:rsidR="00771B4A" w:rsidRDefault="00771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Chair, Southeast Graduate Student Consortium, Louisiana State University, 2015</w:t>
      </w:r>
    </w:p>
    <w:p w14:paraId="03D79E02" w14:textId="77777777" w:rsidR="00771B4A" w:rsidRDefault="00771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Advisor, The Little Red Book, 2014 - present</w:t>
      </w:r>
    </w:p>
    <w:p w14:paraId="03D79E03" w14:textId="77777777" w:rsidR="00771B4A" w:rsidRPr="00771B4A" w:rsidRDefault="00771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Chair, Southeast Graduate Student Consortium, University of North Carolina, Greensboro, 2013</w:t>
      </w:r>
    </w:p>
    <w:p w14:paraId="03D79E04" w14:textId="77777777" w:rsidR="00771B4A" w:rsidRPr="003B42B6" w:rsidRDefault="00140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Chair, Southeast Graduate Student Consortium, University of South Carolina, 2012</w:t>
      </w:r>
    </w:p>
    <w:p w14:paraId="03D79E05" w14:textId="77777777" w:rsidR="00140655" w:rsidRPr="003B42B6" w:rsidRDefault="00140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Coordinated Georgia Soft Goods Education Foundation’s Fashioning Soft Goods Event, 2010</w:t>
      </w:r>
    </w:p>
    <w:p w14:paraId="03D79E06" w14:textId="77777777" w:rsidR="00140655" w:rsidRPr="003B42B6" w:rsidRDefault="001406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Coordinated Southeast Graduate Student Consortium at UGA, March 2010</w:t>
      </w:r>
    </w:p>
    <w:p w14:paraId="03D79E07" w14:textId="77777777" w:rsidR="00AB5B47" w:rsidRPr="003B42B6" w:rsidRDefault="00AB5B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Chair, Search Committee, Assistant Professors in Furnishings and Interiors</w:t>
      </w:r>
    </w:p>
    <w:p w14:paraId="03D79E08" w14:textId="77777777" w:rsidR="00AB5B47" w:rsidRPr="003B42B6" w:rsidRDefault="00B020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Ph.D. in Merchandising Committee, 2003 - present</w:t>
      </w:r>
    </w:p>
    <w:p w14:paraId="03D79E09"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bCs/>
          <w:szCs w:val="24"/>
        </w:rPr>
        <w:t>Chair</w:t>
      </w:r>
      <w:r w:rsidRPr="003B42B6">
        <w:rPr>
          <w:b/>
          <w:bCs/>
          <w:color w:val="000000"/>
          <w:szCs w:val="24"/>
        </w:rPr>
        <w:t>,</w:t>
      </w:r>
      <w:r w:rsidRPr="003B42B6">
        <w:rPr>
          <w:color w:val="000000"/>
          <w:szCs w:val="24"/>
        </w:rPr>
        <w:t xml:space="preserve"> Quint State Graduate Student Consortium, 2005</w:t>
      </w:r>
    </w:p>
    <w:p w14:paraId="03D79E0A"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Furnishings and Interiors Search Committee</w:t>
      </w:r>
    </w:p>
    <w:p w14:paraId="03D79E0B"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Fashion Merchandising Search Committee</w:t>
      </w:r>
    </w:p>
    <w:p w14:paraId="03D79E0C"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Fashion Merchandising Internship Committee</w:t>
      </w:r>
    </w:p>
    <w:p w14:paraId="03D79E0D"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 xml:space="preserve">Post-Tenure Review Committee, 2000 </w:t>
      </w:r>
    </w:p>
    <w:p w14:paraId="03D79E0E"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Furnishings and Interiors Curriculum Development Committee, 1997-present</w:t>
      </w:r>
    </w:p>
    <w:p w14:paraId="03D79E0F"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Faculty Advisor for Student Merchandising Association, 1997-1998</w:t>
      </w:r>
    </w:p>
    <w:p w14:paraId="03D79E10"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TMI South Campus Tailgate Committee, 1996-1997</w:t>
      </w:r>
    </w:p>
    <w:p w14:paraId="03D79E11"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Graduate Admissions Committee for TMI, 1997- present</w:t>
      </w:r>
    </w:p>
    <w:p w14:paraId="03D79E12"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Chair, Fashion Merchandising Search Committee, 1997-1998</w:t>
      </w:r>
    </w:p>
    <w:p w14:paraId="03D79E13"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Semester conversion committee for Fashion Merchandising and Furnishings and Interiors, 1997-1998</w:t>
      </w:r>
    </w:p>
    <w:p w14:paraId="03D79E14"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Chair, TMI Program Review Response Committee, 1997</w:t>
      </w:r>
    </w:p>
    <w:p w14:paraId="03D79E15"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Scheduling Committee, 1996-present</w:t>
      </w:r>
    </w:p>
    <w:p w14:paraId="03D79E16"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Internship Committee, 1996-present</w:t>
      </w:r>
    </w:p>
    <w:p w14:paraId="03D79E17"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Fashion Merchandising Semester Conversion Committee, 1996-1997</w:t>
      </w:r>
    </w:p>
    <w:p w14:paraId="03D79E18"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Furnishings and Interiors Semester Conversion Committee, 1996-1997</w:t>
      </w:r>
    </w:p>
    <w:p w14:paraId="03D79E19"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lastRenderedPageBreak/>
        <w:t>Chair, Textile and Apparel Management Review Committee, 1994</w:t>
      </w:r>
    </w:p>
    <w:p w14:paraId="03D79E1A"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Co-Chair, Quint State Graduate Student Consortium, 1994</w:t>
      </w:r>
    </w:p>
    <w:p w14:paraId="03D79E1B"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Furnishings and Interiors Search Committee, 1993-1994</w:t>
      </w:r>
    </w:p>
    <w:p w14:paraId="03D79E1C" w14:textId="77777777" w:rsidR="00E9043F" w:rsidRPr="003B42B6" w:rsidRDefault="00E9043F" w:rsidP="00053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Coordinator of TMI’s participation in Graduate School</w:t>
      </w:r>
      <w:r w:rsidR="00053AEB" w:rsidRPr="003B42B6">
        <w:rPr>
          <w:color w:val="000000"/>
          <w:szCs w:val="24"/>
        </w:rPr>
        <w:t xml:space="preserve"> </w:t>
      </w:r>
      <w:r w:rsidRPr="003B42B6">
        <w:rPr>
          <w:color w:val="000000"/>
          <w:szCs w:val="24"/>
        </w:rPr>
        <w:t>Information and Minority Recruitment Day, 1991</w:t>
      </w:r>
    </w:p>
    <w:p w14:paraId="03D79E1D"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Chair, TMI Strategic Planning Committee, 1991</w:t>
      </w:r>
    </w:p>
    <w:p w14:paraId="03D79E1E"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TMI 210 Committee, 1991</w:t>
      </w:r>
    </w:p>
    <w:p w14:paraId="03D79E1F" w14:textId="77777777" w:rsidR="00E9043F" w:rsidRPr="003B42B6" w:rsidRDefault="00E90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Parent’s Day Committee, 1991, 1992</w:t>
      </w:r>
    </w:p>
    <w:p w14:paraId="03D79E20" w14:textId="77777777" w:rsidR="00A2312C" w:rsidRPr="003B42B6" w:rsidRDefault="00A231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E21" w14:textId="54F890A3" w:rsidR="00630DE5" w:rsidRDefault="003817BF"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u w:val="single"/>
        </w:rPr>
      </w:pPr>
      <w:r w:rsidRPr="003B42B6">
        <w:rPr>
          <w:color w:val="000000"/>
          <w:szCs w:val="24"/>
          <w:u w:val="single"/>
        </w:rPr>
        <w:t>Professional Servic</w:t>
      </w:r>
      <w:r w:rsidR="0014464B">
        <w:rPr>
          <w:color w:val="000000"/>
          <w:szCs w:val="24"/>
          <w:u w:val="single"/>
        </w:rPr>
        <w:t>e</w:t>
      </w:r>
    </w:p>
    <w:p w14:paraId="6B939285" w14:textId="127E9BCC" w:rsidR="004E6C85" w:rsidRDefault="004E6C8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to Associate Professor, Washington State University, 2020</w:t>
      </w:r>
    </w:p>
    <w:p w14:paraId="0C51493E" w14:textId="5A0790B9" w:rsidR="004E6C85" w:rsidRPr="004E6C85" w:rsidRDefault="004E6C8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to Professor, Loyola University – California, 2020</w:t>
      </w:r>
    </w:p>
    <w:p w14:paraId="2B5D3196" w14:textId="4C5E26B0" w:rsidR="0014464B" w:rsidRDefault="0014464B"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to Professor, Washington State University, 2019</w:t>
      </w:r>
    </w:p>
    <w:p w14:paraId="1DC0249F" w14:textId="302EB065" w:rsidR="0014464B" w:rsidRDefault="0014464B"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to Professor, Indiana University, 2019</w:t>
      </w:r>
    </w:p>
    <w:p w14:paraId="38E44839" w14:textId="21A2D045" w:rsidR="0014464B" w:rsidRDefault="0014464B"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to Associate Professor and Tenure, Cornell University, 2019</w:t>
      </w:r>
    </w:p>
    <w:p w14:paraId="2C13A4A4" w14:textId="334F4A52" w:rsidR="0014464B" w:rsidRDefault="0014464B"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w:t>
      </w:r>
      <w:r w:rsidR="004E6C85">
        <w:rPr>
          <w:color w:val="000000"/>
          <w:szCs w:val="24"/>
        </w:rPr>
        <w:t>,</w:t>
      </w:r>
      <w:r>
        <w:rPr>
          <w:color w:val="000000"/>
          <w:szCs w:val="24"/>
        </w:rPr>
        <w:t xml:space="preserve"> Program Review, Department of Fashion and Apparel Studies, University of Delaware, 2017</w:t>
      </w:r>
    </w:p>
    <w:p w14:paraId="03D79E22" w14:textId="03D871C8" w:rsidR="00BC6DA3" w:rsidRDefault="0014464B"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and Tenure, Mississippi State University, 2017</w:t>
      </w:r>
    </w:p>
    <w:p w14:paraId="03D79E23" w14:textId="77777777" w:rsidR="00BC6DA3"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Department of Art and Design, Virginia Commonwealth University, Richmond, VA.</w:t>
      </w:r>
    </w:p>
    <w:p w14:paraId="03D79E24" w14:textId="77777777" w:rsidR="00BC6DA3"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Program Review, Department of Apparel, Textiles, and Design, College of Agriculture, Louisiana State University</w:t>
      </w:r>
    </w:p>
    <w:p w14:paraId="03D79E25" w14:textId="77777777" w:rsidR="00BC6DA3" w:rsidRPr="00BC6DA3"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External Reviewer, Promotion, Department of Design and Consumer Studies, Auburn University</w:t>
      </w:r>
    </w:p>
    <w:p w14:paraId="03D79E26" w14:textId="77777777" w:rsidR="00BC6DA3"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E27"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 xml:space="preserve">American Association of Family and Consumer Sciences </w:t>
      </w:r>
    </w:p>
    <w:p w14:paraId="03D79E28"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i/>
          <w:color w:val="000000"/>
          <w:szCs w:val="24"/>
        </w:rPr>
      </w:pPr>
      <w:r w:rsidRPr="003B42B6">
        <w:rPr>
          <w:color w:val="000000"/>
          <w:szCs w:val="24"/>
        </w:rPr>
        <w:t xml:space="preserve">Ad Hoc Reviewer of </w:t>
      </w:r>
      <w:r w:rsidRPr="003B42B6">
        <w:rPr>
          <w:i/>
          <w:color w:val="000000"/>
          <w:szCs w:val="24"/>
        </w:rPr>
        <w:t>Family and Consumer Sciences Research Journal</w:t>
      </w:r>
    </w:p>
    <w:p w14:paraId="03D79E29"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E2A" w14:textId="77777777" w:rsidR="00630DE5"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Costume Society of America</w:t>
      </w:r>
    </w:p>
    <w:p w14:paraId="2586D594" w14:textId="77777777" w:rsidR="00D512FA" w:rsidRDefault="00D512FA"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4210FF98" w14:textId="56923B74" w:rsidR="006577BE" w:rsidRDefault="00D512FA"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b/>
      </w:r>
      <w:r w:rsidR="00390175">
        <w:rPr>
          <w:color w:val="000000"/>
          <w:szCs w:val="24"/>
        </w:rPr>
        <w:t xml:space="preserve">Colleen Callahan Research Award, </w:t>
      </w:r>
      <w:r w:rsidR="0030511A">
        <w:rPr>
          <w:color w:val="000000"/>
          <w:szCs w:val="24"/>
        </w:rPr>
        <w:t>Southeast Region, 2026</w:t>
      </w:r>
    </w:p>
    <w:p w14:paraId="65872F34" w14:textId="3753E1C0" w:rsidR="00D53961" w:rsidRDefault="00D53961"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b/>
      </w:r>
      <w:proofErr w:type="spellStart"/>
      <w:r w:rsidR="006577BE" w:rsidRPr="00684E9B">
        <w:rPr>
          <w:color w:val="000000"/>
          <w:szCs w:val="24"/>
        </w:rPr>
        <w:t>Mil</w:t>
      </w:r>
      <w:r w:rsidR="00BE2717" w:rsidRPr="00684E9B">
        <w:rPr>
          <w:color w:val="000000"/>
          <w:szCs w:val="24"/>
        </w:rPr>
        <w:t>l</w:t>
      </w:r>
      <w:r w:rsidR="006577BE" w:rsidRPr="00684E9B">
        <w:rPr>
          <w:color w:val="000000"/>
          <w:szCs w:val="24"/>
        </w:rPr>
        <w:t>ia</w:t>
      </w:r>
      <w:proofErr w:type="spellEnd"/>
      <w:r w:rsidR="006577BE" w:rsidRPr="00684E9B">
        <w:rPr>
          <w:color w:val="000000"/>
          <w:szCs w:val="24"/>
        </w:rPr>
        <w:t xml:space="preserve"> Davenport Committee, National, 2025 – present</w:t>
      </w:r>
    </w:p>
    <w:p w14:paraId="65EB6E3C" w14:textId="55BC87F8" w:rsidR="006577BE" w:rsidRDefault="006577BE"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b/>
      </w:r>
      <w:r w:rsidR="00D512FA">
        <w:rPr>
          <w:color w:val="000000"/>
          <w:szCs w:val="24"/>
        </w:rPr>
        <w:t>Fellows Selection Committee, National, 2025 - present</w:t>
      </w:r>
    </w:p>
    <w:p w14:paraId="03D79E2B" w14:textId="77777777" w:rsidR="00F35841" w:rsidRDefault="00F35841"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b/>
        <w:t>Secretary, National, 2016 – 2022</w:t>
      </w:r>
    </w:p>
    <w:p w14:paraId="03D79E2C" w14:textId="77777777" w:rsidR="00F35841" w:rsidRPr="003B42B6" w:rsidRDefault="00F35841"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b/>
        <w:t>Board Member, National, 2016 - 2019</w:t>
      </w:r>
    </w:p>
    <w:p w14:paraId="03D79E2D" w14:textId="77777777" w:rsidR="00A2312C" w:rsidRPr="003B42B6" w:rsidRDefault="00A2312C"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Co-Chair, National Symposium, 2012</w:t>
      </w:r>
    </w:p>
    <w:p w14:paraId="03D79E2E" w14:textId="77777777" w:rsidR="00A2312C" w:rsidRPr="003B42B6" w:rsidRDefault="00A2312C"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Board Mem</w:t>
      </w:r>
      <w:r w:rsidR="00AF2E67" w:rsidRPr="003B42B6">
        <w:rPr>
          <w:color w:val="000000"/>
          <w:szCs w:val="24"/>
        </w:rPr>
        <w:t>ber, National Board, 2010 – 2013</w:t>
      </w:r>
    </w:p>
    <w:p w14:paraId="03D79E2F" w14:textId="77777777" w:rsidR="00A2312C" w:rsidRPr="003B42B6" w:rsidRDefault="00A2312C"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 xml:space="preserve">Treasurer, </w:t>
      </w:r>
      <w:r w:rsidR="00BC6DA3">
        <w:rPr>
          <w:color w:val="000000"/>
          <w:szCs w:val="24"/>
        </w:rPr>
        <w:t>Southeast Region, 2009 - 2016</w:t>
      </w:r>
    </w:p>
    <w:p w14:paraId="03D79E30" w14:textId="77777777" w:rsidR="00B937AF" w:rsidRPr="003B42B6" w:rsidRDefault="00B937AF"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 xml:space="preserve">Reviewer, </w:t>
      </w:r>
      <w:r w:rsidRPr="003B42B6">
        <w:rPr>
          <w:i/>
          <w:color w:val="000000"/>
          <w:szCs w:val="24"/>
        </w:rPr>
        <w:t>Dress</w:t>
      </w:r>
      <w:r w:rsidR="00E55F42" w:rsidRPr="003B42B6">
        <w:rPr>
          <w:color w:val="000000"/>
          <w:szCs w:val="24"/>
        </w:rPr>
        <w:t>, 2008</w:t>
      </w:r>
      <w:r w:rsidR="00A2312C" w:rsidRPr="003B42B6">
        <w:rPr>
          <w:color w:val="000000"/>
          <w:szCs w:val="24"/>
        </w:rPr>
        <w:t xml:space="preserve"> to present</w:t>
      </w:r>
    </w:p>
    <w:p w14:paraId="03D79E31" w14:textId="77777777" w:rsidR="00371253" w:rsidRPr="003B42B6" w:rsidRDefault="0037125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Co-Chair, Registration, National Symposium, New Orleans, LA 2008</w:t>
      </w:r>
    </w:p>
    <w:p w14:paraId="03D79E32" w14:textId="77777777" w:rsidR="00371253" w:rsidRPr="003B42B6" w:rsidRDefault="0037125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Reviewed research abstracts for National Symposium, 2008</w:t>
      </w:r>
    </w:p>
    <w:p w14:paraId="03D79E33" w14:textId="5AEB2331" w:rsidR="00937ABC" w:rsidRPr="003B42B6" w:rsidRDefault="00937ABC"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 xml:space="preserve">Nominating Committee, </w:t>
      </w:r>
      <w:r w:rsidR="00684E9B">
        <w:rPr>
          <w:color w:val="000000"/>
          <w:szCs w:val="24"/>
        </w:rPr>
        <w:t xml:space="preserve">National, </w:t>
      </w:r>
      <w:r w:rsidRPr="003B42B6">
        <w:rPr>
          <w:color w:val="000000"/>
          <w:szCs w:val="24"/>
        </w:rPr>
        <w:t xml:space="preserve">2007 - </w:t>
      </w:r>
      <w:r w:rsidR="00684E9B">
        <w:rPr>
          <w:color w:val="000000"/>
          <w:szCs w:val="24"/>
        </w:rPr>
        <w:t>2015</w:t>
      </w:r>
    </w:p>
    <w:p w14:paraId="03D79E34" w14:textId="77777777" w:rsidR="00630DE5" w:rsidRPr="003B42B6" w:rsidRDefault="0037125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r>
      <w:r w:rsidR="00630DE5" w:rsidRPr="003B42B6">
        <w:rPr>
          <w:color w:val="000000"/>
          <w:szCs w:val="24"/>
        </w:rPr>
        <w:t xml:space="preserve">Vice-President, </w:t>
      </w:r>
      <w:r w:rsidRPr="003B42B6">
        <w:rPr>
          <w:color w:val="000000"/>
          <w:szCs w:val="24"/>
        </w:rPr>
        <w:t xml:space="preserve">Region VI, </w:t>
      </w:r>
      <w:r w:rsidR="00630DE5" w:rsidRPr="003B42B6">
        <w:rPr>
          <w:color w:val="000000"/>
          <w:szCs w:val="24"/>
        </w:rPr>
        <w:t xml:space="preserve">2006 - </w:t>
      </w:r>
      <w:r w:rsidR="00937ABC" w:rsidRPr="003B42B6">
        <w:rPr>
          <w:color w:val="000000"/>
          <w:szCs w:val="24"/>
        </w:rPr>
        <w:t>present</w:t>
      </w:r>
    </w:p>
    <w:p w14:paraId="03D79E35"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 xml:space="preserve">Board Member, </w:t>
      </w:r>
      <w:r w:rsidR="00371253" w:rsidRPr="003B42B6">
        <w:rPr>
          <w:color w:val="000000"/>
          <w:szCs w:val="24"/>
        </w:rPr>
        <w:t xml:space="preserve">Region VI, </w:t>
      </w:r>
      <w:r w:rsidRPr="003B42B6">
        <w:rPr>
          <w:color w:val="000000"/>
          <w:szCs w:val="24"/>
        </w:rPr>
        <w:t>2003 - 2006</w:t>
      </w:r>
    </w:p>
    <w:p w14:paraId="03D79E36"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Chair, Professional Development Grant, 2004 - 2006</w:t>
      </w:r>
    </w:p>
    <w:p w14:paraId="03D79E37"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Chair, Publications Fair, National Meeting, Atlanta, 1996</w:t>
      </w:r>
    </w:p>
    <w:p w14:paraId="03D79E38"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Committee for National Symposium, Atlanta, 1996</w:t>
      </w:r>
    </w:p>
    <w:p w14:paraId="03D79E39" w14:textId="77777777" w:rsidR="00630DE5"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E3A" w14:textId="77777777" w:rsidR="00BC6DA3"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Fashion Critical Issues Conference</w:t>
      </w:r>
    </w:p>
    <w:p w14:paraId="03D79E3B" w14:textId="77777777" w:rsidR="00BC6DA3"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ab/>
        <w:t>Session Chair, 2014 – 2016</w:t>
      </w:r>
    </w:p>
    <w:p w14:paraId="03D79E3C" w14:textId="77777777" w:rsidR="00BC6DA3" w:rsidRPr="003B42B6" w:rsidRDefault="00BC6DA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 xml:space="preserve">            </w:t>
      </w:r>
    </w:p>
    <w:p w14:paraId="03D79E3D"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International Textile</w:t>
      </w:r>
      <w:r w:rsidR="00E55F42" w:rsidRPr="003B42B6">
        <w:rPr>
          <w:color w:val="000000"/>
          <w:szCs w:val="24"/>
        </w:rPr>
        <w:t xml:space="preserve"> </w:t>
      </w:r>
      <w:r w:rsidRPr="003B42B6">
        <w:rPr>
          <w:color w:val="000000"/>
          <w:szCs w:val="24"/>
        </w:rPr>
        <w:t>and Apparel Association</w:t>
      </w:r>
    </w:p>
    <w:p w14:paraId="03D79E3E" w14:textId="77777777" w:rsidR="00A2312C" w:rsidRPr="003B42B6" w:rsidRDefault="00A2312C" w:rsidP="00A231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 xml:space="preserve">Ad Hoc reviewer for </w:t>
      </w:r>
      <w:r w:rsidRPr="003B42B6">
        <w:rPr>
          <w:i/>
          <w:color w:val="000000"/>
          <w:szCs w:val="24"/>
        </w:rPr>
        <w:t xml:space="preserve">Clothing and Textiles Research Journal </w:t>
      </w:r>
      <w:r w:rsidRPr="003B42B6">
        <w:rPr>
          <w:color w:val="000000"/>
          <w:szCs w:val="24"/>
        </w:rPr>
        <w:t>since 1996</w:t>
      </w:r>
    </w:p>
    <w:p w14:paraId="03D79E3F" w14:textId="77777777" w:rsidR="00371253" w:rsidRPr="003B42B6" w:rsidRDefault="00371253"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Track Chair for Historic/Cultural Research Abstracts</w:t>
      </w:r>
      <w:r w:rsidR="00E55F42" w:rsidRPr="003B42B6">
        <w:rPr>
          <w:color w:val="000000"/>
          <w:szCs w:val="24"/>
        </w:rPr>
        <w:t xml:space="preserve"> for International Conference</w:t>
      </w:r>
      <w:r w:rsidRPr="003B42B6">
        <w:rPr>
          <w:color w:val="000000"/>
          <w:szCs w:val="24"/>
        </w:rPr>
        <w:t>, 2008</w:t>
      </w:r>
    </w:p>
    <w:p w14:paraId="03D79E40"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Scholarship and Awards Review Committee, 1998-2006</w:t>
      </w:r>
    </w:p>
    <w:p w14:paraId="03D79E41"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Diversity Committee, 1996-1998</w:t>
      </w:r>
    </w:p>
    <w:p w14:paraId="03D79E42"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Workshops and District Events Committee, 1990-1992</w:t>
      </w:r>
    </w:p>
    <w:p w14:paraId="03D79E43"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szCs w:val="24"/>
        </w:rPr>
      </w:pPr>
      <w:r w:rsidRPr="003B42B6">
        <w:rPr>
          <w:color w:val="000000"/>
          <w:szCs w:val="24"/>
        </w:rPr>
        <w:t>Reviewer for research and teaching abstracts, 1996-present</w:t>
      </w:r>
    </w:p>
    <w:p w14:paraId="03D79E44" w14:textId="77777777" w:rsidR="00A2312C" w:rsidRPr="003B42B6" w:rsidRDefault="00A2312C"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3D79E45" w14:textId="77777777" w:rsidR="00630DE5" w:rsidRPr="003B42B6"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Kappa Omicron Nu</w:t>
      </w:r>
    </w:p>
    <w:p w14:paraId="03D79E46" w14:textId="77777777" w:rsidR="00630DE5" w:rsidRDefault="00630DE5"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t xml:space="preserve">Ad Hoc reviewer for </w:t>
      </w:r>
      <w:r w:rsidRPr="003B42B6">
        <w:rPr>
          <w:i/>
          <w:color w:val="000000"/>
          <w:szCs w:val="24"/>
        </w:rPr>
        <w:t>Forum</w:t>
      </w:r>
      <w:r w:rsidRPr="003B42B6">
        <w:rPr>
          <w:color w:val="000000"/>
          <w:szCs w:val="24"/>
        </w:rPr>
        <w:t>, 2005</w:t>
      </w:r>
    </w:p>
    <w:p w14:paraId="695B8A52" w14:textId="77777777" w:rsidR="00D512FA" w:rsidRDefault="00D512FA"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5F10C86F"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3B42B6">
        <w:rPr>
          <w:b/>
          <w:szCs w:val="24"/>
        </w:rPr>
        <w:t xml:space="preserve">PUBLIC SERVICE </w:t>
      </w:r>
    </w:p>
    <w:p w14:paraId="21E62524" w14:textId="77777777" w:rsidR="00D512FA"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p>
    <w:p w14:paraId="152B8F40" w14:textId="77777777" w:rsidR="00D512FA"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F25F90">
        <w:rPr>
          <w:color w:val="000000"/>
          <w:szCs w:val="24"/>
        </w:rPr>
        <w:t xml:space="preserve">Community Building in Sparta, Georgia, a quilt </w:t>
      </w:r>
      <w:r>
        <w:rPr>
          <w:color w:val="000000"/>
          <w:szCs w:val="24"/>
        </w:rPr>
        <w:t xml:space="preserve">project, 2014 – 2015.  Participated in Quilt History Day, Sparta, GA, February 2015 with graduate student Paige Wear.  </w:t>
      </w:r>
    </w:p>
    <w:p w14:paraId="4323546E" w14:textId="77777777" w:rsidR="00D512FA"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3D6AD30F" w14:textId="77777777" w:rsidR="00D512FA"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Pr>
          <w:color w:val="000000"/>
          <w:szCs w:val="24"/>
        </w:rPr>
        <w:t>PALS, Athens Musicians, mentor for women in Rock Springs Housing learning to sew, 2012</w:t>
      </w:r>
    </w:p>
    <w:p w14:paraId="462FAAC9" w14:textId="77777777" w:rsidR="00D512FA" w:rsidRPr="00F25F90"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2DB7ADAC"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Evaluator, FCCLA Regional competitions in Fashion and Interior Design, Madison County High School, Madison, GA, 2008</w:t>
      </w:r>
    </w:p>
    <w:p w14:paraId="7A8E725A"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45C5E2DA"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 xml:space="preserve">Presentation: Natural Products and Processes in Fabric Design: Nigeria and Ghana. The Ethnobotanical Garden for Georgia Schools. Funded by “No Child Left Behind.” Title II A Higher Education, Improving Teacher Quality Higher Education.  State Botanical Gardens of </w:t>
      </w:r>
      <w:r>
        <w:rPr>
          <w:color w:val="000000"/>
          <w:szCs w:val="24"/>
        </w:rPr>
        <w:t>Georgia</w:t>
      </w:r>
      <w:r w:rsidRPr="003B42B6">
        <w:rPr>
          <w:color w:val="000000"/>
          <w:szCs w:val="24"/>
        </w:rPr>
        <w:t>, Athens, GA, 2008</w:t>
      </w:r>
    </w:p>
    <w:p w14:paraId="539C9E49"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3A712F3C"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 xml:space="preserve">Presentation: From Turkish Trousers to Fatigues: The Evolution of Women Wearing Pants in the United States, Friday Speaker Series, Women’s Studies Institute, The University of Georgia, 2008 </w:t>
      </w:r>
    </w:p>
    <w:p w14:paraId="232DED09"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33EB3CC0"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College of Family and Consumer Sciences, The University of Georgia representative for high school FACS curriculum development: apparel design and interior design.  Houston County High School, Warner Robins, GA, 2007</w:t>
      </w:r>
    </w:p>
    <w:p w14:paraId="62865A5B"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57452F45" w14:textId="77777777" w:rsidR="00D512FA" w:rsidRPr="003B42B6" w:rsidRDefault="00D512FA" w:rsidP="00D512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Presentation: From Turkish Trousers to Fatigues: The Evolution of Women Wearing Pants, Women’s History Month, Berry College, Rome, GA, 2007</w:t>
      </w:r>
    </w:p>
    <w:p w14:paraId="14335E95"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11C03EEB"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Presentation: Taking Care of Textile Treasures, Friends of the Jekyll Island Museum, Jekyll Island, GA, January 2004</w:t>
      </w:r>
    </w:p>
    <w:p w14:paraId="173A671C"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36925751"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Presentation: Care and Maintenance of Antique Quilts and Coverlets, Hart County Historical Society and Hart County Quilters, Hartwell, GA, November 2003</w:t>
      </w:r>
    </w:p>
    <w:p w14:paraId="272C9678"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74953D7A"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Presentation: A Photo-history of Georgia Quilts, Crawford W. Long Museum, Jefferson, GA, February 2003</w:t>
      </w:r>
      <w:r w:rsidRPr="003B42B6">
        <w:rPr>
          <w:color w:val="000000"/>
          <w:szCs w:val="24"/>
        </w:rPr>
        <w:tab/>
      </w:r>
      <w:r w:rsidRPr="003B42B6">
        <w:rPr>
          <w:color w:val="000000"/>
          <w:szCs w:val="24"/>
        </w:rPr>
        <w:tab/>
      </w:r>
      <w:r w:rsidRPr="003B42B6">
        <w:rPr>
          <w:color w:val="000000"/>
          <w:szCs w:val="24"/>
        </w:rPr>
        <w:tab/>
      </w:r>
    </w:p>
    <w:p w14:paraId="1C6460E4"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r>
      <w:r w:rsidRPr="003B42B6">
        <w:rPr>
          <w:color w:val="000000"/>
          <w:szCs w:val="24"/>
        </w:rPr>
        <w:tab/>
      </w:r>
      <w:r w:rsidRPr="003B42B6">
        <w:rPr>
          <w:color w:val="000000"/>
          <w:szCs w:val="24"/>
        </w:rPr>
        <w:tab/>
      </w:r>
    </w:p>
    <w:p w14:paraId="51E5D023"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Presentation: Care and Maintenance of Antique Textile and Clothing Items, Crawford W. Long Museum, Jefferson, GA, January 2003</w:t>
      </w:r>
    </w:p>
    <w:p w14:paraId="786EA93A"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p>
    <w:p w14:paraId="485F0018"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Presentation: Treasures from the Historic Costume and Textiles Collection, presentation to the Trustees of the University of Georgia, Jekyll Island with graduate students, Amy Dykes and Susan Gunter, May 2003</w:t>
      </w:r>
    </w:p>
    <w:p w14:paraId="7F937374"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56C12811"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Quilt Consultant: Crawford W. Long Museum, Jefferson, GA, December 2002</w:t>
      </w:r>
    </w:p>
    <w:p w14:paraId="4B2B08FD"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Cs w:val="24"/>
        </w:rPr>
      </w:pPr>
    </w:p>
    <w:p w14:paraId="4D04B291" w14:textId="1C3292FC"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r w:rsidRPr="003B42B6">
        <w:rPr>
          <w:color w:val="000000"/>
          <w:szCs w:val="24"/>
        </w:rPr>
        <w:t>Presentation: Historic Costume of the 19</w:t>
      </w:r>
      <w:r w:rsidRPr="003B42B6">
        <w:rPr>
          <w:color w:val="000000"/>
          <w:szCs w:val="24"/>
          <w:vertAlign w:val="superscript"/>
        </w:rPr>
        <w:t>th</w:t>
      </w:r>
      <w:r w:rsidRPr="003B42B6">
        <w:rPr>
          <w:color w:val="000000"/>
          <w:szCs w:val="24"/>
        </w:rPr>
        <w:t xml:space="preserve"> century, Madison County High School Home Economics classes, Danielsville, GA, January 1994</w:t>
      </w:r>
    </w:p>
    <w:p w14:paraId="48434AA7"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5893CAAC"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Display of Historic Silk Dresses for the 2</w:t>
      </w:r>
      <w:r w:rsidRPr="003B42B6">
        <w:rPr>
          <w:color w:val="000000"/>
          <w:szCs w:val="24"/>
          <w:vertAlign w:val="superscript"/>
        </w:rPr>
        <w:t>nd</w:t>
      </w:r>
      <w:r w:rsidRPr="003B42B6">
        <w:rPr>
          <w:color w:val="000000"/>
          <w:szCs w:val="24"/>
        </w:rPr>
        <w:t xml:space="preserve"> Annual Patrons Lecture, Friends of the Georgia Museum of Art and Friends of the State Botanical Garden of Georgia,  </w:t>
      </w:r>
    </w:p>
    <w:p w14:paraId="38D318CD"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State Botanical Gardens, Athens, May 1992</w:t>
      </w:r>
    </w:p>
    <w:p w14:paraId="156B5508"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51A9BE3D"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Presentation: Late 19</w:t>
      </w:r>
      <w:r w:rsidRPr="003B42B6">
        <w:rPr>
          <w:color w:val="000000"/>
          <w:szCs w:val="24"/>
          <w:vertAlign w:val="superscript"/>
        </w:rPr>
        <w:t>th</w:t>
      </w:r>
      <w:r w:rsidRPr="003B42B6">
        <w:rPr>
          <w:color w:val="000000"/>
          <w:szCs w:val="24"/>
        </w:rPr>
        <w:t xml:space="preserve"> and Early 20</w:t>
      </w:r>
      <w:r w:rsidRPr="003B42B6">
        <w:rPr>
          <w:color w:val="000000"/>
          <w:szCs w:val="24"/>
          <w:vertAlign w:val="superscript"/>
        </w:rPr>
        <w:t>th</w:t>
      </w:r>
      <w:r w:rsidRPr="003B42B6">
        <w:rPr>
          <w:color w:val="000000"/>
          <w:szCs w:val="24"/>
        </w:rPr>
        <w:t xml:space="preserve"> century women’s dress, Reunion of Graduates of the State Normal School, Navy School, Athens, GA, June 1991</w:t>
      </w:r>
    </w:p>
    <w:p w14:paraId="77F41C0C"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6AE4FC28"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Judge, 4H, Atlanta, GA, Summer 1991</w:t>
      </w:r>
    </w:p>
    <w:p w14:paraId="6DAA77D9"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r w:rsidRPr="003B42B6">
        <w:rPr>
          <w:color w:val="000000"/>
          <w:szCs w:val="24"/>
        </w:rPr>
        <w:tab/>
      </w:r>
    </w:p>
    <w:p w14:paraId="3FC4C0A2"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Consultant for Historic Dress display, Crawford W. Long Museum, Jefferson, GA, 1991</w:t>
      </w:r>
    </w:p>
    <w:p w14:paraId="7A1EE9FA"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0F0327F1"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rPr>
      </w:pPr>
      <w:r w:rsidRPr="003B42B6">
        <w:rPr>
          <w:color w:val="000000"/>
          <w:szCs w:val="24"/>
        </w:rPr>
        <w:t>Presentation: Historic Dress of the Ancients, Girl Scout Troop 48, Athens, GA, March 1990</w:t>
      </w:r>
    </w:p>
    <w:p w14:paraId="071FEF71"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Cs w:val="24"/>
          <w:u w:val="single"/>
        </w:rPr>
      </w:pPr>
    </w:p>
    <w:p w14:paraId="6F317FF0" w14:textId="77777777" w:rsidR="00D512FA" w:rsidRPr="003B42B6" w:rsidRDefault="00D512FA" w:rsidP="00D512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r w:rsidRPr="003B42B6">
        <w:rPr>
          <w:color w:val="000000"/>
          <w:szCs w:val="24"/>
        </w:rPr>
        <w:t xml:space="preserve">Tour of the Historic Costume and Textiles Collection, Fashion Merchandising Students, </w:t>
      </w:r>
      <w:proofErr w:type="spellStart"/>
      <w:r w:rsidRPr="003B42B6">
        <w:rPr>
          <w:color w:val="000000"/>
          <w:szCs w:val="24"/>
        </w:rPr>
        <w:t>Brenau</w:t>
      </w:r>
      <w:proofErr w:type="spellEnd"/>
      <w:r w:rsidRPr="003B42B6">
        <w:rPr>
          <w:color w:val="000000"/>
          <w:szCs w:val="24"/>
        </w:rPr>
        <w:t xml:space="preserve"> University, Gainesville, GA, 1989</w:t>
      </w:r>
    </w:p>
    <w:p w14:paraId="59061BBD" w14:textId="77777777" w:rsidR="00D512FA" w:rsidRPr="003B42B6" w:rsidRDefault="00D512FA" w:rsidP="00D512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Cs w:val="24"/>
        </w:rPr>
      </w:pPr>
    </w:p>
    <w:p w14:paraId="74B266B5" w14:textId="77777777" w:rsidR="00D512FA" w:rsidRPr="003B42B6" w:rsidRDefault="00D512FA" w:rsidP="00630D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sectPr w:rsidR="00D512FA" w:rsidRPr="003B42B6" w:rsidSect="00630DE5">
      <w:headerReference w:type="even" r:id="rId11"/>
      <w:headerReference w:type="default" r:id="rId12"/>
      <w:footerReference w:type="even" r:id="rId13"/>
      <w:footerReference w:type="default" r:id="rId14"/>
      <w:type w:val="continuous"/>
      <w:pgSz w:w="12240" w:h="15840"/>
      <w:pgMar w:top="1440" w:right="1440" w:bottom="72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DB5BF" w14:textId="77777777" w:rsidR="00FA76CE" w:rsidRDefault="00FA76CE">
      <w:r>
        <w:separator/>
      </w:r>
    </w:p>
  </w:endnote>
  <w:endnote w:type="continuationSeparator" w:id="0">
    <w:p w14:paraId="680D5FC0" w14:textId="77777777" w:rsidR="00FA76CE" w:rsidRDefault="00FA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9E4D" w14:textId="77777777" w:rsidR="000736AF" w:rsidRDefault="000736AF">
    <w:pPr>
      <w:framePr w:w="9360" w:h="280" w:hRule="exact" w:wrap="notBeside" w:vAnchor="page" w:hAnchor="text" w:y="15120"/>
      <w:tabs>
        <w:tab w:val="left" w:pos="0"/>
        <w:tab w:val="center" w:pos="4320"/>
        <w:tab w:val="right" w:pos="8640"/>
        <w:tab w:val="right" w:pos="9000"/>
      </w:tabs>
      <w:spacing w:line="0" w:lineRule="atLeast"/>
      <w:rPr>
        <w:vanish/>
      </w:rPr>
    </w:pPr>
    <w:r>
      <w:rPr>
        <w:b/>
        <w:color w:val="000000"/>
        <w:u w:val="single"/>
      </w:rPr>
      <w:pgNum/>
    </w:r>
  </w:p>
  <w:p w14:paraId="03D79E4E" w14:textId="77777777" w:rsidR="000736AF" w:rsidRDefault="000736AF">
    <w:pPr>
      <w:tabs>
        <w:tab w:val="left" w:pos="0"/>
        <w:tab w:val="center" w:pos="4320"/>
        <w:tab w:val="right" w:pos="8640"/>
        <w:tab w:val="right" w:pos="9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9E4F" w14:textId="77777777" w:rsidR="000736AF" w:rsidRDefault="000736AF">
    <w:pPr>
      <w:framePr w:w="9360" w:h="280" w:hRule="exact" w:wrap="notBeside" w:vAnchor="page" w:hAnchor="text" w:y="15120"/>
      <w:tabs>
        <w:tab w:val="left" w:pos="0"/>
        <w:tab w:val="center" w:pos="4320"/>
        <w:tab w:val="right" w:pos="8640"/>
        <w:tab w:val="right" w:pos="9000"/>
      </w:tabs>
      <w:rPr>
        <w:vanish/>
      </w:rPr>
    </w:pPr>
    <w:r>
      <w:rPr>
        <w:b/>
        <w:color w:val="000000"/>
        <w:u w:val="single"/>
      </w:rPr>
      <w:pgNum/>
    </w:r>
  </w:p>
  <w:p w14:paraId="03D79E50" w14:textId="77777777" w:rsidR="000736AF" w:rsidRDefault="000736AF">
    <w:pPr>
      <w:tabs>
        <w:tab w:val="left" w:pos="0"/>
        <w:tab w:val="center" w:pos="4320"/>
        <w:tab w:val="right" w:pos="8640"/>
        <w:tab w:val="right" w:pos="900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37629" w14:textId="77777777" w:rsidR="00FA76CE" w:rsidRDefault="00FA76CE">
      <w:r>
        <w:separator/>
      </w:r>
    </w:p>
  </w:footnote>
  <w:footnote w:type="continuationSeparator" w:id="0">
    <w:p w14:paraId="05220C1D" w14:textId="77777777" w:rsidR="00FA76CE" w:rsidRDefault="00FA7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9E4B" w14:textId="77777777" w:rsidR="000736AF" w:rsidRDefault="000736AF">
    <w:pPr>
      <w:tabs>
        <w:tab w:val="left" w:pos="0"/>
        <w:tab w:val="center" w:pos="4320"/>
        <w:tab w:val="right" w:pos="8640"/>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9E4C" w14:textId="77777777" w:rsidR="000736AF" w:rsidRDefault="000736AF">
    <w:pPr>
      <w:tabs>
        <w:tab w:val="left" w:pos="0"/>
        <w:tab w:val="center" w:pos="4320"/>
        <w:tab w:val="right" w:pos="864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579EA"/>
    <w:multiLevelType w:val="hybridMultilevel"/>
    <w:tmpl w:val="5BB8F3E0"/>
    <w:lvl w:ilvl="0" w:tplc="CA523430">
      <w:start w:val="19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0B5E42"/>
    <w:multiLevelType w:val="hybridMultilevel"/>
    <w:tmpl w:val="FB6C0AE8"/>
    <w:lvl w:ilvl="0" w:tplc="8CD4444E">
      <w:start w:val="200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DD301D8"/>
    <w:multiLevelType w:val="hybridMultilevel"/>
    <w:tmpl w:val="5F9657D2"/>
    <w:lvl w:ilvl="0" w:tplc="77522630">
      <w:start w:val="199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5770073"/>
    <w:multiLevelType w:val="hybridMultilevel"/>
    <w:tmpl w:val="1F1E2120"/>
    <w:lvl w:ilvl="0" w:tplc="4502F2DA">
      <w:start w:val="199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CCE"/>
    <w:rsid w:val="00000C16"/>
    <w:rsid w:val="00001CBB"/>
    <w:rsid w:val="00014660"/>
    <w:rsid w:val="000208E8"/>
    <w:rsid w:val="0002462C"/>
    <w:rsid w:val="00025B75"/>
    <w:rsid w:val="00034578"/>
    <w:rsid w:val="00041930"/>
    <w:rsid w:val="00045405"/>
    <w:rsid w:val="00053AEB"/>
    <w:rsid w:val="00055411"/>
    <w:rsid w:val="00057FFA"/>
    <w:rsid w:val="00062F10"/>
    <w:rsid w:val="00064EED"/>
    <w:rsid w:val="00071278"/>
    <w:rsid w:val="000736AF"/>
    <w:rsid w:val="00074283"/>
    <w:rsid w:val="000742F7"/>
    <w:rsid w:val="000752A0"/>
    <w:rsid w:val="000810CA"/>
    <w:rsid w:val="00085E0E"/>
    <w:rsid w:val="000879F0"/>
    <w:rsid w:val="000A317F"/>
    <w:rsid w:val="000A3E97"/>
    <w:rsid w:val="000A6573"/>
    <w:rsid w:val="000B729C"/>
    <w:rsid w:val="000C63BF"/>
    <w:rsid w:val="000D1968"/>
    <w:rsid w:val="000D47BF"/>
    <w:rsid w:val="000D5BC3"/>
    <w:rsid w:val="000E2687"/>
    <w:rsid w:val="000E4391"/>
    <w:rsid w:val="000E5062"/>
    <w:rsid w:val="000E7682"/>
    <w:rsid w:val="000F2113"/>
    <w:rsid w:val="000F7D8A"/>
    <w:rsid w:val="000F7EA1"/>
    <w:rsid w:val="00110160"/>
    <w:rsid w:val="001111F9"/>
    <w:rsid w:val="00140655"/>
    <w:rsid w:val="001437DC"/>
    <w:rsid w:val="0014464B"/>
    <w:rsid w:val="00145974"/>
    <w:rsid w:val="001476A2"/>
    <w:rsid w:val="00156088"/>
    <w:rsid w:val="00156587"/>
    <w:rsid w:val="0015756B"/>
    <w:rsid w:val="00160CAF"/>
    <w:rsid w:val="00161D1C"/>
    <w:rsid w:val="00162E21"/>
    <w:rsid w:val="00170710"/>
    <w:rsid w:val="00173347"/>
    <w:rsid w:val="001758DA"/>
    <w:rsid w:val="00176A5C"/>
    <w:rsid w:val="001A240C"/>
    <w:rsid w:val="001A4884"/>
    <w:rsid w:val="001A7307"/>
    <w:rsid w:val="001C651C"/>
    <w:rsid w:val="001D674E"/>
    <w:rsid w:val="00205393"/>
    <w:rsid w:val="00210C10"/>
    <w:rsid w:val="002224F8"/>
    <w:rsid w:val="00231481"/>
    <w:rsid w:val="00233AF7"/>
    <w:rsid w:val="002433C3"/>
    <w:rsid w:val="00243A36"/>
    <w:rsid w:val="00252C9E"/>
    <w:rsid w:val="0027351F"/>
    <w:rsid w:val="00280916"/>
    <w:rsid w:val="00284494"/>
    <w:rsid w:val="00287F59"/>
    <w:rsid w:val="00296A54"/>
    <w:rsid w:val="002A7C38"/>
    <w:rsid w:val="002B2B84"/>
    <w:rsid w:val="002B407C"/>
    <w:rsid w:val="002B6F7B"/>
    <w:rsid w:val="002B72C7"/>
    <w:rsid w:val="002B7522"/>
    <w:rsid w:val="002C5C5D"/>
    <w:rsid w:val="002E06B6"/>
    <w:rsid w:val="002E122B"/>
    <w:rsid w:val="002E1C4B"/>
    <w:rsid w:val="002E7478"/>
    <w:rsid w:val="002F0DC5"/>
    <w:rsid w:val="002F4AEF"/>
    <w:rsid w:val="0030084F"/>
    <w:rsid w:val="00300958"/>
    <w:rsid w:val="00301D16"/>
    <w:rsid w:val="0030511A"/>
    <w:rsid w:val="00316F1B"/>
    <w:rsid w:val="00324DD0"/>
    <w:rsid w:val="00330178"/>
    <w:rsid w:val="0033714E"/>
    <w:rsid w:val="003518D8"/>
    <w:rsid w:val="00371253"/>
    <w:rsid w:val="003817BF"/>
    <w:rsid w:val="00384CE1"/>
    <w:rsid w:val="003858F3"/>
    <w:rsid w:val="00390175"/>
    <w:rsid w:val="003908FB"/>
    <w:rsid w:val="0039279F"/>
    <w:rsid w:val="003A331F"/>
    <w:rsid w:val="003B42B6"/>
    <w:rsid w:val="003B7D04"/>
    <w:rsid w:val="003C0246"/>
    <w:rsid w:val="003E531B"/>
    <w:rsid w:val="003F00B4"/>
    <w:rsid w:val="003F4612"/>
    <w:rsid w:val="003F6150"/>
    <w:rsid w:val="00404A75"/>
    <w:rsid w:val="004064DD"/>
    <w:rsid w:val="00407C30"/>
    <w:rsid w:val="00410E23"/>
    <w:rsid w:val="004529F1"/>
    <w:rsid w:val="004811C7"/>
    <w:rsid w:val="00481468"/>
    <w:rsid w:val="00483FFA"/>
    <w:rsid w:val="004935F1"/>
    <w:rsid w:val="00494049"/>
    <w:rsid w:val="0049667C"/>
    <w:rsid w:val="00496886"/>
    <w:rsid w:val="00497E34"/>
    <w:rsid w:val="004A296E"/>
    <w:rsid w:val="004A42B4"/>
    <w:rsid w:val="004B432B"/>
    <w:rsid w:val="004C162C"/>
    <w:rsid w:val="004C1DD5"/>
    <w:rsid w:val="004C39CC"/>
    <w:rsid w:val="004C3CB4"/>
    <w:rsid w:val="004C74D1"/>
    <w:rsid w:val="004D5E36"/>
    <w:rsid w:val="004D73BA"/>
    <w:rsid w:val="004E1BDB"/>
    <w:rsid w:val="004E6C85"/>
    <w:rsid w:val="004E6D3F"/>
    <w:rsid w:val="004F5F0A"/>
    <w:rsid w:val="004F6499"/>
    <w:rsid w:val="004F69E4"/>
    <w:rsid w:val="004F7361"/>
    <w:rsid w:val="005006ED"/>
    <w:rsid w:val="00512BA9"/>
    <w:rsid w:val="00515D9D"/>
    <w:rsid w:val="00524AF7"/>
    <w:rsid w:val="0052771C"/>
    <w:rsid w:val="005319CC"/>
    <w:rsid w:val="00531D44"/>
    <w:rsid w:val="005348F9"/>
    <w:rsid w:val="005521D2"/>
    <w:rsid w:val="005639B8"/>
    <w:rsid w:val="005654E8"/>
    <w:rsid w:val="00571699"/>
    <w:rsid w:val="00575280"/>
    <w:rsid w:val="00592A1D"/>
    <w:rsid w:val="005B324C"/>
    <w:rsid w:val="005B6775"/>
    <w:rsid w:val="005C0D8D"/>
    <w:rsid w:val="005C2161"/>
    <w:rsid w:val="005C4DED"/>
    <w:rsid w:val="005C585F"/>
    <w:rsid w:val="005C58E7"/>
    <w:rsid w:val="005D1B1E"/>
    <w:rsid w:val="005E614D"/>
    <w:rsid w:val="005F0737"/>
    <w:rsid w:val="005F0761"/>
    <w:rsid w:val="005F0E38"/>
    <w:rsid w:val="005F7061"/>
    <w:rsid w:val="0060262B"/>
    <w:rsid w:val="0060606E"/>
    <w:rsid w:val="006067D1"/>
    <w:rsid w:val="00630DE5"/>
    <w:rsid w:val="0064359F"/>
    <w:rsid w:val="00653D77"/>
    <w:rsid w:val="006577BE"/>
    <w:rsid w:val="006614DB"/>
    <w:rsid w:val="006652E4"/>
    <w:rsid w:val="00665C42"/>
    <w:rsid w:val="00671525"/>
    <w:rsid w:val="00673A0C"/>
    <w:rsid w:val="00681A09"/>
    <w:rsid w:val="00684E9B"/>
    <w:rsid w:val="00686C7F"/>
    <w:rsid w:val="006937B1"/>
    <w:rsid w:val="006A0639"/>
    <w:rsid w:val="006A1270"/>
    <w:rsid w:val="006B2931"/>
    <w:rsid w:val="006C75D1"/>
    <w:rsid w:val="006D1924"/>
    <w:rsid w:val="006E356D"/>
    <w:rsid w:val="006F0EF2"/>
    <w:rsid w:val="006F674B"/>
    <w:rsid w:val="00712105"/>
    <w:rsid w:val="00722A7A"/>
    <w:rsid w:val="00734FB6"/>
    <w:rsid w:val="00735FE0"/>
    <w:rsid w:val="00750DB6"/>
    <w:rsid w:val="007530BF"/>
    <w:rsid w:val="00754FDF"/>
    <w:rsid w:val="00771B4A"/>
    <w:rsid w:val="00772088"/>
    <w:rsid w:val="00780A91"/>
    <w:rsid w:val="007A2380"/>
    <w:rsid w:val="007A39FF"/>
    <w:rsid w:val="007A6E45"/>
    <w:rsid w:val="007A7A43"/>
    <w:rsid w:val="007B0E13"/>
    <w:rsid w:val="007C749C"/>
    <w:rsid w:val="007D17B3"/>
    <w:rsid w:val="00813F3B"/>
    <w:rsid w:val="00821937"/>
    <w:rsid w:val="00833DAB"/>
    <w:rsid w:val="00847BAA"/>
    <w:rsid w:val="0085785A"/>
    <w:rsid w:val="00875DB4"/>
    <w:rsid w:val="00891032"/>
    <w:rsid w:val="008A33B5"/>
    <w:rsid w:val="008A5AA7"/>
    <w:rsid w:val="008B4D37"/>
    <w:rsid w:val="008C5C1C"/>
    <w:rsid w:val="008D53E1"/>
    <w:rsid w:val="009019AD"/>
    <w:rsid w:val="00922B45"/>
    <w:rsid w:val="009320BF"/>
    <w:rsid w:val="00937ABC"/>
    <w:rsid w:val="00940EC1"/>
    <w:rsid w:val="009413E9"/>
    <w:rsid w:val="009421C3"/>
    <w:rsid w:val="00950B0C"/>
    <w:rsid w:val="009540F7"/>
    <w:rsid w:val="00980E74"/>
    <w:rsid w:val="0098173E"/>
    <w:rsid w:val="009822C1"/>
    <w:rsid w:val="009A4072"/>
    <w:rsid w:val="009B3B32"/>
    <w:rsid w:val="009B525F"/>
    <w:rsid w:val="009C26B1"/>
    <w:rsid w:val="009E1389"/>
    <w:rsid w:val="009E5DC0"/>
    <w:rsid w:val="009F04BB"/>
    <w:rsid w:val="009F1CAE"/>
    <w:rsid w:val="009F4C00"/>
    <w:rsid w:val="009F52DF"/>
    <w:rsid w:val="00A031F2"/>
    <w:rsid w:val="00A0364D"/>
    <w:rsid w:val="00A03DA0"/>
    <w:rsid w:val="00A1788E"/>
    <w:rsid w:val="00A22463"/>
    <w:rsid w:val="00A22FED"/>
    <w:rsid w:val="00A2312C"/>
    <w:rsid w:val="00A3321A"/>
    <w:rsid w:val="00A42D78"/>
    <w:rsid w:val="00A56DE8"/>
    <w:rsid w:val="00A57823"/>
    <w:rsid w:val="00A61F9F"/>
    <w:rsid w:val="00A82AD1"/>
    <w:rsid w:val="00A8551E"/>
    <w:rsid w:val="00A87CCE"/>
    <w:rsid w:val="00A9184D"/>
    <w:rsid w:val="00A96CE2"/>
    <w:rsid w:val="00A972FA"/>
    <w:rsid w:val="00AB5B47"/>
    <w:rsid w:val="00AE40E2"/>
    <w:rsid w:val="00AE7F54"/>
    <w:rsid w:val="00AF2E67"/>
    <w:rsid w:val="00B00894"/>
    <w:rsid w:val="00B020F9"/>
    <w:rsid w:val="00B034B7"/>
    <w:rsid w:val="00B03687"/>
    <w:rsid w:val="00B0391D"/>
    <w:rsid w:val="00B0742B"/>
    <w:rsid w:val="00B10F25"/>
    <w:rsid w:val="00B126A1"/>
    <w:rsid w:val="00B16D3F"/>
    <w:rsid w:val="00B37ACB"/>
    <w:rsid w:val="00B43D45"/>
    <w:rsid w:val="00B5230B"/>
    <w:rsid w:val="00B646BE"/>
    <w:rsid w:val="00B72ADB"/>
    <w:rsid w:val="00B80F2C"/>
    <w:rsid w:val="00B819DE"/>
    <w:rsid w:val="00B911C3"/>
    <w:rsid w:val="00B937AF"/>
    <w:rsid w:val="00B955B3"/>
    <w:rsid w:val="00BA4998"/>
    <w:rsid w:val="00BA7EF7"/>
    <w:rsid w:val="00BC6DA3"/>
    <w:rsid w:val="00BD27AF"/>
    <w:rsid w:val="00BE2717"/>
    <w:rsid w:val="00BF5852"/>
    <w:rsid w:val="00C019C3"/>
    <w:rsid w:val="00C022E0"/>
    <w:rsid w:val="00C22C40"/>
    <w:rsid w:val="00C24619"/>
    <w:rsid w:val="00C26C6E"/>
    <w:rsid w:val="00C3167F"/>
    <w:rsid w:val="00C36932"/>
    <w:rsid w:val="00C36F9E"/>
    <w:rsid w:val="00C477FD"/>
    <w:rsid w:val="00C47CB0"/>
    <w:rsid w:val="00C569C2"/>
    <w:rsid w:val="00C74154"/>
    <w:rsid w:val="00C7797F"/>
    <w:rsid w:val="00C909E5"/>
    <w:rsid w:val="00C911B6"/>
    <w:rsid w:val="00CA1F68"/>
    <w:rsid w:val="00CA3D93"/>
    <w:rsid w:val="00CA6763"/>
    <w:rsid w:val="00CB6D6C"/>
    <w:rsid w:val="00CC68C3"/>
    <w:rsid w:val="00CF2BCC"/>
    <w:rsid w:val="00CF4231"/>
    <w:rsid w:val="00D043F9"/>
    <w:rsid w:val="00D077E8"/>
    <w:rsid w:val="00D16A07"/>
    <w:rsid w:val="00D17C35"/>
    <w:rsid w:val="00D20F15"/>
    <w:rsid w:val="00D25FF9"/>
    <w:rsid w:val="00D3275B"/>
    <w:rsid w:val="00D40129"/>
    <w:rsid w:val="00D41E3E"/>
    <w:rsid w:val="00D42CD5"/>
    <w:rsid w:val="00D45667"/>
    <w:rsid w:val="00D45826"/>
    <w:rsid w:val="00D512FA"/>
    <w:rsid w:val="00D51E26"/>
    <w:rsid w:val="00D53684"/>
    <w:rsid w:val="00D53961"/>
    <w:rsid w:val="00D60B2F"/>
    <w:rsid w:val="00D64B69"/>
    <w:rsid w:val="00D67E1E"/>
    <w:rsid w:val="00D67E60"/>
    <w:rsid w:val="00D703D8"/>
    <w:rsid w:val="00D70D29"/>
    <w:rsid w:val="00D7250D"/>
    <w:rsid w:val="00D77E23"/>
    <w:rsid w:val="00D967D3"/>
    <w:rsid w:val="00DC1D16"/>
    <w:rsid w:val="00DD6468"/>
    <w:rsid w:val="00DE38F0"/>
    <w:rsid w:val="00DE3E07"/>
    <w:rsid w:val="00DE7823"/>
    <w:rsid w:val="00DF7B6F"/>
    <w:rsid w:val="00E03DCA"/>
    <w:rsid w:val="00E06030"/>
    <w:rsid w:val="00E12E6C"/>
    <w:rsid w:val="00E15389"/>
    <w:rsid w:val="00E17F92"/>
    <w:rsid w:val="00E35042"/>
    <w:rsid w:val="00E424D7"/>
    <w:rsid w:val="00E50C4E"/>
    <w:rsid w:val="00E55F42"/>
    <w:rsid w:val="00E65B78"/>
    <w:rsid w:val="00E66B05"/>
    <w:rsid w:val="00E6710C"/>
    <w:rsid w:val="00E85DD3"/>
    <w:rsid w:val="00E9043F"/>
    <w:rsid w:val="00E973BC"/>
    <w:rsid w:val="00EA264B"/>
    <w:rsid w:val="00EA58B6"/>
    <w:rsid w:val="00EA7321"/>
    <w:rsid w:val="00EC1B50"/>
    <w:rsid w:val="00ED2764"/>
    <w:rsid w:val="00EE38D6"/>
    <w:rsid w:val="00EE4ADD"/>
    <w:rsid w:val="00F041CF"/>
    <w:rsid w:val="00F14563"/>
    <w:rsid w:val="00F25F90"/>
    <w:rsid w:val="00F35841"/>
    <w:rsid w:val="00F438A9"/>
    <w:rsid w:val="00F53E6F"/>
    <w:rsid w:val="00F639B8"/>
    <w:rsid w:val="00F81B02"/>
    <w:rsid w:val="00F87541"/>
    <w:rsid w:val="00FA1C66"/>
    <w:rsid w:val="00FA66C3"/>
    <w:rsid w:val="00FA76CE"/>
    <w:rsid w:val="00FB154E"/>
    <w:rsid w:val="00FB3631"/>
    <w:rsid w:val="00FB52F4"/>
    <w:rsid w:val="00FD7432"/>
    <w:rsid w:val="00FE5798"/>
    <w:rsid w:val="00FF5C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3D79B7B"/>
  <w15:chartTrackingRefBased/>
  <w15:docId w15:val="{A16BCD78-7140-4B84-9DE1-9C6737A9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8C5C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WPHeading1">
    <w:name w:val="WP_Heading 1"/>
    <w:basedOn w:val="Normal"/>
    <w:pPr>
      <w:widowControl w:val="0"/>
    </w:pPr>
    <w:rPr>
      <w:b/>
      <w:sz w:val="28"/>
    </w:rPr>
  </w:style>
  <w:style w:type="paragraph" w:customStyle="1" w:styleId="WPHeading2">
    <w:name w:val="WP_Heading 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Shruti" w:hAnsi="Shruti"/>
    </w:rPr>
  </w:style>
  <w:style w:type="paragraph" w:customStyle="1" w:styleId="WPHeading3">
    <w:name w:val="WP_Heading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firstLine="720"/>
    </w:pPr>
    <w:rPr>
      <w:rFonts w:ascii="Arial" w:hAnsi="Arial"/>
      <w:sz w:val="28"/>
    </w:rPr>
  </w:style>
  <w:style w:type="paragraph" w:customStyle="1" w:styleId="WPHeading4">
    <w:name w:val="WP_Heading 4"/>
    <w:basedOn w:val="Normal"/>
    <w:pPr>
      <w:widowControl w:val="0"/>
    </w:pPr>
  </w:style>
  <w:style w:type="paragraph" w:customStyle="1" w:styleId="WPHeading5">
    <w:name w:val="WP_Heading 5"/>
    <w:basedOn w:val="Normal"/>
    <w:pPr>
      <w:widowControl w:val="0"/>
    </w:pPr>
    <w:rPr>
      <w:sz w:val="28"/>
    </w:rPr>
  </w:style>
  <w:style w:type="paragraph" w:customStyle="1" w:styleId="WPHeading6">
    <w:name w:val="WP_Heading 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rPr>
      <w:rFonts w:ascii="Arial" w:hAnsi="Arial"/>
    </w:rPr>
  </w:style>
  <w:style w:type="paragraph" w:customStyle="1" w:styleId="WPHeading7">
    <w:name w:val="WP_Heading 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Arial" w:hAnsi="Arial"/>
      <w:b/>
    </w:rPr>
  </w:style>
  <w:style w:type="paragraph" w:customStyle="1" w:styleId="WPHeading8">
    <w:name w:val="WP_Heading 8"/>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b/>
      <w:u w:val="single"/>
    </w:rPr>
  </w:style>
  <w:style w:type="paragraph" w:customStyle="1" w:styleId="WPHeading9">
    <w:name w:val="WP_Heading 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Arial" w:hAnsi="Arial"/>
    </w:rPr>
  </w:style>
  <w:style w:type="character" w:customStyle="1" w:styleId="DefaultPara">
    <w:name w:val="Default Para"/>
    <w:basedOn w:val="DefaultParagraphFont"/>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customStyle="1" w:styleId="WPFooter">
    <w:name w:val="WP_Footer"/>
    <w:basedOn w:val="Normal"/>
    <w:pPr>
      <w:widowControl w:val="0"/>
    </w:pPr>
  </w:style>
  <w:style w:type="character" w:customStyle="1" w:styleId="Hypertext">
    <w:name w:val="Hypertext"/>
    <w:rPr>
      <w:color w:val="0000FF"/>
      <w:u w:val="single"/>
    </w:rPr>
  </w:style>
  <w:style w:type="paragraph" w:styleId="BodyText3">
    <w:name w:val="Body Text 3"/>
    <w:basedOn w:val="Normal"/>
    <w:pPr>
      <w:widowControl w:val="0"/>
    </w:pPr>
  </w:style>
  <w:style w:type="paragraph" w:customStyle="1" w:styleId="BodyTextI1">
    <w:name w:val="Body Text I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720"/>
    </w:pPr>
    <w:rPr>
      <w:rFonts w:ascii="Shruti" w:hAnsi="Shruti"/>
    </w:rPr>
  </w:style>
  <w:style w:type="paragraph" w:customStyle="1" w:styleId="BodyTextIn">
    <w:name w:val="Body Text In"/>
    <w:basedOn w:val="Normal"/>
    <w:pPr>
      <w:widowControl w:val="0"/>
    </w:pPr>
    <w:rPr>
      <w:sz w:val="28"/>
      <w:u w:val="single"/>
    </w:rPr>
  </w:style>
  <w:style w:type="paragraph" w:customStyle="1" w:styleId="WPBodyText">
    <w:name w:val="WP_Body Text"/>
    <w:basedOn w:val="Normal"/>
    <w:pPr>
      <w:widowControl w:val="0"/>
    </w:pPr>
    <w:rPr>
      <w:b/>
      <w:sz w:val="28"/>
    </w:rPr>
  </w:style>
  <w:style w:type="character" w:customStyle="1" w:styleId="CommentRefe">
    <w:name w:val="Comment Refe"/>
    <w:rPr>
      <w:sz w:val="16"/>
    </w:rPr>
  </w:style>
  <w:style w:type="paragraph" w:styleId="CommentText">
    <w:name w:val="annotation text"/>
    <w:basedOn w:val="Normal"/>
    <w:semiHidden/>
    <w:pPr>
      <w:widowControl w:val="0"/>
    </w:p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Arial" w:hAnsi="Arial"/>
    </w:rPr>
  </w:style>
  <w:style w:type="paragraph" w:styleId="BalloonText">
    <w:name w:val="Balloon Text"/>
    <w:basedOn w:val="Normal"/>
    <w:pPr>
      <w:widowControl w:val="0"/>
    </w:pPr>
    <w:rPr>
      <w:rFonts w:ascii="Tahoma" w:hAnsi="Tahoma"/>
      <w:sz w:val="16"/>
    </w:rPr>
  </w:style>
  <w:style w:type="paragraph" w:customStyle="1" w:styleId="WPHeader">
    <w:name w:val="WP_Header"/>
    <w:basedOn w:val="Normal"/>
    <w:pPr>
      <w:widowControl w:val="0"/>
      <w:tabs>
        <w:tab w:val="center" w:pos="4320"/>
        <w:tab w:val="right" w:pos="8640"/>
        <w:tab w:val="right" w:pos="9360"/>
      </w:tabs>
    </w:pPr>
  </w:style>
  <w:style w:type="character" w:customStyle="1" w:styleId="WPPageNumber">
    <w:name w:val="WP_Page Number"/>
    <w:basedOn w:val="DefaultParagraphFont"/>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color w:val="000000"/>
    </w:rPr>
  </w:style>
  <w:style w:type="character" w:styleId="Hyperlink">
    <w:name w:val="Hyperlink"/>
    <w:rsid w:val="000D5BC3"/>
    <w:rPr>
      <w:color w:val="0000FF"/>
      <w:u w:val="single"/>
    </w:rPr>
  </w:style>
  <w:style w:type="paragraph" w:styleId="NoSpacing">
    <w:name w:val="No Spacing"/>
    <w:uiPriority w:val="1"/>
    <w:qFormat/>
    <w:rsid w:val="00410E23"/>
    <w:rPr>
      <w:rFonts w:ascii="Calibri" w:eastAsia="Calibri" w:hAnsi="Calibri"/>
      <w:sz w:val="22"/>
      <w:szCs w:val="22"/>
      <w:lang w:eastAsia="en-US"/>
    </w:rPr>
  </w:style>
  <w:style w:type="character" w:customStyle="1" w:styleId="Heading1Char">
    <w:name w:val="Heading 1 Char"/>
    <w:basedOn w:val="DefaultParagraphFont"/>
    <w:link w:val="Heading1"/>
    <w:rsid w:val="008C5C1C"/>
    <w:rPr>
      <w:rFonts w:asciiTheme="majorHAnsi" w:eastAsiaTheme="majorEastAsia" w:hAnsiTheme="majorHAnsi" w:cstheme="majorBidi"/>
      <w:color w:val="2F5496" w:themeColor="accent1" w:themeShade="BF"/>
      <w:sz w:val="32"/>
      <w:szCs w:val="32"/>
      <w:lang w:eastAsia="en-US"/>
    </w:rPr>
  </w:style>
  <w:style w:type="character" w:styleId="UnresolvedMention">
    <w:name w:val="Unresolved Mention"/>
    <w:basedOn w:val="DefaultParagraphFont"/>
    <w:uiPriority w:val="99"/>
    <w:semiHidden/>
    <w:unhideWhenUsed/>
    <w:rsid w:val="00D67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disciplinary.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hunt@uga.ed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taaonline.org/template.asp?intPageID=95" TargetMode="External"/><Relationship Id="rId4" Type="http://schemas.openxmlformats.org/officeDocument/2006/relationships/webSettings" Target="webSettings.xml"/><Relationship Id="rId9" Type="http://schemas.openxmlformats.org/officeDocument/2006/relationships/hyperlink" Target="http://www.itaaonline.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8729</Words>
  <Characters>49761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PATRICIA HUNT-HURST</vt:lpstr>
    </vt:vector>
  </TitlesOfParts>
  <Company>College of Family and Consumer Sciences</Company>
  <LinksUpToDate>false</LinksUpToDate>
  <CharactersWithSpaces>58374</CharactersWithSpaces>
  <SharedDoc>false</SharedDoc>
  <HLinks>
    <vt:vector size="18" baseType="variant">
      <vt:variant>
        <vt:i4>7929953</vt:i4>
      </vt:variant>
      <vt:variant>
        <vt:i4>8</vt:i4>
      </vt:variant>
      <vt:variant>
        <vt:i4>0</vt:i4>
      </vt:variant>
      <vt:variant>
        <vt:i4>5</vt:i4>
      </vt:variant>
      <vt:variant>
        <vt:lpwstr>http://www.itaaonline.org/template.asp?intPageID=95</vt:lpwstr>
      </vt:variant>
      <vt:variant>
        <vt:lpwstr/>
      </vt:variant>
      <vt:variant>
        <vt:i4>3997743</vt:i4>
      </vt:variant>
      <vt:variant>
        <vt:i4>5</vt:i4>
      </vt:variant>
      <vt:variant>
        <vt:i4>0</vt:i4>
      </vt:variant>
      <vt:variant>
        <vt:i4>5</vt:i4>
      </vt:variant>
      <vt:variant>
        <vt:lpwstr>http://www.itaaonline.org/</vt:lpwstr>
      </vt:variant>
      <vt:variant>
        <vt:lpwstr/>
      </vt:variant>
      <vt:variant>
        <vt:i4>3014759</vt:i4>
      </vt:variant>
      <vt:variant>
        <vt:i4>2</vt:i4>
      </vt:variant>
      <vt:variant>
        <vt:i4>0</vt:i4>
      </vt:variant>
      <vt:variant>
        <vt:i4>5</vt:i4>
      </vt:variant>
      <vt:variant>
        <vt:lpwstr>http://www.inter-disciplinary.net/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PATRICIA HUNT-HURST</dc:title>
  <dc:subject/>
  <dc:creator>College of Family and Consumer Sciences</dc:creator>
  <cp:keywords/>
  <cp:lastModifiedBy>Patricia Hunt-Hurst</cp:lastModifiedBy>
  <cp:revision>2</cp:revision>
  <cp:lastPrinted>2024-04-01T21:17:00Z</cp:lastPrinted>
  <dcterms:created xsi:type="dcterms:W3CDTF">2026-07-13T12:51:00Z</dcterms:created>
  <dcterms:modified xsi:type="dcterms:W3CDTF">2026-07-13T12:51:00Z</dcterms:modified>
</cp:coreProperties>
</file>